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77" w:rsidRPr="00EF3AAD" w:rsidRDefault="00CD2F77" w:rsidP="003D4489">
      <w:pPr>
        <w:pStyle w:val="Corpodetexto"/>
        <w:ind w:left="0"/>
        <w:rPr>
          <w:rFonts w:ascii="Arial" w:hAnsi="Arial" w:cs="Arial"/>
        </w:rPr>
      </w:pPr>
    </w:p>
    <w:p w:rsidR="00CD2F77" w:rsidRPr="00EF3AAD" w:rsidRDefault="00D42DE3" w:rsidP="003D4489">
      <w:pPr>
        <w:pStyle w:val="Ttulo1"/>
        <w:spacing w:before="1"/>
        <w:ind w:right="0"/>
        <w:jc w:val="both"/>
        <w:rPr>
          <w:rFonts w:ascii="Arial" w:hAnsi="Arial" w:cs="Arial"/>
        </w:rPr>
      </w:pPr>
      <w:r w:rsidRPr="00EF3AAD">
        <w:rPr>
          <w:rFonts w:ascii="Arial" w:hAnsi="Arial" w:cs="Arial"/>
        </w:rPr>
        <w:t>NOTA</w:t>
      </w:r>
      <w:r w:rsidRPr="00EF3AAD">
        <w:rPr>
          <w:rFonts w:ascii="Arial" w:hAnsi="Arial" w:cs="Arial"/>
          <w:spacing w:val="-4"/>
        </w:rPr>
        <w:t xml:space="preserve"> </w:t>
      </w:r>
      <w:r w:rsidRPr="00EF3AAD">
        <w:rPr>
          <w:rFonts w:ascii="Arial" w:hAnsi="Arial" w:cs="Arial"/>
        </w:rPr>
        <w:t>TÉCNICA</w:t>
      </w:r>
      <w:r w:rsidRPr="00EF3AAD">
        <w:rPr>
          <w:rFonts w:ascii="Arial" w:hAnsi="Arial" w:cs="Arial"/>
          <w:spacing w:val="-1"/>
        </w:rPr>
        <w:t xml:space="preserve"> </w:t>
      </w:r>
      <w:r w:rsidRPr="00EF3AAD">
        <w:rPr>
          <w:rFonts w:ascii="Arial" w:hAnsi="Arial" w:cs="Arial"/>
        </w:rPr>
        <w:t>Nº</w:t>
      </w:r>
      <w:r w:rsidRPr="00EF3AAD">
        <w:rPr>
          <w:rFonts w:ascii="Arial" w:hAnsi="Arial" w:cs="Arial"/>
          <w:spacing w:val="-1"/>
        </w:rPr>
        <w:t xml:space="preserve"> </w:t>
      </w:r>
      <w:r w:rsidRPr="00EF3AAD">
        <w:rPr>
          <w:rFonts w:ascii="Arial" w:hAnsi="Arial" w:cs="Arial"/>
        </w:rPr>
        <w:t>03/2020,</w:t>
      </w:r>
      <w:r w:rsidRPr="00EF3AAD">
        <w:rPr>
          <w:rFonts w:ascii="Arial" w:hAnsi="Arial" w:cs="Arial"/>
          <w:spacing w:val="-3"/>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11</w:t>
      </w:r>
      <w:r w:rsidRPr="00EF3AAD">
        <w:rPr>
          <w:rFonts w:ascii="Arial" w:hAnsi="Arial" w:cs="Arial"/>
          <w:spacing w:val="-1"/>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DEZEMBRO</w:t>
      </w:r>
      <w:r w:rsidRPr="00EF3AAD">
        <w:rPr>
          <w:rFonts w:ascii="Arial" w:hAnsi="Arial" w:cs="Arial"/>
          <w:spacing w:val="-2"/>
        </w:rPr>
        <w:t xml:space="preserve"> </w:t>
      </w:r>
      <w:r w:rsidRPr="00EF3AAD">
        <w:rPr>
          <w:rFonts w:ascii="Arial" w:hAnsi="Arial" w:cs="Arial"/>
        </w:rPr>
        <w:t xml:space="preserve">DE </w:t>
      </w:r>
      <w:r w:rsidRPr="00EF3AAD">
        <w:rPr>
          <w:rFonts w:ascii="Arial" w:hAnsi="Arial" w:cs="Arial"/>
          <w:spacing w:val="-4"/>
        </w:rPr>
        <w:t>2020</w:t>
      </w:r>
      <w:r w:rsidR="00F81BE5">
        <w:rPr>
          <w:rFonts w:ascii="Arial" w:hAnsi="Arial" w:cs="Arial"/>
          <w:spacing w:val="-4"/>
        </w:rPr>
        <w:t>.</w:t>
      </w:r>
    </w:p>
    <w:p w:rsidR="00CD2F77" w:rsidRPr="00EF3AAD" w:rsidRDefault="00CD2F77" w:rsidP="003D4489">
      <w:pPr>
        <w:pStyle w:val="Corpodetexto"/>
        <w:spacing w:before="119"/>
        <w:ind w:left="0"/>
        <w:rPr>
          <w:rFonts w:ascii="Arial" w:hAnsi="Arial" w:cs="Arial"/>
          <w:b/>
        </w:rPr>
      </w:pPr>
    </w:p>
    <w:p w:rsidR="00CD2F77" w:rsidRPr="00D42DE3" w:rsidRDefault="005F4537" w:rsidP="003D4489">
      <w:pPr>
        <w:pStyle w:val="Corpodetexto"/>
        <w:spacing w:line="276" w:lineRule="auto"/>
        <w:ind w:left="3969" w:right="140"/>
        <w:rPr>
          <w:rFonts w:ascii="Arial" w:hAnsi="Arial" w:cs="Arial"/>
          <w:b/>
          <w:sz w:val="20"/>
        </w:rPr>
      </w:pPr>
      <w:r w:rsidRPr="00D42DE3">
        <w:rPr>
          <w:rFonts w:ascii="Arial" w:hAnsi="Arial" w:cs="Arial"/>
          <w:b/>
          <w:sz w:val="20"/>
        </w:rPr>
        <w:t>Assunto: Orienta o processo de contratação de soluções de Tecnologia da Informação e Comunicação – TIC pelos órgãos</w:t>
      </w:r>
      <w:r w:rsidRPr="00D42DE3">
        <w:rPr>
          <w:rFonts w:ascii="Arial" w:hAnsi="Arial" w:cs="Arial"/>
          <w:b/>
          <w:spacing w:val="-2"/>
          <w:sz w:val="20"/>
        </w:rPr>
        <w:t xml:space="preserve"> </w:t>
      </w:r>
      <w:r w:rsidRPr="00D42DE3">
        <w:rPr>
          <w:rFonts w:ascii="Arial" w:hAnsi="Arial" w:cs="Arial"/>
          <w:b/>
          <w:sz w:val="20"/>
        </w:rPr>
        <w:t>e</w:t>
      </w:r>
      <w:r w:rsidRPr="00D42DE3">
        <w:rPr>
          <w:rFonts w:ascii="Arial" w:hAnsi="Arial" w:cs="Arial"/>
          <w:b/>
          <w:spacing w:val="-2"/>
          <w:sz w:val="20"/>
        </w:rPr>
        <w:t xml:space="preserve"> </w:t>
      </w:r>
      <w:r w:rsidRPr="00D42DE3">
        <w:rPr>
          <w:rFonts w:ascii="Arial" w:hAnsi="Arial" w:cs="Arial"/>
          <w:b/>
          <w:sz w:val="20"/>
        </w:rPr>
        <w:t>entidades</w:t>
      </w:r>
      <w:r w:rsidRPr="00D42DE3">
        <w:rPr>
          <w:rFonts w:ascii="Arial" w:hAnsi="Arial" w:cs="Arial"/>
          <w:b/>
          <w:spacing w:val="-4"/>
          <w:sz w:val="20"/>
        </w:rPr>
        <w:t xml:space="preserve"> </w:t>
      </w:r>
      <w:r w:rsidRPr="00D42DE3">
        <w:rPr>
          <w:rFonts w:ascii="Arial" w:hAnsi="Arial" w:cs="Arial"/>
          <w:b/>
          <w:sz w:val="20"/>
        </w:rPr>
        <w:t>sujeitos</w:t>
      </w:r>
      <w:r w:rsidRPr="00D42DE3">
        <w:rPr>
          <w:rFonts w:ascii="Arial" w:hAnsi="Arial" w:cs="Arial"/>
          <w:b/>
          <w:spacing w:val="-2"/>
          <w:sz w:val="20"/>
        </w:rPr>
        <w:t xml:space="preserve"> </w:t>
      </w:r>
      <w:r w:rsidRPr="00D42DE3">
        <w:rPr>
          <w:rFonts w:ascii="Arial" w:hAnsi="Arial" w:cs="Arial"/>
          <w:b/>
          <w:sz w:val="20"/>
        </w:rPr>
        <w:t>à</w:t>
      </w:r>
      <w:r w:rsidRPr="00D42DE3">
        <w:rPr>
          <w:rFonts w:ascii="Arial" w:hAnsi="Arial" w:cs="Arial"/>
          <w:b/>
          <w:spacing w:val="-2"/>
          <w:sz w:val="20"/>
        </w:rPr>
        <w:t xml:space="preserve"> </w:t>
      </w:r>
      <w:r w:rsidRPr="00D42DE3">
        <w:rPr>
          <w:rFonts w:ascii="Arial" w:hAnsi="Arial" w:cs="Arial"/>
          <w:b/>
          <w:sz w:val="20"/>
        </w:rPr>
        <w:t>jurisdição</w:t>
      </w:r>
      <w:r w:rsidRPr="00D42DE3">
        <w:rPr>
          <w:rFonts w:ascii="Arial" w:hAnsi="Arial" w:cs="Arial"/>
          <w:b/>
          <w:spacing w:val="-3"/>
          <w:sz w:val="20"/>
        </w:rPr>
        <w:t xml:space="preserve"> </w:t>
      </w:r>
      <w:r w:rsidRPr="00D42DE3">
        <w:rPr>
          <w:rFonts w:ascii="Arial" w:hAnsi="Arial" w:cs="Arial"/>
          <w:b/>
          <w:sz w:val="20"/>
        </w:rPr>
        <w:t xml:space="preserve">do </w:t>
      </w:r>
      <w:r w:rsidRPr="00D42DE3">
        <w:rPr>
          <w:rFonts w:ascii="Arial" w:hAnsi="Arial" w:cs="Arial"/>
          <w:b/>
          <w:spacing w:val="-2"/>
          <w:sz w:val="20"/>
        </w:rPr>
        <w:t>TCE-PI.</w:t>
      </w:r>
    </w:p>
    <w:p w:rsidR="00CD2F77" w:rsidRPr="00EF3AAD" w:rsidRDefault="00CD2F77" w:rsidP="003D4489">
      <w:pPr>
        <w:pStyle w:val="Corpodetexto"/>
        <w:ind w:left="0"/>
        <w:rPr>
          <w:rFonts w:ascii="Arial" w:hAnsi="Arial" w:cs="Arial"/>
        </w:rPr>
      </w:pPr>
    </w:p>
    <w:p w:rsidR="00CD2F77" w:rsidRPr="00EF3AAD" w:rsidRDefault="005F4537" w:rsidP="003D4489">
      <w:pPr>
        <w:pStyle w:val="Corpodetexto"/>
        <w:ind w:right="144"/>
        <w:rPr>
          <w:rFonts w:ascii="Arial" w:hAnsi="Arial" w:cs="Arial"/>
        </w:rPr>
      </w:pPr>
      <w:r w:rsidRPr="00EF3AAD">
        <w:rPr>
          <w:rFonts w:ascii="Arial" w:hAnsi="Arial" w:cs="Arial"/>
        </w:rPr>
        <w:t xml:space="preserve">O </w:t>
      </w:r>
      <w:r w:rsidRPr="00EF3AAD">
        <w:rPr>
          <w:rFonts w:ascii="Arial" w:hAnsi="Arial" w:cs="Arial"/>
          <w:b/>
        </w:rPr>
        <w:t>TRIBUNAL DE CONTAS DO ESTADO DO PIAUÍ</w:t>
      </w:r>
      <w:r w:rsidRPr="00EF3AAD">
        <w:rPr>
          <w:rFonts w:ascii="Arial" w:hAnsi="Arial" w:cs="Arial"/>
        </w:rPr>
        <w:t>, no uso de suas atribuições constitucionais, legais e regulamentares,</w:t>
      </w:r>
    </w:p>
    <w:p w:rsidR="00CD2F77" w:rsidRPr="00EF3AAD" w:rsidRDefault="00F25DB5" w:rsidP="003D4489">
      <w:pPr>
        <w:pStyle w:val="Corpodetexto"/>
        <w:spacing w:before="289"/>
        <w:ind w:right="148"/>
        <w:rPr>
          <w:rFonts w:ascii="Arial" w:hAnsi="Arial" w:cs="Arial"/>
        </w:rPr>
      </w:pPr>
      <w:r w:rsidRPr="00EF3AAD">
        <w:rPr>
          <w:rFonts w:ascii="Arial" w:hAnsi="Arial" w:cs="Arial"/>
          <w:b/>
        </w:rPr>
        <w:t>CONSIDERANDO</w:t>
      </w:r>
      <w:r w:rsidR="005F4537" w:rsidRPr="00EF3AAD">
        <w:rPr>
          <w:rFonts w:ascii="Arial" w:hAnsi="Arial" w:cs="Arial"/>
        </w:rPr>
        <w:t xml:space="preserve"> o disposto nos art. 70, 71 e 75 da Constituição Federal, que estabelecem as competências dos Tribunais de Contas;</w:t>
      </w:r>
    </w:p>
    <w:p w:rsidR="00CD2F77" w:rsidRPr="00EF3AAD" w:rsidRDefault="00F25DB5" w:rsidP="003D4489">
      <w:pPr>
        <w:pStyle w:val="Corpodetexto"/>
        <w:spacing w:before="280"/>
        <w:ind w:right="146"/>
        <w:rPr>
          <w:rFonts w:ascii="Arial" w:hAnsi="Arial" w:cs="Arial"/>
        </w:rPr>
      </w:pPr>
      <w:r w:rsidRPr="00EF3AAD">
        <w:rPr>
          <w:rFonts w:ascii="Arial" w:hAnsi="Arial" w:cs="Arial"/>
          <w:b/>
        </w:rPr>
        <w:t>CONSIDERANDO</w:t>
      </w:r>
      <w:r w:rsidR="005F4537" w:rsidRPr="00EF3AAD">
        <w:rPr>
          <w:rFonts w:ascii="Arial" w:hAnsi="Arial" w:cs="Arial"/>
        </w:rPr>
        <w:t xml:space="preserve"> o disposto no caput do art. 86 da Constituição Estadual, que explicita as competências do Tribunal de Contas do Estado do Piauí;</w:t>
      </w:r>
    </w:p>
    <w:p w:rsidR="00CD2F77" w:rsidRPr="00EF3AAD" w:rsidRDefault="00CD2F77" w:rsidP="003D4489">
      <w:pPr>
        <w:pStyle w:val="Corpodetexto"/>
        <w:ind w:left="0"/>
        <w:rPr>
          <w:rFonts w:ascii="Arial" w:hAnsi="Arial" w:cs="Arial"/>
        </w:rPr>
      </w:pPr>
    </w:p>
    <w:p w:rsidR="00CD2F77" w:rsidRPr="00EF3AAD" w:rsidRDefault="00F25DB5" w:rsidP="003D4489">
      <w:pPr>
        <w:pStyle w:val="Corpodetexto"/>
        <w:spacing w:line="276" w:lineRule="auto"/>
        <w:ind w:right="147"/>
        <w:rPr>
          <w:rFonts w:ascii="Arial" w:hAnsi="Arial" w:cs="Arial"/>
        </w:rPr>
      </w:pPr>
      <w:r w:rsidRPr="00EF3AAD">
        <w:rPr>
          <w:rFonts w:ascii="Arial" w:hAnsi="Arial" w:cs="Arial"/>
          <w:b/>
        </w:rPr>
        <w:t>CONSIDERANDO</w:t>
      </w:r>
      <w:r w:rsidR="005F4537" w:rsidRPr="00EF3AAD">
        <w:rPr>
          <w:rFonts w:ascii="Arial" w:hAnsi="Arial" w:cs="Arial"/>
        </w:rPr>
        <w:t xml:space="preserve"> que cabe ao TCE/PI expedir notas técnicas sobre as matérias inseridas em suas atribuições com vistas </w:t>
      </w:r>
      <w:proofErr w:type="gramStart"/>
      <w:r w:rsidR="005F4537" w:rsidRPr="00EF3AAD">
        <w:rPr>
          <w:rFonts w:ascii="Arial" w:hAnsi="Arial" w:cs="Arial"/>
        </w:rPr>
        <w:t>à</w:t>
      </w:r>
      <w:proofErr w:type="gramEnd"/>
      <w:r w:rsidR="005F4537" w:rsidRPr="00EF3AAD">
        <w:rPr>
          <w:rFonts w:ascii="Arial" w:hAnsi="Arial" w:cs="Arial"/>
        </w:rPr>
        <w:t xml:space="preserve"> orientar seus jurisdicionados;</w:t>
      </w:r>
    </w:p>
    <w:p w:rsidR="00E636A0" w:rsidRPr="00EF3AAD" w:rsidRDefault="00E636A0" w:rsidP="003D4489">
      <w:pPr>
        <w:pStyle w:val="Corpodetexto"/>
        <w:rPr>
          <w:rFonts w:ascii="Arial" w:hAnsi="Arial" w:cs="Arial"/>
          <w:b/>
          <w:spacing w:val="-2"/>
        </w:rPr>
      </w:pPr>
    </w:p>
    <w:p w:rsidR="00CD2F77" w:rsidRPr="006E4C02" w:rsidRDefault="005F4537" w:rsidP="003D4489">
      <w:pPr>
        <w:pStyle w:val="Corpodetexto"/>
        <w:rPr>
          <w:rFonts w:ascii="Arial" w:hAnsi="Arial" w:cs="Arial"/>
        </w:rPr>
      </w:pPr>
      <w:r w:rsidRPr="006E4C02">
        <w:rPr>
          <w:rFonts w:ascii="Arial" w:hAnsi="Arial" w:cs="Arial"/>
          <w:spacing w:val="-2"/>
        </w:rPr>
        <w:t>RESOLVE:</w:t>
      </w:r>
    </w:p>
    <w:p w:rsidR="00E636A0" w:rsidRPr="006E4C02" w:rsidRDefault="00E636A0" w:rsidP="006E4C02">
      <w:pPr>
        <w:pStyle w:val="Corpodetexto"/>
        <w:ind w:right="138"/>
        <w:rPr>
          <w:rFonts w:ascii="Arial" w:hAnsi="Arial" w:cs="Arial"/>
        </w:rPr>
      </w:pPr>
    </w:p>
    <w:p w:rsidR="00CD2F77" w:rsidRPr="00EF3AAD" w:rsidRDefault="005F4537" w:rsidP="003D4489">
      <w:pPr>
        <w:pStyle w:val="Corpodetexto"/>
        <w:spacing w:before="289"/>
        <w:ind w:right="138"/>
        <w:rPr>
          <w:rFonts w:ascii="Arial" w:hAnsi="Arial" w:cs="Arial"/>
        </w:rPr>
      </w:pPr>
      <w:r w:rsidRPr="006E4C02">
        <w:rPr>
          <w:rFonts w:ascii="Arial" w:hAnsi="Arial" w:cs="Arial"/>
        </w:rPr>
        <w:t xml:space="preserve">Art. 1º As contratações de soluções de Tecnologia da Informação e Comunicação - TIC serão orientadas </w:t>
      </w:r>
      <w:r w:rsidRPr="00EF3AAD">
        <w:rPr>
          <w:rFonts w:ascii="Arial" w:hAnsi="Arial" w:cs="Arial"/>
        </w:rPr>
        <w:t>por esta Nota Técnica.</w:t>
      </w:r>
    </w:p>
    <w:p w:rsidR="00CD2F77" w:rsidRPr="00EF3AAD" w:rsidRDefault="00CD2F77" w:rsidP="003D4489">
      <w:pPr>
        <w:pStyle w:val="Corpodetexto"/>
        <w:ind w:left="0"/>
        <w:rPr>
          <w:rFonts w:ascii="Arial" w:hAnsi="Arial" w:cs="Arial"/>
        </w:rPr>
      </w:pPr>
    </w:p>
    <w:p w:rsidR="00CD2F77" w:rsidRPr="008A1F63" w:rsidRDefault="005F4537" w:rsidP="003D4489">
      <w:pPr>
        <w:pStyle w:val="Corpodetexto"/>
        <w:ind w:left="0" w:right="141"/>
        <w:jc w:val="center"/>
        <w:rPr>
          <w:rFonts w:ascii="Arial" w:hAnsi="Arial" w:cs="Arial"/>
        </w:rPr>
      </w:pPr>
      <w:r w:rsidRPr="008A1F63">
        <w:rPr>
          <w:rFonts w:ascii="Arial" w:hAnsi="Arial" w:cs="Arial"/>
        </w:rPr>
        <w:t>CAPÍTULO I</w:t>
      </w:r>
    </w:p>
    <w:p w:rsidR="00CD2F77" w:rsidRPr="008A1F63" w:rsidRDefault="00CD2F77" w:rsidP="003D4489">
      <w:pPr>
        <w:pStyle w:val="Corpodetexto"/>
        <w:spacing w:before="1"/>
        <w:ind w:left="0"/>
        <w:jc w:val="center"/>
        <w:rPr>
          <w:rFonts w:ascii="Arial" w:hAnsi="Arial" w:cs="Arial"/>
        </w:rPr>
      </w:pPr>
    </w:p>
    <w:p w:rsidR="00CD2F77" w:rsidRPr="008A1F63" w:rsidRDefault="005F4537" w:rsidP="003D4489">
      <w:pPr>
        <w:pStyle w:val="Corpodetexto"/>
        <w:ind w:left="0" w:right="141"/>
        <w:jc w:val="center"/>
        <w:rPr>
          <w:rFonts w:ascii="Arial" w:hAnsi="Arial" w:cs="Arial"/>
        </w:rPr>
      </w:pPr>
      <w:r w:rsidRPr="008A1F63">
        <w:rPr>
          <w:rFonts w:ascii="Arial" w:hAnsi="Arial" w:cs="Arial"/>
        </w:rPr>
        <w:t>DAS DISPOSIÇÕES GERAIS</w:t>
      </w:r>
    </w:p>
    <w:p w:rsidR="00CD2F77" w:rsidRPr="00EF3AAD" w:rsidRDefault="005F4537" w:rsidP="003D4489">
      <w:pPr>
        <w:pStyle w:val="Corpodetexto"/>
        <w:spacing w:before="289"/>
        <w:rPr>
          <w:rFonts w:ascii="Arial" w:hAnsi="Arial" w:cs="Arial"/>
        </w:rPr>
      </w:pPr>
      <w:r w:rsidRPr="006E4C02">
        <w:rPr>
          <w:rFonts w:ascii="Arial" w:hAnsi="Arial" w:cs="Arial"/>
        </w:rPr>
        <w:t>Art. 2º</w:t>
      </w:r>
      <w:r w:rsidRPr="006E4C02">
        <w:rPr>
          <w:rFonts w:ascii="Arial" w:hAnsi="Arial" w:cs="Arial"/>
          <w:spacing w:val="-4"/>
        </w:rPr>
        <w:t xml:space="preserve"> </w:t>
      </w:r>
      <w:r w:rsidRPr="006E4C02">
        <w:rPr>
          <w:rFonts w:ascii="Arial" w:hAnsi="Arial" w:cs="Arial"/>
        </w:rPr>
        <w:t>Para</w:t>
      </w:r>
      <w:r w:rsidRPr="00EF3AAD">
        <w:rPr>
          <w:rFonts w:ascii="Arial" w:hAnsi="Arial" w:cs="Arial"/>
          <w:spacing w:val="-2"/>
        </w:rPr>
        <w:t xml:space="preserve"> </w:t>
      </w:r>
      <w:r w:rsidRPr="00EF3AAD">
        <w:rPr>
          <w:rFonts w:ascii="Arial" w:hAnsi="Arial" w:cs="Arial"/>
        </w:rPr>
        <w:t>fins</w:t>
      </w:r>
      <w:r w:rsidRPr="00EF3AAD">
        <w:rPr>
          <w:rFonts w:ascii="Arial" w:hAnsi="Arial" w:cs="Arial"/>
          <w:spacing w:val="-2"/>
        </w:rPr>
        <w:t xml:space="preserve"> </w:t>
      </w:r>
      <w:r w:rsidRPr="00EF3AAD">
        <w:rPr>
          <w:rFonts w:ascii="Arial" w:hAnsi="Arial" w:cs="Arial"/>
        </w:rPr>
        <w:t>desta</w:t>
      </w:r>
      <w:r w:rsidRPr="00EF3AAD">
        <w:rPr>
          <w:rFonts w:ascii="Arial" w:hAnsi="Arial" w:cs="Arial"/>
          <w:spacing w:val="-2"/>
        </w:rPr>
        <w:t xml:space="preserve"> </w:t>
      </w:r>
      <w:r w:rsidRPr="00EF3AAD">
        <w:rPr>
          <w:rFonts w:ascii="Arial" w:hAnsi="Arial" w:cs="Arial"/>
        </w:rPr>
        <w:t>Norma</w:t>
      </w:r>
      <w:r w:rsidRPr="00EF3AAD">
        <w:rPr>
          <w:rFonts w:ascii="Arial" w:hAnsi="Arial" w:cs="Arial"/>
          <w:spacing w:val="-2"/>
        </w:rPr>
        <w:t xml:space="preserve"> </w:t>
      </w:r>
      <w:r w:rsidRPr="00EF3AAD">
        <w:rPr>
          <w:rFonts w:ascii="Arial" w:hAnsi="Arial" w:cs="Arial"/>
        </w:rPr>
        <w:t>Técnica</w:t>
      </w:r>
      <w:r w:rsidRPr="00EF3AAD">
        <w:rPr>
          <w:rFonts w:ascii="Arial" w:hAnsi="Arial" w:cs="Arial"/>
          <w:spacing w:val="-1"/>
        </w:rPr>
        <w:t xml:space="preserve"> </w:t>
      </w:r>
      <w:r w:rsidRPr="00EF3AAD">
        <w:rPr>
          <w:rFonts w:ascii="Arial" w:hAnsi="Arial" w:cs="Arial"/>
        </w:rPr>
        <w:t>considera-</w:t>
      </w:r>
      <w:r w:rsidRPr="00EF3AAD">
        <w:rPr>
          <w:rFonts w:ascii="Arial" w:hAnsi="Arial" w:cs="Arial"/>
          <w:spacing w:val="-5"/>
        </w:rPr>
        <w:t>se:</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PargrafodaLista"/>
        <w:numPr>
          <w:ilvl w:val="0"/>
          <w:numId w:val="1"/>
        </w:numPr>
        <w:tabs>
          <w:tab w:val="left" w:pos="180"/>
        </w:tabs>
        <w:spacing w:before="0"/>
        <w:ind w:right="143" w:firstLine="0"/>
        <w:jc w:val="both"/>
        <w:rPr>
          <w:rFonts w:ascii="Arial" w:hAnsi="Arial" w:cs="Arial"/>
          <w:sz w:val="24"/>
          <w:szCs w:val="24"/>
        </w:rPr>
      </w:pPr>
      <w:r w:rsidRPr="00EF3AAD">
        <w:rPr>
          <w:rFonts w:ascii="Arial" w:hAnsi="Arial" w:cs="Arial"/>
          <w:sz w:val="24"/>
          <w:szCs w:val="24"/>
        </w:rPr>
        <w:t>- Solução de TIC: conjunto de bens e/ou serviços que apoiam processos de negócio, mediante a conjugação de recursos, processos e técnicas utilizados para obter, processar, armazenar, disseminar e fazer uso de informações;</w:t>
      </w:r>
    </w:p>
    <w:p w:rsidR="00CD2F77" w:rsidRPr="00EF3AAD" w:rsidRDefault="005F4537" w:rsidP="003D4489">
      <w:pPr>
        <w:pStyle w:val="PargrafodaLista"/>
        <w:numPr>
          <w:ilvl w:val="0"/>
          <w:numId w:val="1"/>
        </w:numPr>
        <w:tabs>
          <w:tab w:val="left" w:pos="315"/>
        </w:tabs>
        <w:spacing w:before="288"/>
        <w:ind w:right="140" w:firstLine="0"/>
        <w:jc w:val="both"/>
        <w:rPr>
          <w:rFonts w:ascii="Arial" w:hAnsi="Arial" w:cs="Arial"/>
          <w:sz w:val="24"/>
          <w:szCs w:val="24"/>
        </w:rPr>
      </w:pPr>
      <w:r w:rsidRPr="00EF3AAD">
        <w:rPr>
          <w:rFonts w:ascii="Arial" w:hAnsi="Arial" w:cs="Arial"/>
          <w:sz w:val="24"/>
          <w:szCs w:val="24"/>
        </w:rPr>
        <w:t>-</w:t>
      </w:r>
      <w:r w:rsidRPr="00EF3AAD">
        <w:rPr>
          <w:rFonts w:ascii="Arial" w:hAnsi="Arial" w:cs="Arial"/>
          <w:spacing w:val="40"/>
          <w:sz w:val="24"/>
          <w:szCs w:val="24"/>
        </w:rPr>
        <w:t xml:space="preserve"> </w:t>
      </w:r>
      <w:r w:rsidRPr="00EF3AAD">
        <w:rPr>
          <w:rFonts w:ascii="Arial" w:hAnsi="Arial" w:cs="Arial"/>
          <w:sz w:val="24"/>
          <w:szCs w:val="24"/>
        </w:rPr>
        <w:t>Área</w:t>
      </w:r>
      <w:r w:rsidRPr="00EF3AAD">
        <w:rPr>
          <w:rFonts w:ascii="Arial" w:hAnsi="Arial" w:cs="Arial"/>
          <w:spacing w:val="40"/>
          <w:sz w:val="24"/>
          <w:szCs w:val="24"/>
        </w:rPr>
        <w:t xml:space="preserve"> </w:t>
      </w:r>
      <w:r w:rsidRPr="00EF3AAD">
        <w:rPr>
          <w:rFonts w:ascii="Arial" w:hAnsi="Arial" w:cs="Arial"/>
          <w:sz w:val="24"/>
          <w:szCs w:val="24"/>
        </w:rPr>
        <w:t>Requisitante</w:t>
      </w:r>
      <w:r w:rsidRPr="00EF3AAD">
        <w:rPr>
          <w:rFonts w:ascii="Arial" w:hAnsi="Arial" w:cs="Arial"/>
          <w:spacing w:val="40"/>
          <w:sz w:val="24"/>
          <w:szCs w:val="24"/>
        </w:rPr>
        <w:t xml:space="preserve"> </w:t>
      </w:r>
      <w:r w:rsidRPr="00EF3AAD">
        <w:rPr>
          <w:rFonts w:ascii="Arial" w:hAnsi="Arial" w:cs="Arial"/>
          <w:sz w:val="24"/>
          <w:szCs w:val="24"/>
        </w:rPr>
        <w:t>da</w:t>
      </w:r>
      <w:r w:rsidRPr="00EF3AAD">
        <w:rPr>
          <w:rFonts w:ascii="Arial" w:hAnsi="Arial" w:cs="Arial"/>
          <w:spacing w:val="40"/>
          <w:sz w:val="24"/>
          <w:szCs w:val="24"/>
        </w:rPr>
        <w:t xml:space="preserve"> </w:t>
      </w:r>
      <w:r w:rsidRPr="00EF3AAD">
        <w:rPr>
          <w:rFonts w:ascii="Arial" w:hAnsi="Arial" w:cs="Arial"/>
          <w:sz w:val="24"/>
          <w:szCs w:val="24"/>
        </w:rPr>
        <w:t>solução:</w:t>
      </w:r>
      <w:r w:rsidRPr="00EF3AAD">
        <w:rPr>
          <w:rFonts w:ascii="Arial" w:hAnsi="Arial" w:cs="Arial"/>
          <w:spacing w:val="40"/>
          <w:sz w:val="24"/>
          <w:szCs w:val="24"/>
        </w:rPr>
        <w:t xml:space="preserve"> </w:t>
      </w:r>
      <w:r w:rsidRPr="00EF3AAD">
        <w:rPr>
          <w:rFonts w:ascii="Arial" w:hAnsi="Arial" w:cs="Arial"/>
          <w:sz w:val="24"/>
          <w:szCs w:val="24"/>
        </w:rPr>
        <w:t>unidade</w:t>
      </w:r>
      <w:r w:rsidRPr="00EF3AAD">
        <w:rPr>
          <w:rFonts w:ascii="Arial" w:hAnsi="Arial" w:cs="Arial"/>
          <w:spacing w:val="40"/>
          <w:sz w:val="24"/>
          <w:szCs w:val="24"/>
        </w:rPr>
        <w:t xml:space="preserve"> </w:t>
      </w:r>
      <w:r w:rsidRPr="00EF3AAD">
        <w:rPr>
          <w:rFonts w:ascii="Arial" w:hAnsi="Arial" w:cs="Arial"/>
          <w:sz w:val="24"/>
          <w:szCs w:val="24"/>
        </w:rPr>
        <w:t>do</w:t>
      </w:r>
      <w:r w:rsidRPr="00EF3AAD">
        <w:rPr>
          <w:rFonts w:ascii="Arial" w:hAnsi="Arial" w:cs="Arial"/>
          <w:spacing w:val="40"/>
          <w:sz w:val="24"/>
          <w:szCs w:val="24"/>
        </w:rPr>
        <w:t xml:space="preserve"> </w:t>
      </w:r>
      <w:r w:rsidRPr="00EF3AAD">
        <w:rPr>
          <w:rFonts w:ascii="Arial" w:hAnsi="Arial" w:cs="Arial"/>
          <w:sz w:val="24"/>
          <w:szCs w:val="24"/>
        </w:rPr>
        <w:t>órgão</w:t>
      </w:r>
      <w:r w:rsidRPr="00EF3AAD">
        <w:rPr>
          <w:rFonts w:ascii="Arial" w:hAnsi="Arial" w:cs="Arial"/>
          <w:spacing w:val="40"/>
          <w:sz w:val="24"/>
          <w:szCs w:val="24"/>
        </w:rPr>
        <w:t xml:space="preserve"> </w:t>
      </w:r>
      <w:r w:rsidRPr="00EF3AAD">
        <w:rPr>
          <w:rFonts w:ascii="Arial" w:hAnsi="Arial" w:cs="Arial"/>
          <w:sz w:val="24"/>
          <w:szCs w:val="24"/>
        </w:rPr>
        <w:t>ou</w:t>
      </w:r>
      <w:r w:rsidRPr="00EF3AAD">
        <w:rPr>
          <w:rFonts w:ascii="Arial" w:hAnsi="Arial" w:cs="Arial"/>
          <w:spacing w:val="40"/>
          <w:sz w:val="24"/>
          <w:szCs w:val="24"/>
        </w:rPr>
        <w:t xml:space="preserve"> </w:t>
      </w:r>
      <w:r w:rsidRPr="00EF3AAD">
        <w:rPr>
          <w:rFonts w:ascii="Arial" w:hAnsi="Arial" w:cs="Arial"/>
          <w:sz w:val="24"/>
          <w:szCs w:val="24"/>
        </w:rPr>
        <w:t>entidade</w:t>
      </w:r>
      <w:r w:rsidRPr="00EF3AAD">
        <w:rPr>
          <w:rFonts w:ascii="Arial" w:hAnsi="Arial" w:cs="Arial"/>
          <w:spacing w:val="40"/>
          <w:sz w:val="24"/>
          <w:szCs w:val="24"/>
        </w:rPr>
        <w:t xml:space="preserve"> </w:t>
      </w:r>
      <w:r w:rsidRPr="00EF3AAD">
        <w:rPr>
          <w:rFonts w:ascii="Arial" w:hAnsi="Arial" w:cs="Arial"/>
          <w:sz w:val="24"/>
          <w:szCs w:val="24"/>
        </w:rPr>
        <w:t>que</w:t>
      </w:r>
      <w:r w:rsidRPr="00EF3AAD">
        <w:rPr>
          <w:rFonts w:ascii="Arial" w:hAnsi="Arial" w:cs="Arial"/>
          <w:spacing w:val="40"/>
          <w:sz w:val="24"/>
          <w:szCs w:val="24"/>
        </w:rPr>
        <w:t xml:space="preserve"> </w:t>
      </w:r>
      <w:r w:rsidRPr="00EF3AAD">
        <w:rPr>
          <w:rFonts w:ascii="Arial" w:hAnsi="Arial" w:cs="Arial"/>
          <w:sz w:val="24"/>
          <w:szCs w:val="24"/>
        </w:rPr>
        <w:t>demande</w:t>
      </w:r>
      <w:r w:rsidRPr="00EF3AAD">
        <w:rPr>
          <w:rFonts w:ascii="Arial" w:hAnsi="Arial" w:cs="Arial"/>
          <w:spacing w:val="40"/>
          <w:sz w:val="24"/>
          <w:szCs w:val="24"/>
        </w:rPr>
        <w:t xml:space="preserve"> </w:t>
      </w:r>
      <w:r w:rsidRPr="00EF3AAD">
        <w:rPr>
          <w:rFonts w:ascii="Arial" w:hAnsi="Arial" w:cs="Arial"/>
          <w:sz w:val="24"/>
          <w:szCs w:val="24"/>
        </w:rPr>
        <w:t>a</w:t>
      </w:r>
      <w:r w:rsidRPr="00EF3AAD">
        <w:rPr>
          <w:rFonts w:ascii="Arial" w:hAnsi="Arial" w:cs="Arial"/>
          <w:spacing w:val="40"/>
          <w:sz w:val="24"/>
          <w:szCs w:val="24"/>
        </w:rPr>
        <w:t xml:space="preserve"> </w:t>
      </w:r>
      <w:r w:rsidRPr="00EF3AAD">
        <w:rPr>
          <w:rFonts w:ascii="Arial" w:hAnsi="Arial" w:cs="Arial"/>
          <w:sz w:val="24"/>
          <w:szCs w:val="24"/>
        </w:rPr>
        <w:t>contratação de uma solução de TIC;</w:t>
      </w:r>
    </w:p>
    <w:p w:rsidR="00CD2F77" w:rsidRPr="00EF3AAD" w:rsidRDefault="00CD2F77" w:rsidP="003D4489">
      <w:pPr>
        <w:pStyle w:val="Corpodetexto"/>
        <w:spacing w:before="168"/>
        <w:ind w:left="0"/>
        <w:rPr>
          <w:rFonts w:ascii="Arial" w:hAnsi="Arial" w:cs="Arial"/>
        </w:rPr>
      </w:pPr>
    </w:p>
    <w:p w:rsidR="00CD2F77" w:rsidRPr="00EF3AAD" w:rsidRDefault="005F4537" w:rsidP="003D4489">
      <w:pPr>
        <w:pStyle w:val="PargrafodaLista"/>
        <w:numPr>
          <w:ilvl w:val="0"/>
          <w:numId w:val="1"/>
        </w:numPr>
        <w:tabs>
          <w:tab w:val="left" w:pos="422"/>
        </w:tabs>
        <w:spacing w:before="0"/>
        <w:ind w:right="145" w:firstLine="0"/>
        <w:jc w:val="both"/>
        <w:rPr>
          <w:rFonts w:ascii="Arial" w:hAnsi="Arial" w:cs="Arial"/>
          <w:sz w:val="24"/>
          <w:szCs w:val="24"/>
        </w:rPr>
      </w:pPr>
      <w:r w:rsidRPr="00EF3AAD">
        <w:rPr>
          <w:rFonts w:ascii="Arial" w:hAnsi="Arial" w:cs="Arial"/>
          <w:sz w:val="24"/>
          <w:szCs w:val="24"/>
        </w:rPr>
        <w:t>- Área de TIC: unidade responsável por gerir a Tecnologia da Informação e Comunicação e pelo planejamento, coordenação e acompanhamento das ações relacionadas às soluções de TIC do órgão ou entidade;</w:t>
      </w:r>
    </w:p>
    <w:p w:rsidR="00CD2F77" w:rsidRPr="00EF3AAD" w:rsidRDefault="005F4537" w:rsidP="003D4489">
      <w:pPr>
        <w:pStyle w:val="PargrafodaLista"/>
        <w:numPr>
          <w:ilvl w:val="0"/>
          <w:numId w:val="1"/>
        </w:numPr>
        <w:tabs>
          <w:tab w:val="left" w:pos="403"/>
        </w:tabs>
        <w:spacing w:before="288"/>
        <w:ind w:right="146" w:firstLine="0"/>
        <w:jc w:val="both"/>
        <w:rPr>
          <w:rFonts w:ascii="Arial" w:hAnsi="Arial" w:cs="Arial"/>
          <w:sz w:val="24"/>
          <w:szCs w:val="24"/>
        </w:rPr>
      </w:pPr>
      <w:r w:rsidRPr="00EF3AAD">
        <w:rPr>
          <w:rFonts w:ascii="Arial" w:hAnsi="Arial" w:cs="Arial"/>
          <w:sz w:val="24"/>
          <w:szCs w:val="24"/>
        </w:rPr>
        <w:t>- Área Administrativa: unidades setoriais e seccionais com competência para planejar, coordenar, supervisionar e executar as atividades relacionadas aos processos de contratação;</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0"/>
          <w:numId w:val="1"/>
        </w:numPr>
        <w:tabs>
          <w:tab w:val="left" w:pos="233"/>
        </w:tabs>
        <w:spacing w:before="0"/>
        <w:ind w:right="139" w:firstLine="0"/>
        <w:jc w:val="both"/>
        <w:rPr>
          <w:rFonts w:ascii="Arial" w:hAnsi="Arial" w:cs="Arial"/>
          <w:sz w:val="24"/>
          <w:szCs w:val="24"/>
        </w:rPr>
      </w:pPr>
      <w:r w:rsidRPr="00EF3AAD">
        <w:rPr>
          <w:rFonts w:ascii="Arial" w:hAnsi="Arial" w:cs="Arial"/>
          <w:sz w:val="24"/>
          <w:szCs w:val="24"/>
        </w:rPr>
        <w:lastRenderedPageBreak/>
        <w:t>- Equipe de Planejamento da Contratação: equipe responsável pelo planejamento da contratação, composta por:</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1"/>
          <w:numId w:val="1"/>
        </w:numPr>
        <w:tabs>
          <w:tab w:val="left" w:pos="301"/>
        </w:tabs>
        <w:spacing w:before="0"/>
        <w:ind w:right="146" w:firstLine="0"/>
        <w:jc w:val="both"/>
        <w:rPr>
          <w:rFonts w:ascii="Arial" w:hAnsi="Arial" w:cs="Arial"/>
          <w:sz w:val="24"/>
          <w:szCs w:val="24"/>
        </w:rPr>
      </w:pPr>
      <w:r w:rsidRPr="00EF3AAD">
        <w:rPr>
          <w:rFonts w:ascii="Arial" w:hAnsi="Arial" w:cs="Arial"/>
          <w:sz w:val="24"/>
          <w:szCs w:val="24"/>
        </w:rPr>
        <w:t>Integrante Técnico: servidor representante da Área de TIC, indicado pela autoridade competente dessa área;</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PargrafodaLista"/>
        <w:numPr>
          <w:ilvl w:val="1"/>
          <w:numId w:val="1"/>
        </w:numPr>
        <w:tabs>
          <w:tab w:val="left" w:pos="350"/>
        </w:tabs>
        <w:spacing w:before="1"/>
        <w:ind w:right="147" w:firstLine="0"/>
        <w:jc w:val="both"/>
        <w:rPr>
          <w:rFonts w:ascii="Arial" w:hAnsi="Arial" w:cs="Arial"/>
          <w:sz w:val="24"/>
          <w:szCs w:val="24"/>
        </w:rPr>
      </w:pPr>
      <w:r w:rsidRPr="00EF3AAD">
        <w:rPr>
          <w:rFonts w:ascii="Arial" w:hAnsi="Arial" w:cs="Arial"/>
          <w:sz w:val="24"/>
          <w:szCs w:val="24"/>
        </w:rPr>
        <w:t xml:space="preserve">Integrante Requisitante: servidor representante da Área Requisitante da solução, indicado pela autoridade competente dessa área; </w:t>
      </w:r>
      <w:proofErr w:type="gramStart"/>
      <w:r w:rsidRPr="00EF3AAD">
        <w:rPr>
          <w:rFonts w:ascii="Arial" w:hAnsi="Arial" w:cs="Arial"/>
          <w:sz w:val="24"/>
          <w:szCs w:val="24"/>
        </w:rPr>
        <w:t>e</w:t>
      </w:r>
      <w:proofErr w:type="gramEnd"/>
    </w:p>
    <w:p w:rsidR="00CD2F77" w:rsidRPr="00EF3AAD" w:rsidRDefault="005F4537" w:rsidP="003D4489">
      <w:pPr>
        <w:pStyle w:val="PargrafodaLista"/>
        <w:numPr>
          <w:ilvl w:val="1"/>
          <w:numId w:val="1"/>
        </w:numPr>
        <w:tabs>
          <w:tab w:val="left" w:pos="319"/>
        </w:tabs>
        <w:spacing w:before="289" w:line="276" w:lineRule="auto"/>
        <w:ind w:right="144" w:firstLine="0"/>
        <w:jc w:val="both"/>
        <w:rPr>
          <w:rFonts w:ascii="Arial" w:hAnsi="Arial" w:cs="Arial"/>
          <w:sz w:val="24"/>
          <w:szCs w:val="24"/>
        </w:rPr>
      </w:pPr>
      <w:r w:rsidRPr="00EF3AAD">
        <w:rPr>
          <w:rFonts w:ascii="Arial" w:hAnsi="Arial" w:cs="Arial"/>
          <w:sz w:val="24"/>
          <w:szCs w:val="24"/>
        </w:rPr>
        <w:t>Integrante Administrativo: servidor representante da Área Administrativa, indicado pela autoridade competente dessa área;</w:t>
      </w:r>
    </w:p>
    <w:p w:rsidR="00CD2F77" w:rsidRPr="00EF3AAD" w:rsidRDefault="005F4537" w:rsidP="003D4489">
      <w:pPr>
        <w:pStyle w:val="PargrafodaLista"/>
        <w:numPr>
          <w:ilvl w:val="0"/>
          <w:numId w:val="1"/>
        </w:numPr>
        <w:tabs>
          <w:tab w:val="left" w:pos="388"/>
        </w:tabs>
        <w:ind w:right="144" w:firstLine="0"/>
        <w:jc w:val="both"/>
        <w:rPr>
          <w:rFonts w:ascii="Arial" w:hAnsi="Arial" w:cs="Arial"/>
          <w:sz w:val="24"/>
          <w:szCs w:val="24"/>
        </w:rPr>
      </w:pPr>
      <w:r w:rsidRPr="00EF3AAD">
        <w:rPr>
          <w:rFonts w:ascii="Arial" w:hAnsi="Arial" w:cs="Arial"/>
          <w:sz w:val="24"/>
          <w:szCs w:val="24"/>
        </w:rPr>
        <w:t>- Equipe de Fiscalização do Contrato: equipe responsável pela fiscalização do contrato, composta por:</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1"/>
          <w:numId w:val="1"/>
        </w:numPr>
        <w:tabs>
          <w:tab w:val="left" w:pos="313"/>
        </w:tabs>
        <w:spacing w:before="0"/>
        <w:ind w:right="147" w:firstLine="0"/>
        <w:jc w:val="both"/>
        <w:rPr>
          <w:rFonts w:ascii="Arial" w:hAnsi="Arial" w:cs="Arial"/>
          <w:sz w:val="24"/>
          <w:szCs w:val="24"/>
        </w:rPr>
      </w:pPr>
      <w:r w:rsidRPr="00EF3AAD">
        <w:rPr>
          <w:rFonts w:ascii="Arial" w:hAnsi="Arial" w:cs="Arial"/>
          <w:sz w:val="24"/>
          <w:szCs w:val="24"/>
        </w:rPr>
        <w:t>Gestor do Contrato: servidor com atribuições gerenciais, preferencialmente da Área Requisitante da solução, designado para coordenar e comandar o processo de gestão e fiscalização da execução contratual, indicado por autoridade competente;</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1"/>
          <w:numId w:val="1"/>
        </w:numPr>
        <w:tabs>
          <w:tab w:val="left" w:pos="340"/>
        </w:tabs>
        <w:spacing w:before="1"/>
        <w:ind w:right="146" w:firstLine="0"/>
        <w:jc w:val="both"/>
        <w:rPr>
          <w:rFonts w:ascii="Arial" w:hAnsi="Arial" w:cs="Arial"/>
          <w:sz w:val="24"/>
          <w:szCs w:val="24"/>
        </w:rPr>
      </w:pPr>
      <w:r w:rsidRPr="00EF3AAD">
        <w:rPr>
          <w:rFonts w:ascii="Arial" w:hAnsi="Arial" w:cs="Arial"/>
          <w:sz w:val="24"/>
          <w:szCs w:val="24"/>
        </w:rPr>
        <w:t>Fiscal Técnico do Contrato: servidor representante da Área de TIC, indicado pela autoridade competente dessa área para fiscalizar tecnicamente o contrato;</w:t>
      </w:r>
    </w:p>
    <w:p w:rsidR="00CD2F77" w:rsidRPr="00EF3AAD" w:rsidRDefault="005F4537" w:rsidP="003D4489">
      <w:pPr>
        <w:pStyle w:val="PargrafodaLista"/>
        <w:numPr>
          <w:ilvl w:val="1"/>
          <w:numId w:val="1"/>
        </w:numPr>
        <w:tabs>
          <w:tab w:val="left" w:pos="341"/>
        </w:tabs>
        <w:spacing w:before="289"/>
        <w:ind w:right="145" w:firstLine="0"/>
        <w:jc w:val="both"/>
        <w:rPr>
          <w:rFonts w:ascii="Arial" w:hAnsi="Arial" w:cs="Arial"/>
          <w:sz w:val="24"/>
          <w:szCs w:val="24"/>
        </w:rPr>
      </w:pPr>
      <w:r w:rsidRPr="00EF3AAD">
        <w:rPr>
          <w:rFonts w:ascii="Arial" w:hAnsi="Arial" w:cs="Arial"/>
          <w:sz w:val="24"/>
          <w:szCs w:val="24"/>
        </w:rPr>
        <w:t xml:space="preserve">Fiscal Requisitante do Contrato: servidor representante da Área Requisitante da solução, indicado pela autoridade competente dessa área para fiscalizar o contrato do ponto de vista de negócio e funcional da solução de TIC; </w:t>
      </w:r>
      <w:proofErr w:type="gramStart"/>
      <w:r w:rsidRPr="00EF3AAD">
        <w:rPr>
          <w:rFonts w:ascii="Arial" w:hAnsi="Arial" w:cs="Arial"/>
          <w:sz w:val="24"/>
          <w:szCs w:val="24"/>
        </w:rPr>
        <w:t>e</w:t>
      </w:r>
      <w:proofErr w:type="gramEnd"/>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1"/>
          <w:numId w:val="1"/>
        </w:numPr>
        <w:tabs>
          <w:tab w:val="left" w:pos="350"/>
        </w:tabs>
        <w:spacing w:before="1" w:line="276" w:lineRule="auto"/>
        <w:ind w:right="145" w:firstLine="0"/>
        <w:jc w:val="both"/>
        <w:rPr>
          <w:rFonts w:ascii="Arial" w:hAnsi="Arial" w:cs="Arial"/>
          <w:sz w:val="24"/>
          <w:szCs w:val="24"/>
        </w:rPr>
      </w:pPr>
      <w:r w:rsidRPr="00EF3AAD">
        <w:rPr>
          <w:rFonts w:ascii="Arial" w:hAnsi="Arial" w:cs="Arial"/>
          <w:sz w:val="24"/>
          <w:szCs w:val="24"/>
        </w:rPr>
        <w:t>Fiscal Administrativo do Contrato: servidor representante da Área Administrativa, indicado pela autoridade competente dessa área para fiscalizar o contrato quanto aos aspectos administrativos;</w:t>
      </w:r>
    </w:p>
    <w:p w:rsidR="00CD2F77" w:rsidRPr="00EF3AAD" w:rsidRDefault="005F4537" w:rsidP="003D4489">
      <w:pPr>
        <w:pStyle w:val="PargrafodaLista"/>
        <w:numPr>
          <w:ilvl w:val="0"/>
          <w:numId w:val="1"/>
        </w:numPr>
        <w:tabs>
          <w:tab w:val="left" w:pos="419"/>
        </w:tabs>
        <w:spacing w:before="198"/>
        <w:ind w:right="144" w:firstLine="0"/>
        <w:jc w:val="both"/>
        <w:rPr>
          <w:rFonts w:ascii="Arial" w:hAnsi="Arial" w:cs="Arial"/>
          <w:sz w:val="24"/>
          <w:szCs w:val="24"/>
        </w:rPr>
      </w:pPr>
      <w:r w:rsidRPr="00EF3AAD">
        <w:rPr>
          <w:rFonts w:ascii="Arial" w:hAnsi="Arial" w:cs="Arial"/>
          <w:sz w:val="24"/>
          <w:szCs w:val="24"/>
        </w:rPr>
        <w:t>- Preposto: representante da contratada, responsável por acompanhar a execução do contrato e atuar como interlocutor principal junto à contratante, incumbido de receber, diligenciar, encaminhar e responder as principais questões técnicas, legais e administrativas referentes ao andamento contratual;</w:t>
      </w:r>
    </w:p>
    <w:p w:rsidR="00CD2F77" w:rsidRPr="00EF3AAD" w:rsidRDefault="00CD2F77" w:rsidP="003D4489">
      <w:pPr>
        <w:pStyle w:val="Corpodetexto"/>
        <w:spacing w:before="168"/>
        <w:ind w:left="0"/>
        <w:rPr>
          <w:rFonts w:ascii="Arial" w:hAnsi="Arial" w:cs="Arial"/>
        </w:rPr>
      </w:pPr>
    </w:p>
    <w:p w:rsidR="00CD2F77" w:rsidRPr="00EF3AAD" w:rsidRDefault="005F4537" w:rsidP="003D4489">
      <w:pPr>
        <w:pStyle w:val="PargrafodaLista"/>
        <w:numPr>
          <w:ilvl w:val="0"/>
          <w:numId w:val="1"/>
        </w:numPr>
        <w:tabs>
          <w:tab w:val="left" w:pos="490"/>
        </w:tabs>
        <w:spacing w:before="0"/>
        <w:ind w:right="143" w:firstLine="0"/>
        <w:jc w:val="both"/>
        <w:rPr>
          <w:rFonts w:ascii="Arial" w:hAnsi="Arial" w:cs="Arial"/>
          <w:sz w:val="24"/>
          <w:szCs w:val="24"/>
        </w:rPr>
      </w:pPr>
      <w:r w:rsidRPr="00EF3AAD">
        <w:rPr>
          <w:rFonts w:ascii="Arial" w:hAnsi="Arial" w:cs="Arial"/>
          <w:sz w:val="24"/>
          <w:szCs w:val="24"/>
        </w:rPr>
        <w:t>- processo de negócio: agregação de atividades e comportamentos executados por pessoas ou máquinas que entrega valor para o cidadão ou apoia outros processos de suporte ou de gerenciamento do órgão ou entidade;</w:t>
      </w:r>
    </w:p>
    <w:p w:rsidR="00CD2F77" w:rsidRPr="00EF3AAD" w:rsidRDefault="005F4537" w:rsidP="003D4489">
      <w:pPr>
        <w:pStyle w:val="PargrafodaLista"/>
        <w:numPr>
          <w:ilvl w:val="0"/>
          <w:numId w:val="1"/>
        </w:numPr>
        <w:tabs>
          <w:tab w:val="left" w:pos="333"/>
        </w:tabs>
        <w:spacing w:before="288"/>
        <w:ind w:right="148" w:firstLine="0"/>
        <w:jc w:val="both"/>
        <w:rPr>
          <w:rFonts w:ascii="Arial" w:hAnsi="Arial" w:cs="Arial"/>
          <w:sz w:val="24"/>
          <w:szCs w:val="24"/>
        </w:rPr>
      </w:pPr>
      <w:r w:rsidRPr="00EF3AAD">
        <w:rPr>
          <w:rFonts w:ascii="Arial" w:hAnsi="Arial" w:cs="Arial"/>
          <w:sz w:val="24"/>
          <w:szCs w:val="24"/>
        </w:rPr>
        <w:t>- requisitos: conjunto de características e especificações necessárias para definir a solução de TIC a ser contratada;</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PargrafodaLista"/>
        <w:numPr>
          <w:ilvl w:val="0"/>
          <w:numId w:val="1"/>
        </w:numPr>
        <w:tabs>
          <w:tab w:val="left" w:pos="235"/>
        </w:tabs>
        <w:spacing w:before="0"/>
        <w:ind w:right="140" w:firstLine="0"/>
        <w:jc w:val="both"/>
        <w:rPr>
          <w:rFonts w:ascii="Arial" w:hAnsi="Arial" w:cs="Arial"/>
          <w:sz w:val="24"/>
          <w:szCs w:val="24"/>
        </w:rPr>
      </w:pPr>
      <w:r w:rsidRPr="00EF3AAD">
        <w:rPr>
          <w:rFonts w:ascii="Arial" w:hAnsi="Arial" w:cs="Arial"/>
          <w:sz w:val="24"/>
          <w:szCs w:val="24"/>
        </w:rPr>
        <w:t>- Documento de Oficialização da Demanda: documento que contém o detalhamento da necessidade da Área Requisitante da solução a ser atendida pela contratação;</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0"/>
          <w:numId w:val="1"/>
        </w:numPr>
        <w:tabs>
          <w:tab w:val="left" w:pos="339"/>
        </w:tabs>
        <w:spacing w:before="0"/>
        <w:ind w:right="140" w:firstLine="0"/>
        <w:jc w:val="both"/>
        <w:rPr>
          <w:rFonts w:ascii="Arial" w:hAnsi="Arial" w:cs="Arial"/>
          <w:sz w:val="24"/>
          <w:szCs w:val="24"/>
        </w:rPr>
      </w:pPr>
      <w:r w:rsidRPr="00EF3AAD">
        <w:rPr>
          <w:rFonts w:ascii="Arial" w:hAnsi="Arial" w:cs="Arial"/>
          <w:sz w:val="24"/>
          <w:szCs w:val="24"/>
        </w:rPr>
        <w:t xml:space="preserve">- Estudo Técnico Preliminar da Contratação: documento que descreve as análises realizadas em relação às condições da contratação em termos de necessidades, </w:t>
      </w:r>
      <w:r w:rsidRPr="00EF3AAD">
        <w:rPr>
          <w:rFonts w:ascii="Arial" w:hAnsi="Arial" w:cs="Arial"/>
          <w:sz w:val="24"/>
          <w:szCs w:val="24"/>
        </w:rPr>
        <w:lastRenderedPageBreak/>
        <w:t>requisitos, alternativas, escolhas, resultados pretendidos e demais</w:t>
      </w:r>
      <w:r w:rsidRPr="00EF3AAD">
        <w:rPr>
          <w:rFonts w:ascii="Arial" w:hAnsi="Arial" w:cs="Arial"/>
          <w:spacing w:val="-1"/>
          <w:sz w:val="24"/>
          <w:szCs w:val="24"/>
        </w:rPr>
        <w:t xml:space="preserve"> </w:t>
      </w:r>
      <w:r w:rsidRPr="00EF3AAD">
        <w:rPr>
          <w:rFonts w:ascii="Arial" w:hAnsi="Arial" w:cs="Arial"/>
          <w:sz w:val="24"/>
          <w:szCs w:val="24"/>
        </w:rPr>
        <w:t>características, e que demonstra a viabilidade técnica e econômica da contratação;</w:t>
      </w:r>
    </w:p>
    <w:p w:rsidR="00CD2F77" w:rsidRPr="00EF3AAD" w:rsidRDefault="005F4537" w:rsidP="003D4489">
      <w:pPr>
        <w:pStyle w:val="PargrafodaLista"/>
        <w:numPr>
          <w:ilvl w:val="0"/>
          <w:numId w:val="1"/>
        </w:numPr>
        <w:tabs>
          <w:tab w:val="left" w:pos="407"/>
        </w:tabs>
        <w:spacing w:before="289"/>
        <w:ind w:right="137" w:firstLine="0"/>
        <w:jc w:val="both"/>
        <w:rPr>
          <w:rFonts w:ascii="Arial" w:hAnsi="Arial" w:cs="Arial"/>
          <w:sz w:val="24"/>
          <w:szCs w:val="24"/>
        </w:rPr>
      </w:pPr>
      <w:r w:rsidRPr="00EF3AAD">
        <w:rPr>
          <w:rFonts w:ascii="Arial" w:hAnsi="Arial" w:cs="Arial"/>
          <w:sz w:val="24"/>
          <w:szCs w:val="24"/>
        </w:rPr>
        <w:t>- identificação de riscos: processo de busca, reconhecimento e descrição de riscos.</w:t>
      </w:r>
      <w:r w:rsidR="003D4489">
        <w:rPr>
          <w:rFonts w:ascii="Arial" w:hAnsi="Arial" w:cs="Arial"/>
          <w:sz w:val="24"/>
          <w:szCs w:val="24"/>
        </w:rPr>
        <w:t xml:space="preserve"> </w:t>
      </w:r>
      <w:r w:rsidRPr="00EF3AAD">
        <w:rPr>
          <w:rFonts w:ascii="Arial" w:hAnsi="Arial" w:cs="Arial"/>
          <w:sz w:val="24"/>
          <w:szCs w:val="24"/>
        </w:rPr>
        <w:t>Envolve a identificação das principais fontes de risco, eventos, suas causas e suas consequências potenciais. Também pode envolver dados históricos, análises teóricas, parecer de especialistas e as necessidades das partes interessadas;</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1"/>
        </w:numPr>
        <w:tabs>
          <w:tab w:val="left" w:pos="521"/>
        </w:tabs>
        <w:spacing w:before="0"/>
        <w:ind w:right="146" w:firstLine="0"/>
        <w:jc w:val="both"/>
        <w:rPr>
          <w:rFonts w:ascii="Arial" w:hAnsi="Arial" w:cs="Arial"/>
          <w:sz w:val="24"/>
          <w:szCs w:val="24"/>
        </w:rPr>
      </w:pPr>
      <w:r w:rsidRPr="00EF3AAD">
        <w:rPr>
          <w:rFonts w:ascii="Arial" w:hAnsi="Arial" w:cs="Arial"/>
          <w:sz w:val="24"/>
          <w:szCs w:val="24"/>
        </w:rPr>
        <w:t>- nível de risco: magnitude de um risco ou combinação de riscos, expressa em termos da combinação dos impactos e de suas probabilidades;</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0"/>
          <w:numId w:val="1"/>
        </w:numPr>
        <w:tabs>
          <w:tab w:val="left" w:pos="518"/>
        </w:tabs>
        <w:spacing w:before="0"/>
        <w:ind w:right="140" w:firstLine="0"/>
        <w:jc w:val="both"/>
        <w:rPr>
          <w:rFonts w:ascii="Arial" w:hAnsi="Arial" w:cs="Arial"/>
          <w:sz w:val="24"/>
          <w:szCs w:val="24"/>
        </w:rPr>
      </w:pPr>
      <w:r w:rsidRPr="00EF3AAD">
        <w:rPr>
          <w:rFonts w:ascii="Arial" w:hAnsi="Arial" w:cs="Arial"/>
          <w:sz w:val="24"/>
          <w:szCs w:val="24"/>
        </w:rPr>
        <w:t>- tratamento de riscos: processo para responder ao risco, cujas opções, não mutuamente exclusivas, envolvem evitar, reduzir ou mitigar, transferir ou compartilhar, e aceitar ou tolerar o risco;</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0"/>
          <w:numId w:val="1"/>
        </w:numPr>
        <w:tabs>
          <w:tab w:val="left" w:pos="377"/>
        </w:tabs>
        <w:spacing w:before="0"/>
        <w:ind w:right="146" w:firstLine="0"/>
        <w:jc w:val="both"/>
        <w:rPr>
          <w:rFonts w:ascii="Arial" w:hAnsi="Arial" w:cs="Arial"/>
          <w:sz w:val="24"/>
          <w:szCs w:val="24"/>
        </w:rPr>
      </w:pPr>
      <w:r w:rsidRPr="00EF3AAD">
        <w:rPr>
          <w:rFonts w:ascii="Arial" w:hAnsi="Arial" w:cs="Arial"/>
          <w:sz w:val="24"/>
          <w:szCs w:val="24"/>
        </w:rPr>
        <w:t>- análise de riscos: processo de compreensão da natureza do risco e determinação do nível de risco. Fornece a base para a avaliação de riscos e para as decisões sobre o tratamento de riscos;</w:t>
      </w:r>
    </w:p>
    <w:p w:rsidR="00CD2F77" w:rsidRPr="00EF3AAD" w:rsidRDefault="005F4537" w:rsidP="003D4489">
      <w:pPr>
        <w:pStyle w:val="PargrafodaLista"/>
        <w:numPr>
          <w:ilvl w:val="0"/>
          <w:numId w:val="1"/>
        </w:numPr>
        <w:tabs>
          <w:tab w:val="left" w:pos="452"/>
        </w:tabs>
        <w:spacing w:before="288"/>
        <w:ind w:right="139" w:firstLine="0"/>
        <w:jc w:val="both"/>
        <w:rPr>
          <w:rFonts w:ascii="Arial" w:hAnsi="Arial" w:cs="Arial"/>
          <w:sz w:val="24"/>
          <w:szCs w:val="24"/>
        </w:rPr>
      </w:pPr>
      <w:r w:rsidRPr="00EF3AAD">
        <w:rPr>
          <w:rFonts w:ascii="Arial" w:hAnsi="Arial" w:cs="Arial"/>
          <w:sz w:val="24"/>
          <w:szCs w:val="24"/>
        </w:rPr>
        <w:t>- avaliação de riscos: processo de comparar os resultados da análise de riscos para determinar se o risco e/ou sua magnitude é aceitável ou tolerável;</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PargrafodaLista"/>
        <w:numPr>
          <w:ilvl w:val="0"/>
          <w:numId w:val="1"/>
        </w:numPr>
        <w:tabs>
          <w:tab w:val="left" w:pos="628"/>
        </w:tabs>
        <w:spacing w:before="0"/>
        <w:ind w:right="137" w:firstLine="0"/>
        <w:jc w:val="both"/>
        <w:rPr>
          <w:rFonts w:ascii="Arial" w:hAnsi="Arial" w:cs="Arial"/>
          <w:sz w:val="24"/>
          <w:szCs w:val="24"/>
        </w:rPr>
      </w:pPr>
      <w:r w:rsidRPr="00EF3AAD">
        <w:rPr>
          <w:rFonts w:ascii="Arial" w:hAnsi="Arial" w:cs="Arial"/>
          <w:sz w:val="24"/>
          <w:szCs w:val="24"/>
        </w:rPr>
        <w:t>- gerenciamento de riscos: processo para identificar, avaliar, administrar e controlar potenciais eventos ou situações, para fornecer razoável certeza quanto ao alcance dos objetivos da organização pertinentes com a contratação;</w:t>
      </w:r>
    </w:p>
    <w:p w:rsidR="00CD2F77" w:rsidRPr="00EF3AAD" w:rsidRDefault="005F4537" w:rsidP="003D4489">
      <w:pPr>
        <w:pStyle w:val="PargrafodaLista"/>
        <w:numPr>
          <w:ilvl w:val="0"/>
          <w:numId w:val="1"/>
        </w:numPr>
        <w:tabs>
          <w:tab w:val="left" w:pos="648"/>
        </w:tabs>
        <w:spacing w:before="289"/>
        <w:ind w:right="149" w:firstLine="0"/>
        <w:jc w:val="both"/>
        <w:rPr>
          <w:rFonts w:ascii="Arial" w:hAnsi="Arial" w:cs="Arial"/>
          <w:sz w:val="24"/>
          <w:szCs w:val="24"/>
        </w:rPr>
      </w:pPr>
      <w:r w:rsidRPr="00EF3AAD">
        <w:rPr>
          <w:rFonts w:ascii="Arial" w:hAnsi="Arial" w:cs="Arial"/>
          <w:sz w:val="24"/>
          <w:szCs w:val="24"/>
        </w:rPr>
        <w:t>- Mapa de Gerenciamento de Riscos: instrumento de registro e comunicação da atividade de gerenciamento de riscos ao longo de todas as fases da contratação;</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1"/>
        </w:numPr>
        <w:tabs>
          <w:tab w:val="left" w:pos="510"/>
        </w:tabs>
        <w:spacing w:before="1"/>
        <w:ind w:right="143" w:firstLine="0"/>
        <w:jc w:val="both"/>
        <w:rPr>
          <w:rFonts w:ascii="Arial" w:hAnsi="Arial" w:cs="Arial"/>
          <w:sz w:val="24"/>
          <w:szCs w:val="24"/>
        </w:rPr>
      </w:pPr>
      <w:r w:rsidRPr="00EF3AAD">
        <w:rPr>
          <w:rFonts w:ascii="Arial" w:hAnsi="Arial" w:cs="Arial"/>
          <w:sz w:val="24"/>
          <w:szCs w:val="24"/>
        </w:rPr>
        <w:t>- listas de verificação: documentos ou ferramentas estruturadas contendo um conjunto de elementos que devem ser acompanhados pelos Fiscais do contrato durante</w:t>
      </w:r>
      <w:r w:rsidR="00EF3AAD" w:rsidRPr="00EF3AAD">
        <w:rPr>
          <w:rFonts w:ascii="Arial" w:hAnsi="Arial" w:cs="Arial"/>
          <w:sz w:val="24"/>
          <w:szCs w:val="24"/>
        </w:rPr>
        <w:t xml:space="preserve"> </w:t>
      </w:r>
      <w:r w:rsidRPr="00EF3AAD">
        <w:rPr>
          <w:rFonts w:ascii="Arial" w:hAnsi="Arial" w:cs="Arial"/>
          <w:sz w:val="24"/>
          <w:szCs w:val="24"/>
        </w:rPr>
        <w:t>a execução contratual, permitindo à Administração o registro e a obtenção de informações padronizadas e de forma objetiva;</w:t>
      </w:r>
    </w:p>
    <w:p w:rsidR="00CD2F77" w:rsidRPr="00EF3AAD" w:rsidRDefault="005F4537" w:rsidP="003D4489">
      <w:pPr>
        <w:pStyle w:val="PargrafodaLista"/>
        <w:numPr>
          <w:ilvl w:val="0"/>
          <w:numId w:val="1"/>
        </w:numPr>
        <w:tabs>
          <w:tab w:val="left" w:pos="361"/>
        </w:tabs>
        <w:spacing w:before="289"/>
        <w:ind w:right="138" w:firstLine="0"/>
        <w:jc w:val="both"/>
        <w:rPr>
          <w:rFonts w:ascii="Arial" w:hAnsi="Arial" w:cs="Arial"/>
          <w:sz w:val="24"/>
          <w:szCs w:val="24"/>
        </w:rPr>
      </w:pPr>
      <w:r w:rsidRPr="00EF3AAD">
        <w:rPr>
          <w:rFonts w:ascii="Arial" w:hAnsi="Arial" w:cs="Arial"/>
          <w:sz w:val="24"/>
          <w:szCs w:val="24"/>
        </w:rPr>
        <w:t xml:space="preserve">- Ordem de Serviço ou de Fornecimento de Bens: documento utilizado para solicitar à contratada a prestação de serviço ou fornecimento de bens relativos ao objeto do </w:t>
      </w:r>
      <w:r w:rsidRPr="00EF3AAD">
        <w:rPr>
          <w:rFonts w:ascii="Arial" w:hAnsi="Arial" w:cs="Arial"/>
          <w:spacing w:val="-2"/>
          <w:sz w:val="24"/>
          <w:szCs w:val="24"/>
        </w:rPr>
        <w:t>contrato;</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1"/>
        </w:numPr>
        <w:tabs>
          <w:tab w:val="left" w:pos="474"/>
        </w:tabs>
        <w:spacing w:before="0"/>
        <w:ind w:right="139" w:firstLine="0"/>
        <w:jc w:val="both"/>
        <w:rPr>
          <w:rFonts w:ascii="Arial" w:hAnsi="Arial" w:cs="Arial"/>
          <w:sz w:val="24"/>
          <w:szCs w:val="24"/>
        </w:rPr>
      </w:pPr>
      <w:r w:rsidRPr="00EF3AAD">
        <w:rPr>
          <w:rFonts w:ascii="Arial" w:hAnsi="Arial" w:cs="Arial"/>
          <w:sz w:val="24"/>
          <w:szCs w:val="24"/>
        </w:rPr>
        <w:t>- Termo de Recebimento Provisório: declaração formal de que os serviços foram prestados ou os bens foram entregues, para posterior análise das conformidades e qualidades baseadas nos requisitos e nos critérios de aceitação, de acordo com a alínea "a" do inciso I, e alínea "a" do inciso II do art. 73 da Lei nº 8.666, de 1993;</w:t>
      </w:r>
    </w:p>
    <w:p w:rsidR="00CD2F77" w:rsidRPr="00EF3AAD" w:rsidRDefault="005F4537" w:rsidP="003D4489">
      <w:pPr>
        <w:pStyle w:val="PargrafodaLista"/>
        <w:numPr>
          <w:ilvl w:val="0"/>
          <w:numId w:val="1"/>
        </w:numPr>
        <w:tabs>
          <w:tab w:val="left" w:pos="623"/>
        </w:tabs>
        <w:spacing w:before="289"/>
        <w:ind w:right="143" w:firstLine="0"/>
        <w:jc w:val="both"/>
        <w:rPr>
          <w:rFonts w:ascii="Arial" w:hAnsi="Arial" w:cs="Arial"/>
          <w:sz w:val="24"/>
          <w:szCs w:val="24"/>
        </w:rPr>
      </w:pPr>
      <w:r w:rsidRPr="00EF3AAD">
        <w:rPr>
          <w:rFonts w:ascii="Arial" w:hAnsi="Arial" w:cs="Arial"/>
          <w:sz w:val="24"/>
          <w:szCs w:val="24"/>
        </w:rPr>
        <w:t>- Termo de Recebimento Definitivo: declaração formal de que os serviços prestados ou bens fornecidos atendem aos requisitos estabelecidos e aos critérios de aceitação, de acordo com a alínea "b" do inciso I, e alínea "b" do inciso II do art. 73 da Lei nº 8.666, de 1993;</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1"/>
        </w:numPr>
        <w:tabs>
          <w:tab w:val="left" w:pos="692"/>
        </w:tabs>
        <w:spacing w:before="0"/>
        <w:ind w:right="142" w:firstLine="0"/>
        <w:jc w:val="both"/>
        <w:rPr>
          <w:rFonts w:ascii="Arial" w:hAnsi="Arial" w:cs="Arial"/>
          <w:sz w:val="24"/>
          <w:szCs w:val="24"/>
        </w:rPr>
      </w:pPr>
      <w:r w:rsidRPr="00EF3AAD">
        <w:rPr>
          <w:rFonts w:ascii="Arial" w:hAnsi="Arial" w:cs="Arial"/>
          <w:sz w:val="24"/>
          <w:szCs w:val="24"/>
        </w:rPr>
        <w:lastRenderedPageBreak/>
        <w:t xml:space="preserve">- critérios de aceitação: parâmetros objetivos e mensuráveis utilizados para verificar se um bem ou serviço recebido está em conformidade com os requisitos </w:t>
      </w:r>
      <w:r w:rsidRPr="00EF3AAD">
        <w:rPr>
          <w:rFonts w:ascii="Arial" w:hAnsi="Arial" w:cs="Arial"/>
          <w:spacing w:val="-2"/>
          <w:sz w:val="24"/>
          <w:szCs w:val="24"/>
        </w:rPr>
        <w:t>especificados;</w:t>
      </w:r>
    </w:p>
    <w:p w:rsidR="00CD2F77" w:rsidRPr="00EF3AAD" w:rsidRDefault="005F4537" w:rsidP="003D4489">
      <w:pPr>
        <w:pStyle w:val="PargrafodaLista"/>
        <w:numPr>
          <w:ilvl w:val="0"/>
          <w:numId w:val="1"/>
        </w:numPr>
        <w:tabs>
          <w:tab w:val="left" w:pos="705"/>
        </w:tabs>
        <w:spacing w:before="288"/>
        <w:ind w:right="142" w:firstLine="0"/>
        <w:jc w:val="both"/>
        <w:rPr>
          <w:rFonts w:ascii="Arial" w:hAnsi="Arial" w:cs="Arial"/>
          <w:sz w:val="24"/>
          <w:szCs w:val="24"/>
        </w:rPr>
      </w:pPr>
      <w:r w:rsidRPr="00EF3AAD">
        <w:rPr>
          <w:rFonts w:ascii="Arial" w:hAnsi="Arial" w:cs="Arial"/>
          <w:sz w:val="24"/>
          <w:szCs w:val="24"/>
        </w:rPr>
        <w:t xml:space="preserve">- Prova de Conceito: amostra a ser fornecida pelo licitante classificado provisoriamente em primeiro lugar para realização dos testes necessários à verificação do atendimento às especificações técnicas definidas no Termo de Referência ou Projeto Básico; </w:t>
      </w:r>
      <w:proofErr w:type="gramStart"/>
      <w:r w:rsidRPr="00EF3AAD">
        <w:rPr>
          <w:rFonts w:ascii="Arial" w:hAnsi="Arial" w:cs="Arial"/>
          <w:sz w:val="24"/>
          <w:szCs w:val="24"/>
        </w:rPr>
        <w:t>e</w:t>
      </w:r>
      <w:proofErr w:type="gramEnd"/>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1"/>
        </w:numPr>
        <w:tabs>
          <w:tab w:val="left" w:pos="508"/>
        </w:tabs>
        <w:spacing w:before="0"/>
        <w:ind w:right="138" w:firstLine="0"/>
        <w:jc w:val="both"/>
        <w:rPr>
          <w:rFonts w:ascii="Arial" w:hAnsi="Arial" w:cs="Arial"/>
          <w:sz w:val="24"/>
          <w:szCs w:val="24"/>
        </w:rPr>
      </w:pPr>
      <w:r w:rsidRPr="00EF3AAD">
        <w:rPr>
          <w:rFonts w:ascii="Arial" w:hAnsi="Arial" w:cs="Arial"/>
          <w:sz w:val="24"/>
          <w:szCs w:val="24"/>
        </w:rPr>
        <w:t>- Plano Diretor de Tecnologia da Informação e Comunicação - PDTIC: instrumento de</w:t>
      </w:r>
      <w:r w:rsidRPr="00EF3AAD">
        <w:rPr>
          <w:rFonts w:ascii="Arial" w:hAnsi="Arial" w:cs="Arial"/>
          <w:spacing w:val="-1"/>
          <w:sz w:val="24"/>
          <w:szCs w:val="24"/>
        </w:rPr>
        <w:t xml:space="preserve"> </w:t>
      </w:r>
      <w:r w:rsidRPr="00EF3AAD">
        <w:rPr>
          <w:rFonts w:ascii="Arial" w:hAnsi="Arial" w:cs="Arial"/>
          <w:sz w:val="24"/>
          <w:szCs w:val="24"/>
        </w:rPr>
        <w:t>diagnóstico, planejamento</w:t>
      </w:r>
      <w:r w:rsidRPr="00EF3AAD">
        <w:rPr>
          <w:rFonts w:ascii="Arial" w:hAnsi="Arial" w:cs="Arial"/>
          <w:spacing w:val="-2"/>
          <w:sz w:val="24"/>
          <w:szCs w:val="24"/>
        </w:rPr>
        <w:t xml:space="preserve"> </w:t>
      </w:r>
      <w:r w:rsidRPr="00EF3AAD">
        <w:rPr>
          <w:rFonts w:ascii="Arial" w:hAnsi="Arial" w:cs="Arial"/>
          <w:sz w:val="24"/>
          <w:szCs w:val="24"/>
        </w:rPr>
        <w:t>e gestão dos recursos</w:t>
      </w:r>
      <w:r w:rsidRPr="00EF3AAD">
        <w:rPr>
          <w:rFonts w:ascii="Arial" w:hAnsi="Arial" w:cs="Arial"/>
          <w:spacing w:val="-1"/>
          <w:sz w:val="24"/>
          <w:szCs w:val="24"/>
        </w:rPr>
        <w:t xml:space="preserve"> </w:t>
      </w:r>
      <w:r w:rsidRPr="00EF3AAD">
        <w:rPr>
          <w:rFonts w:ascii="Arial" w:hAnsi="Arial" w:cs="Arial"/>
          <w:sz w:val="24"/>
          <w:szCs w:val="24"/>
        </w:rPr>
        <w:t>e processos</w:t>
      </w:r>
      <w:r w:rsidRPr="00EF3AAD">
        <w:rPr>
          <w:rFonts w:ascii="Arial" w:hAnsi="Arial" w:cs="Arial"/>
          <w:spacing w:val="-1"/>
          <w:sz w:val="24"/>
          <w:szCs w:val="24"/>
        </w:rPr>
        <w:t xml:space="preserve"> </w:t>
      </w:r>
      <w:r w:rsidRPr="00EF3AAD">
        <w:rPr>
          <w:rFonts w:ascii="Arial" w:hAnsi="Arial" w:cs="Arial"/>
          <w:sz w:val="24"/>
          <w:szCs w:val="24"/>
        </w:rPr>
        <w:t>de TIC, com o objetivo de atender às necessidades finalísticas e de informação de um órgão ou entidade para um determinado período.</w:t>
      </w:r>
    </w:p>
    <w:p w:rsidR="00CD2F77" w:rsidRPr="006E4C02" w:rsidRDefault="005F4537" w:rsidP="003D4489">
      <w:pPr>
        <w:pStyle w:val="Corpodetexto"/>
        <w:spacing w:before="289"/>
        <w:rPr>
          <w:rFonts w:ascii="Arial" w:hAnsi="Arial" w:cs="Arial"/>
        </w:rPr>
      </w:pPr>
      <w:r w:rsidRPr="006E4C02">
        <w:rPr>
          <w:rFonts w:ascii="Arial" w:hAnsi="Arial" w:cs="Arial"/>
        </w:rPr>
        <w:t>Art. 3º</w:t>
      </w:r>
      <w:r w:rsidRPr="006E4C02">
        <w:rPr>
          <w:rFonts w:ascii="Arial" w:hAnsi="Arial" w:cs="Arial"/>
          <w:spacing w:val="-3"/>
        </w:rPr>
        <w:t xml:space="preserve"> </w:t>
      </w:r>
      <w:r w:rsidRPr="006E4C02">
        <w:rPr>
          <w:rFonts w:ascii="Arial" w:hAnsi="Arial" w:cs="Arial"/>
        </w:rPr>
        <w:t>Recomenda-se</w:t>
      </w:r>
      <w:r w:rsidRPr="006E4C02">
        <w:rPr>
          <w:rFonts w:ascii="Arial" w:hAnsi="Arial" w:cs="Arial"/>
          <w:spacing w:val="-2"/>
        </w:rPr>
        <w:t xml:space="preserve"> </w:t>
      </w:r>
      <w:r w:rsidRPr="006E4C02">
        <w:rPr>
          <w:rFonts w:ascii="Arial" w:hAnsi="Arial" w:cs="Arial"/>
        </w:rPr>
        <w:t>que</w:t>
      </w:r>
      <w:r w:rsidRPr="006E4C02">
        <w:rPr>
          <w:rFonts w:ascii="Arial" w:hAnsi="Arial" w:cs="Arial"/>
          <w:spacing w:val="-2"/>
        </w:rPr>
        <w:t xml:space="preserve"> </w:t>
      </w:r>
      <w:r w:rsidRPr="006E4C02">
        <w:rPr>
          <w:rFonts w:ascii="Arial" w:hAnsi="Arial" w:cs="Arial"/>
        </w:rPr>
        <w:t>não</w:t>
      </w:r>
      <w:r w:rsidRPr="006E4C02">
        <w:rPr>
          <w:rFonts w:ascii="Arial" w:hAnsi="Arial" w:cs="Arial"/>
          <w:spacing w:val="-3"/>
        </w:rPr>
        <w:t xml:space="preserve"> </w:t>
      </w:r>
      <w:proofErr w:type="gramStart"/>
      <w:r w:rsidRPr="006E4C02">
        <w:rPr>
          <w:rFonts w:ascii="Arial" w:hAnsi="Arial" w:cs="Arial"/>
        </w:rPr>
        <w:t>sejam</w:t>
      </w:r>
      <w:proofErr w:type="gramEnd"/>
      <w:r w:rsidRPr="006E4C02">
        <w:rPr>
          <w:rFonts w:ascii="Arial" w:hAnsi="Arial" w:cs="Arial"/>
          <w:spacing w:val="-3"/>
        </w:rPr>
        <w:t xml:space="preserve"> </w:t>
      </w:r>
      <w:r w:rsidRPr="006E4C02">
        <w:rPr>
          <w:rFonts w:ascii="Arial" w:hAnsi="Arial" w:cs="Arial"/>
        </w:rPr>
        <w:t>objeto</w:t>
      </w:r>
      <w:r w:rsidRPr="006E4C02">
        <w:rPr>
          <w:rFonts w:ascii="Arial" w:hAnsi="Arial" w:cs="Arial"/>
          <w:spacing w:val="-3"/>
        </w:rPr>
        <w:t xml:space="preserve"> </w:t>
      </w:r>
      <w:r w:rsidRPr="006E4C02">
        <w:rPr>
          <w:rFonts w:ascii="Arial" w:hAnsi="Arial" w:cs="Arial"/>
        </w:rPr>
        <w:t>de</w:t>
      </w:r>
      <w:r w:rsidRPr="006E4C02">
        <w:rPr>
          <w:rFonts w:ascii="Arial" w:hAnsi="Arial" w:cs="Arial"/>
          <w:spacing w:val="-2"/>
        </w:rPr>
        <w:t xml:space="preserve"> contratação:</w:t>
      </w:r>
    </w:p>
    <w:p w:rsidR="00CD2F77" w:rsidRPr="006E4C02"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27"/>
        </w:numPr>
        <w:tabs>
          <w:tab w:val="left" w:pos="185"/>
        </w:tabs>
        <w:spacing w:before="0"/>
        <w:ind w:right="148" w:firstLine="0"/>
        <w:jc w:val="both"/>
        <w:rPr>
          <w:rFonts w:ascii="Arial" w:hAnsi="Arial" w:cs="Arial"/>
          <w:sz w:val="24"/>
          <w:szCs w:val="24"/>
        </w:rPr>
      </w:pPr>
      <w:r w:rsidRPr="00EF3AAD">
        <w:rPr>
          <w:rFonts w:ascii="Arial" w:hAnsi="Arial" w:cs="Arial"/>
          <w:sz w:val="24"/>
          <w:szCs w:val="24"/>
        </w:rPr>
        <w:t>- mais de uma solução de TIC em um único contrato, devendo o órgão ou entidade observar o disposto nos §§ 2º e 3º do art. 14 desta Norma Técnica; e</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0"/>
          <w:numId w:val="27"/>
        </w:numPr>
        <w:tabs>
          <w:tab w:val="left" w:pos="252"/>
        </w:tabs>
        <w:spacing w:before="0"/>
        <w:ind w:left="252" w:hanging="251"/>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 xml:space="preserve">serviços </w:t>
      </w:r>
      <w:r w:rsidRPr="00EF3AAD">
        <w:rPr>
          <w:rFonts w:ascii="Arial" w:hAnsi="Arial" w:cs="Arial"/>
          <w:spacing w:val="-4"/>
          <w:sz w:val="24"/>
          <w:szCs w:val="24"/>
        </w:rPr>
        <w:t>que:</w:t>
      </w:r>
    </w:p>
    <w:p w:rsidR="00CD2F77" w:rsidRPr="00EF3AAD" w:rsidRDefault="005F4537" w:rsidP="003D4489">
      <w:pPr>
        <w:pStyle w:val="PargrafodaLista"/>
        <w:numPr>
          <w:ilvl w:val="1"/>
          <w:numId w:val="27"/>
        </w:numPr>
        <w:tabs>
          <w:tab w:val="left" w:pos="359"/>
          <w:tab w:val="left" w:pos="361"/>
        </w:tabs>
        <w:spacing w:before="289"/>
        <w:ind w:right="146"/>
        <w:jc w:val="both"/>
        <w:rPr>
          <w:rFonts w:ascii="Arial" w:hAnsi="Arial" w:cs="Arial"/>
          <w:sz w:val="24"/>
          <w:szCs w:val="24"/>
        </w:rPr>
      </w:pPr>
      <w:r w:rsidRPr="00EF3AAD">
        <w:rPr>
          <w:rFonts w:ascii="Arial" w:hAnsi="Arial" w:cs="Arial"/>
          <w:sz w:val="24"/>
          <w:szCs w:val="24"/>
        </w:rPr>
        <w:t>envolvam</w:t>
      </w:r>
      <w:r w:rsidRPr="00EF3AAD">
        <w:rPr>
          <w:rFonts w:ascii="Arial" w:hAnsi="Arial" w:cs="Arial"/>
          <w:spacing w:val="80"/>
          <w:sz w:val="24"/>
          <w:szCs w:val="24"/>
        </w:rPr>
        <w:t xml:space="preserve"> </w:t>
      </w:r>
      <w:r w:rsidRPr="00EF3AAD">
        <w:rPr>
          <w:rFonts w:ascii="Arial" w:hAnsi="Arial" w:cs="Arial"/>
          <w:sz w:val="24"/>
          <w:szCs w:val="24"/>
        </w:rPr>
        <w:t>a</w:t>
      </w:r>
      <w:r w:rsidRPr="00EF3AAD">
        <w:rPr>
          <w:rFonts w:ascii="Arial" w:hAnsi="Arial" w:cs="Arial"/>
          <w:spacing w:val="80"/>
          <w:sz w:val="24"/>
          <w:szCs w:val="24"/>
        </w:rPr>
        <w:t xml:space="preserve"> </w:t>
      </w:r>
      <w:r w:rsidRPr="00EF3AAD">
        <w:rPr>
          <w:rFonts w:ascii="Arial" w:hAnsi="Arial" w:cs="Arial"/>
          <w:sz w:val="24"/>
          <w:szCs w:val="24"/>
        </w:rPr>
        <w:t>tomada</w:t>
      </w:r>
      <w:r w:rsidRPr="00EF3AAD">
        <w:rPr>
          <w:rFonts w:ascii="Arial" w:hAnsi="Arial" w:cs="Arial"/>
          <w:spacing w:val="80"/>
          <w:sz w:val="24"/>
          <w:szCs w:val="24"/>
        </w:rPr>
        <w:t xml:space="preserve"> </w:t>
      </w:r>
      <w:r w:rsidRPr="00EF3AAD">
        <w:rPr>
          <w:rFonts w:ascii="Arial" w:hAnsi="Arial" w:cs="Arial"/>
          <w:sz w:val="24"/>
          <w:szCs w:val="24"/>
        </w:rPr>
        <w:t>de</w:t>
      </w:r>
      <w:r w:rsidRPr="00EF3AAD">
        <w:rPr>
          <w:rFonts w:ascii="Arial" w:hAnsi="Arial" w:cs="Arial"/>
          <w:spacing w:val="80"/>
          <w:sz w:val="24"/>
          <w:szCs w:val="24"/>
        </w:rPr>
        <w:t xml:space="preserve"> </w:t>
      </w:r>
      <w:r w:rsidRPr="00EF3AAD">
        <w:rPr>
          <w:rFonts w:ascii="Arial" w:hAnsi="Arial" w:cs="Arial"/>
          <w:sz w:val="24"/>
          <w:szCs w:val="24"/>
        </w:rPr>
        <w:t>decisão</w:t>
      </w:r>
      <w:r w:rsidRPr="00EF3AAD">
        <w:rPr>
          <w:rFonts w:ascii="Arial" w:hAnsi="Arial" w:cs="Arial"/>
          <w:spacing w:val="80"/>
          <w:sz w:val="24"/>
          <w:szCs w:val="24"/>
        </w:rPr>
        <w:t xml:space="preserve"> </w:t>
      </w:r>
      <w:r w:rsidRPr="00EF3AAD">
        <w:rPr>
          <w:rFonts w:ascii="Arial" w:hAnsi="Arial" w:cs="Arial"/>
          <w:sz w:val="24"/>
          <w:szCs w:val="24"/>
        </w:rPr>
        <w:t>ou</w:t>
      </w:r>
      <w:r w:rsidRPr="00EF3AAD">
        <w:rPr>
          <w:rFonts w:ascii="Arial" w:hAnsi="Arial" w:cs="Arial"/>
          <w:spacing w:val="80"/>
          <w:sz w:val="24"/>
          <w:szCs w:val="24"/>
        </w:rPr>
        <w:t xml:space="preserve"> </w:t>
      </w:r>
      <w:r w:rsidRPr="00EF3AAD">
        <w:rPr>
          <w:rFonts w:ascii="Arial" w:hAnsi="Arial" w:cs="Arial"/>
          <w:sz w:val="24"/>
          <w:szCs w:val="24"/>
        </w:rPr>
        <w:t>posicionamento</w:t>
      </w:r>
      <w:r w:rsidRPr="00EF3AAD">
        <w:rPr>
          <w:rFonts w:ascii="Arial" w:hAnsi="Arial" w:cs="Arial"/>
          <w:spacing w:val="80"/>
          <w:sz w:val="24"/>
          <w:szCs w:val="24"/>
        </w:rPr>
        <w:t xml:space="preserve"> </w:t>
      </w:r>
      <w:r w:rsidRPr="00EF3AAD">
        <w:rPr>
          <w:rFonts w:ascii="Arial" w:hAnsi="Arial" w:cs="Arial"/>
          <w:sz w:val="24"/>
          <w:szCs w:val="24"/>
        </w:rPr>
        <w:t>institucional</w:t>
      </w:r>
      <w:r w:rsidRPr="00EF3AAD">
        <w:rPr>
          <w:rFonts w:ascii="Arial" w:hAnsi="Arial" w:cs="Arial"/>
          <w:spacing w:val="80"/>
          <w:sz w:val="24"/>
          <w:szCs w:val="24"/>
        </w:rPr>
        <w:t xml:space="preserve"> </w:t>
      </w:r>
      <w:r w:rsidRPr="00EF3AAD">
        <w:rPr>
          <w:rFonts w:ascii="Arial" w:hAnsi="Arial" w:cs="Arial"/>
          <w:sz w:val="24"/>
          <w:szCs w:val="24"/>
        </w:rPr>
        <w:t>nas</w:t>
      </w:r>
      <w:r w:rsidRPr="00EF3AAD">
        <w:rPr>
          <w:rFonts w:ascii="Arial" w:hAnsi="Arial" w:cs="Arial"/>
          <w:spacing w:val="80"/>
          <w:sz w:val="24"/>
          <w:szCs w:val="24"/>
        </w:rPr>
        <w:t xml:space="preserve"> </w:t>
      </w:r>
      <w:r w:rsidRPr="00EF3AAD">
        <w:rPr>
          <w:rFonts w:ascii="Arial" w:hAnsi="Arial" w:cs="Arial"/>
          <w:sz w:val="24"/>
          <w:szCs w:val="24"/>
        </w:rPr>
        <w:t>áreas</w:t>
      </w:r>
      <w:r w:rsidRPr="00EF3AAD">
        <w:rPr>
          <w:rFonts w:ascii="Arial" w:hAnsi="Arial" w:cs="Arial"/>
          <w:spacing w:val="80"/>
          <w:sz w:val="24"/>
          <w:szCs w:val="24"/>
        </w:rPr>
        <w:t xml:space="preserve"> </w:t>
      </w:r>
      <w:r w:rsidRPr="00EF3AAD">
        <w:rPr>
          <w:rFonts w:ascii="Arial" w:hAnsi="Arial" w:cs="Arial"/>
          <w:sz w:val="24"/>
          <w:szCs w:val="24"/>
        </w:rPr>
        <w:t>de planejamento, coordenação, supervisão e controle;</w:t>
      </w:r>
    </w:p>
    <w:p w:rsidR="00CD2F77" w:rsidRPr="00EF3AAD" w:rsidRDefault="005F4537" w:rsidP="003D4489">
      <w:pPr>
        <w:pStyle w:val="PargrafodaLista"/>
        <w:numPr>
          <w:ilvl w:val="1"/>
          <w:numId w:val="27"/>
        </w:numPr>
        <w:tabs>
          <w:tab w:val="left" w:pos="361"/>
        </w:tabs>
        <w:spacing w:before="2"/>
        <w:ind w:right="143"/>
        <w:jc w:val="both"/>
        <w:rPr>
          <w:rFonts w:ascii="Arial" w:hAnsi="Arial" w:cs="Arial"/>
          <w:sz w:val="24"/>
          <w:szCs w:val="24"/>
        </w:rPr>
      </w:pPr>
      <w:r w:rsidRPr="00EF3AAD">
        <w:rPr>
          <w:rFonts w:ascii="Arial" w:hAnsi="Arial" w:cs="Arial"/>
          <w:sz w:val="24"/>
          <w:szCs w:val="24"/>
        </w:rPr>
        <w:t>sejam</w:t>
      </w:r>
      <w:r w:rsidRPr="00EF3AAD">
        <w:rPr>
          <w:rFonts w:ascii="Arial" w:hAnsi="Arial" w:cs="Arial"/>
          <w:spacing w:val="40"/>
          <w:sz w:val="24"/>
          <w:szCs w:val="24"/>
        </w:rPr>
        <w:t xml:space="preserve"> </w:t>
      </w:r>
      <w:r w:rsidRPr="00EF3AAD">
        <w:rPr>
          <w:rFonts w:ascii="Arial" w:hAnsi="Arial" w:cs="Arial"/>
          <w:sz w:val="24"/>
          <w:szCs w:val="24"/>
        </w:rPr>
        <w:t>considerados</w:t>
      </w:r>
      <w:r w:rsidRPr="00EF3AAD">
        <w:rPr>
          <w:rFonts w:ascii="Arial" w:hAnsi="Arial" w:cs="Arial"/>
          <w:spacing w:val="40"/>
          <w:sz w:val="24"/>
          <w:szCs w:val="24"/>
        </w:rPr>
        <w:t xml:space="preserve"> </w:t>
      </w:r>
      <w:r w:rsidRPr="00EF3AAD">
        <w:rPr>
          <w:rFonts w:ascii="Arial" w:hAnsi="Arial" w:cs="Arial"/>
          <w:sz w:val="24"/>
          <w:szCs w:val="24"/>
        </w:rPr>
        <w:t>estratégicos</w:t>
      </w:r>
      <w:r w:rsidRPr="00EF3AAD">
        <w:rPr>
          <w:rFonts w:ascii="Arial" w:hAnsi="Arial" w:cs="Arial"/>
          <w:spacing w:val="40"/>
          <w:sz w:val="24"/>
          <w:szCs w:val="24"/>
        </w:rPr>
        <w:t xml:space="preserve"> </w:t>
      </w:r>
      <w:r w:rsidRPr="00EF3AAD">
        <w:rPr>
          <w:rFonts w:ascii="Arial" w:hAnsi="Arial" w:cs="Arial"/>
          <w:sz w:val="24"/>
          <w:szCs w:val="24"/>
        </w:rPr>
        <w:t>para</w:t>
      </w:r>
      <w:r w:rsidRPr="00EF3AAD">
        <w:rPr>
          <w:rFonts w:ascii="Arial" w:hAnsi="Arial" w:cs="Arial"/>
          <w:spacing w:val="40"/>
          <w:sz w:val="24"/>
          <w:szCs w:val="24"/>
        </w:rPr>
        <w:t xml:space="preserve"> </w:t>
      </w:r>
      <w:r w:rsidRPr="00EF3AAD">
        <w:rPr>
          <w:rFonts w:ascii="Arial" w:hAnsi="Arial" w:cs="Arial"/>
          <w:sz w:val="24"/>
          <w:szCs w:val="24"/>
        </w:rPr>
        <w:t>o</w:t>
      </w:r>
      <w:r w:rsidRPr="00EF3AAD">
        <w:rPr>
          <w:rFonts w:ascii="Arial" w:hAnsi="Arial" w:cs="Arial"/>
          <w:spacing w:val="40"/>
          <w:sz w:val="24"/>
          <w:szCs w:val="24"/>
        </w:rPr>
        <w:t xml:space="preserve"> </w:t>
      </w:r>
      <w:r w:rsidRPr="00EF3AAD">
        <w:rPr>
          <w:rFonts w:ascii="Arial" w:hAnsi="Arial" w:cs="Arial"/>
          <w:sz w:val="24"/>
          <w:szCs w:val="24"/>
        </w:rPr>
        <w:t>órgão</w:t>
      </w:r>
      <w:r w:rsidRPr="00EF3AAD">
        <w:rPr>
          <w:rFonts w:ascii="Arial" w:hAnsi="Arial" w:cs="Arial"/>
          <w:spacing w:val="40"/>
          <w:sz w:val="24"/>
          <w:szCs w:val="24"/>
        </w:rPr>
        <w:t xml:space="preserve"> </w:t>
      </w:r>
      <w:r w:rsidRPr="00EF3AAD">
        <w:rPr>
          <w:rFonts w:ascii="Arial" w:hAnsi="Arial" w:cs="Arial"/>
          <w:sz w:val="24"/>
          <w:szCs w:val="24"/>
        </w:rPr>
        <w:t>ou</w:t>
      </w:r>
      <w:r w:rsidRPr="00EF3AAD">
        <w:rPr>
          <w:rFonts w:ascii="Arial" w:hAnsi="Arial" w:cs="Arial"/>
          <w:spacing w:val="40"/>
          <w:sz w:val="24"/>
          <w:szCs w:val="24"/>
        </w:rPr>
        <w:t xml:space="preserve"> </w:t>
      </w:r>
      <w:r w:rsidRPr="00EF3AAD">
        <w:rPr>
          <w:rFonts w:ascii="Arial" w:hAnsi="Arial" w:cs="Arial"/>
          <w:sz w:val="24"/>
          <w:szCs w:val="24"/>
        </w:rPr>
        <w:t>a</w:t>
      </w:r>
      <w:r w:rsidRPr="00EF3AAD">
        <w:rPr>
          <w:rFonts w:ascii="Arial" w:hAnsi="Arial" w:cs="Arial"/>
          <w:spacing w:val="40"/>
          <w:sz w:val="24"/>
          <w:szCs w:val="24"/>
        </w:rPr>
        <w:t xml:space="preserve"> </w:t>
      </w:r>
      <w:r w:rsidRPr="00EF3AAD">
        <w:rPr>
          <w:rFonts w:ascii="Arial" w:hAnsi="Arial" w:cs="Arial"/>
          <w:sz w:val="24"/>
          <w:szCs w:val="24"/>
        </w:rPr>
        <w:t>entidade,</w:t>
      </w:r>
      <w:r w:rsidRPr="00EF3AAD">
        <w:rPr>
          <w:rFonts w:ascii="Arial" w:hAnsi="Arial" w:cs="Arial"/>
          <w:spacing w:val="40"/>
          <w:sz w:val="24"/>
          <w:szCs w:val="24"/>
        </w:rPr>
        <w:t xml:space="preserve"> </w:t>
      </w:r>
      <w:r w:rsidRPr="00EF3AAD">
        <w:rPr>
          <w:rFonts w:ascii="Arial" w:hAnsi="Arial" w:cs="Arial"/>
          <w:sz w:val="24"/>
          <w:szCs w:val="24"/>
        </w:rPr>
        <w:t>cuja</w:t>
      </w:r>
      <w:r w:rsidRPr="00EF3AAD">
        <w:rPr>
          <w:rFonts w:ascii="Arial" w:hAnsi="Arial" w:cs="Arial"/>
          <w:spacing w:val="40"/>
          <w:sz w:val="24"/>
          <w:szCs w:val="24"/>
        </w:rPr>
        <w:t xml:space="preserve"> </w:t>
      </w:r>
      <w:r w:rsidRPr="00EF3AAD">
        <w:rPr>
          <w:rFonts w:ascii="Arial" w:hAnsi="Arial" w:cs="Arial"/>
          <w:sz w:val="24"/>
          <w:szCs w:val="24"/>
        </w:rPr>
        <w:t>terceirização possa colocar em risco o controle de processos e de conhecimentos e tecnologias; e</w:t>
      </w:r>
    </w:p>
    <w:p w:rsidR="00CD2F77" w:rsidRPr="00EF3AAD" w:rsidRDefault="005F4537" w:rsidP="003D4489">
      <w:pPr>
        <w:pStyle w:val="PargrafodaLista"/>
        <w:numPr>
          <w:ilvl w:val="1"/>
          <w:numId w:val="27"/>
        </w:numPr>
        <w:tabs>
          <w:tab w:val="left" w:pos="359"/>
          <w:tab w:val="left" w:pos="361"/>
        </w:tabs>
        <w:spacing w:before="0"/>
        <w:ind w:right="149"/>
        <w:jc w:val="both"/>
        <w:rPr>
          <w:rFonts w:ascii="Arial" w:hAnsi="Arial" w:cs="Arial"/>
          <w:sz w:val="24"/>
          <w:szCs w:val="24"/>
        </w:rPr>
      </w:pPr>
      <w:r w:rsidRPr="00EF3AAD">
        <w:rPr>
          <w:rFonts w:ascii="Arial" w:hAnsi="Arial" w:cs="Arial"/>
          <w:sz w:val="24"/>
          <w:szCs w:val="24"/>
        </w:rPr>
        <w:t>estejam</w:t>
      </w:r>
      <w:r w:rsidRPr="00EF3AAD">
        <w:rPr>
          <w:rFonts w:ascii="Arial" w:hAnsi="Arial" w:cs="Arial"/>
          <w:spacing w:val="40"/>
          <w:sz w:val="24"/>
          <w:szCs w:val="24"/>
        </w:rPr>
        <w:t xml:space="preserve"> </w:t>
      </w:r>
      <w:r w:rsidRPr="00EF3AAD">
        <w:rPr>
          <w:rFonts w:ascii="Arial" w:hAnsi="Arial" w:cs="Arial"/>
          <w:sz w:val="24"/>
          <w:szCs w:val="24"/>
        </w:rPr>
        <w:t>relacionados</w:t>
      </w:r>
      <w:r w:rsidRPr="00EF3AAD">
        <w:rPr>
          <w:rFonts w:ascii="Arial" w:hAnsi="Arial" w:cs="Arial"/>
          <w:spacing w:val="40"/>
          <w:sz w:val="24"/>
          <w:szCs w:val="24"/>
        </w:rPr>
        <w:t xml:space="preserve"> </w:t>
      </w:r>
      <w:r w:rsidRPr="00EF3AAD">
        <w:rPr>
          <w:rFonts w:ascii="Arial" w:hAnsi="Arial" w:cs="Arial"/>
          <w:sz w:val="24"/>
          <w:szCs w:val="24"/>
        </w:rPr>
        <w:t>ao</w:t>
      </w:r>
      <w:r w:rsidRPr="00EF3AAD">
        <w:rPr>
          <w:rFonts w:ascii="Arial" w:hAnsi="Arial" w:cs="Arial"/>
          <w:spacing w:val="40"/>
          <w:sz w:val="24"/>
          <w:szCs w:val="24"/>
        </w:rPr>
        <w:t xml:space="preserve"> </w:t>
      </w:r>
      <w:r w:rsidRPr="00EF3AAD">
        <w:rPr>
          <w:rFonts w:ascii="Arial" w:hAnsi="Arial" w:cs="Arial"/>
          <w:sz w:val="24"/>
          <w:szCs w:val="24"/>
        </w:rPr>
        <w:t>poder</w:t>
      </w:r>
      <w:r w:rsidRPr="00EF3AAD">
        <w:rPr>
          <w:rFonts w:ascii="Arial" w:hAnsi="Arial" w:cs="Arial"/>
          <w:spacing w:val="40"/>
          <w:sz w:val="24"/>
          <w:szCs w:val="24"/>
        </w:rPr>
        <w:t xml:space="preserve"> </w:t>
      </w: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polícia,</w:t>
      </w:r>
      <w:r w:rsidRPr="00EF3AAD">
        <w:rPr>
          <w:rFonts w:ascii="Arial" w:hAnsi="Arial" w:cs="Arial"/>
          <w:spacing w:val="40"/>
          <w:sz w:val="24"/>
          <w:szCs w:val="24"/>
        </w:rPr>
        <w:t xml:space="preserve"> </w:t>
      </w: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regulação,</w:t>
      </w:r>
      <w:r w:rsidRPr="00EF3AAD">
        <w:rPr>
          <w:rFonts w:ascii="Arial" w:hAnsi="Arial" w:cs="Arial"/>
          <w:spacing w:val="40"/>
          <w:sz w:val="24"/>
          <w:szCs w:val="24"/>
        </w:rPr>
        <w:t xml:space="preserve"> </w:t>
      </w: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outorga</w:t>
      </w:r>
      <w:r w:rsidRPr="00EF3AAD">
        <w:rPr>
          <w:rFonts w:ascii="Arial" w:hAnsi="Arial" w:cs="Arial"/>
          <w:spacing w:val="40"/>
          <w:sz w:val="24"/>
          <w:szCs w:val="24"/>
        </w:rPr>
        <w:t xml:space="preserve"> </w:t>
      </w: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serviços públicos e de aplicação de sanção.</w:t>
      </w:r>
    </w:p>
    <w:p w:rsidR="00CD2F77" w:rsidRPr="00EF3AAD" w:rsidRDefault="00CD2F77" w:rsidP="003D4489">
      <w:pPr>
        <w:pStyle w:val="Corpodetexto"/>
        <w:spacing w:before="166"/>
        <w:ind w:left="0"/>
        <w:rPr>
          <w:rFonts w:ascii="Arial" w:hAnsi="Arial" w:cs="Arial"/>
        </w:rPr>
      </w:pPr>
    </w:p>
    <w:p w:rsidR="00CD2F77" w:rsidRPr="006E4C02" w:rsidRDefault="005F4537" w:rsidP="003D4489">
      <w:pPr>
        <w:pStyle w:val="Corpodetexto"/>
        <w:ind w:right="143"/>
        <w:rPr>
          <w:rFonts w:ascii="Arial" w:hAnsi="Arial" w:cs="Arial"/>
        </w:rPr>
      </w:pPr>
      <w:r w:rsidRPr="006E4C02">
        <w:rPr>
          <w:rFonts w:ascii="Arial" w:hAnsi="Arial" w:cs="Arial"/>
        </w:rPr>
        <w:t>Parágrafo único. O apoio técnico aos processos de gestão, de planejamento e de avaliação da qualidade das soluções de TIC poderá ser objeto de contratação, desde que sob supervisão exclusiva de servidores do órgão ou entidade.</w:t>
      </w:r>
    </w:p>
    <w:p w:rsidR="00CD2F77" w:rsidRPr="006E4C02" w:rsidRDefault="00CD2F77" w:rsidP="003D4489">
      <w:pPr>
        <w:pStyle w:val="Corpodetexto"/>
        <w:ind w:left="0"/>
        <w:rPr>
          <w:rFonts w:ascii="Arial" w:hAnsi="Arial" w:cs="Arial"/>
        </w:rPr>
      </w:pPr>
    </w:p>
    <w:p w:rsidR="00CD2F77" w:rsidRPr="006E4C02" w:rsidRDefault="005F4537" w:rsidP="003D4489">
      <w:pPr>
        <w:pStyle w:val="Corpodetexto"/>
        <w:spacing w:before="1"/>
        <w:ind w:right="139"/>
        <w:rPr>
          <w:rFonts w:ascii="Arial" w:hAnsi="Arial" w:cs="Arial"/>
        </w:rPr>
      </w:pPr>
      <w:r w:rsidRPr="006E4C02">
        <w:rPr>
          <w:rFonts w:ascii="Arial" w:hAnsi="Arial" w:cs="Arial"/>
        </w:rPr>
        <w:t>Art. 4º Nos casos em que a avaliação, mensuração ou apoio à fiscalização da solução</w:t>
      </w:r>
      <w:r w:rsidRPr="006E4C02">
        <w:rPr>
          <w:rFonts w:ascii="Arial" w:hAnsi="Arial" w:cs="Arial"/>
          <w:spacing w:val="40"/>
        </w:rPr>
        <w:t xml:space="preserve"> </w:t>
      </w:r>
      <w:r w:rsidRPr="006E4C02">
        <w:rPr>
          <w:rFonts w:ascii="Arial" w:hAnsi="Arial" w:cs="Arial"/>
        </w:rPr>
        <w:t>de TIC seja objeto de contratação, a contratada que prover a solução de TIC não poderá ser a mesma, nem pertencer ao mesmo grupo de empresas, que a avalia, mensura ou apoia a fiscalização.</w:t>
      </w:r>
    </w:p>
    <w:p w:rsidR="00CD2F77" w:rsidRPr="006E4C02" w:rsidRDefault="00CD2F77" w:rsidP="003D4489">
      <w:pPr>
        <w:pStyle w:val="Corpodetexto"/>
        <w:spacing w:before="1"/>
        <w:ind w:left="0"/>
        <w:rPr>
          <w:rFonts w:ascii="Arial" w:hAnsi="Arial" w:cs="Arial"/>
        </w:rPr>
      </w:pPr>
    </w:p>
    <w:p w:rsidR="00CD2F77" w:rsidRPr="00EF3AAD" w:rsidRDefault="005F4537" w:rsidP="003D4489">
      <w:pPr>
        <w:pStyle w:val="Corpodetexto"/>
        <w:rPr>
          <w:rFonts w:ascii="Arial" w:hAnsi="Arial" w:cs="Arial"/>
        </w:rPr>
      </w:pPr>
      <w:r w:rsidRPr="006E4C02">
        <w:rPr>
          <w:rFonts w:ascii="Arial" w:hAnsi="Arial" w:cs="Arial"/>
        </w:rPr>
        <w:t>Art. 5º</w:t>
      </w:r>
      <w:r w:rsidRPr="006E4C02">
        <w:rPr>
          <w:rFonts w:ascii="Arial" w:hAnsi="Arial" w:cs="Arial"/>
          <w:spacing w:val="-5"/>
        </w:rPr>
        <w:t xml:space="preserve"> </w:t>
      </w:r>
      <w:r w:rsidRPr="006E4C02">
        <w:rPr>
          <w:rFonts w:ascii="Arial" w:hAnsi="Arial" w:cs="Arial"/>
        </w:rPr>
        <w:t>R</w:t>
      </w:r>
      <w:r w:rsidRPr="00EF3AAD">
        <w:rPr>
          <w:rFonts w:ascii="Arial" w:hAnsi="Arial" w:cs="Arial"/>
        </w:rPr>
        <w:t>ecomenda-se</w:t>
      </w:r>
      <w:r w:rsidRPr="00EF3AAD">
        <w:rPr>
          <w:rFonts w:ascii="Arial" w:hAnsi="Arial" w:cs="Arial"/>
          <w:spacing w:val="-4"/>
        </w:rPr>
        <w:t xml:space="preserve"> </w:t>
      </w:r>
      <w:r w:rsidRPr="00EF3AAD">
        <w:rPr>
          <w:rFonts w:ascii="Arial" w:hAnsi="Arial" w:cs="Arial"/>
        </w:rPr>
        <w:t>que</w:t>
      </w:r>
      <w:r w:rsidRPr="00EF3AAD">
        <w:rPr>
          <w:rFonts w:ascii="Arial" w:hAnsi="Arial" w:cs="Arial"/>
          <w:spacing w:val="-3"/>
        </w:rPr>
        <w:t xml:space="preserve"> </w:t>
      </w:r>
      <w:r w:rsidRPr="00EF3AAD">
        <w:rPr>
          <w:rFonts w:ascii="Arial" w:hAnsi="Arial" w:cs="Arial"/>
        </w:rPr>
        <w:t>as</w:t>
      </w:r>
      <w:r w:rsidRPr="00EF3AAD">
        <w:rPr>
          <w:rFonts w:ascii="Arial" w:hAnsi="Arial" w:cs="Arial"/>
          <w:spacing w:val="-3"/>
        </w:rPr>
        <w:t xml:space="preserve"> </w:t>
      </w:r>
      <w:r w:rsidRPr="00EF3AAD">
        <w:rPr>
          <w:rFonts w:ascii="Arial" w:hAnsi="Arial" w:cs="Arial"/>
        </w:rPr>
        <w:t>seguintes</w:t>
      </w:r>
      <w:r w:rsidRPr="00EF3AAD">
        <w:rPr>
          <w:rFonts w:ascii="Arial" w:hAnsi="Arial" w:cs="Arial"/>
          <w:spacing w:val="-3"/>
        </w:rPr>
        <w:t xml:space="preserve"> </w:t>
      </w:r>
      <w:r w:rsidRPr="00EF3AAD">
        <w:rPr>
          <w:rFonts w:ascii="Arial" w:hAnsi="Arial" w:cs="Arial"/>
        </w:rPr>
        <w:t>práticas</w:t>
      </w:r>
      <w:r w:rsidRPr="00EF3AAD">
        <w:rPr>
          <w:rFonts w:ascii="Arial" w:hAnsi="Arial" w:cs="Arial"/>
          <w:spacing w:val="-4"/>
        </w:rPr>
        <w:t xml:space="preserve"> </w:t>
      </w:r>
      <w:r w:rsidRPr="00EF3AAD">
        <w:rPr>
          <w:rFonts w:ascii="Arial" w:hAnsi="Arial" w:cs="Arial"/>
        </w:rPr>
        <w:t>sejam</w:t>
      </w:r>
      <w:r w:rsidRPr="00EF3AAD">
        <w:rPr>
          <w:rFonts w:ascii="Arial" w:hAnsi="Arial" w:cs="Arial"/>
          <w:spacing w:val="-4"/>
        </w:rPr>
        <w:t xml:space="preserve"> </w:t>
      </w:r>
      <w:r w:rsidRPr="00EF3AAD">
        <w:rPr>
          <w:rFonts w:ascii="Arial" w:hAnsi="Arial" w:cs="Arial"/>
          <w:spacing w:val="-2"/>
        </w:rPr>
        <w:t>evitadas:</w:t>
      </w:r>
    </w:p>
    <w:p w:rsidR="00CD2F77" w:rsidRPr="00EF3AAD" w:rsidRDefault="005F4537" w:rsidP="003D4489">
      <w:pPr>
        <w:pStyle w:val="PargrafodaLista"/>
        <w:numPr>
          <w:ilvl w:val="2"/>
          <w:numId w:val="27"/>
        </w:numPr>
        <w:tabs>
          <w:tab w:val="left" w:pos="163"/>
        </w:tabs>
        <w:spacing w:before="289"/>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estabelecer</w:t>
      </w:r>
      <w:r w:rsidRPr="00EF3AAD">
        <w:rPr>
          <w:rFonts w:ascii="Arial" w:hAnsi="Arial" w:cs="Arial"/>
          <w:spacing w:val="-2"/>
          <w:sz w:val="24"/>
          <w:szCs w:val="24"/>
        </w:rPr>
        <w:t xml:space="preserve"> </w:t>
      </w:r>
      <w:r w:rsidRPr="00EF3AAD">
        <w:rPr>
          <w:rFonts w:ascii="Arial" w:hAnsi="Arial" w:cs="Arial"/>
          <w:sz w:val="24"/>
          <w:szCs w:val="24"/>
        </w:rPr>
        <w:t>vínculo</w:t>
      </w:r>
      <w:r w:rsidRPr="00EF3AAD">
        <w:rPr>
          <w:rFonts w:ascii="Arial" w:hAnsi="Arial" w:cs="Arial"/>
          <w:spacing w:val="-4"/>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z w:val="24"/>
          <w:szCs w:val="24"/>
        </w:rPr>
        <w:t>subordinação</w:t>
      </w:r>
      <w:r w:rsidRPr="00EF3AAD">
        <w:rPr>
          <w:rFonts w:ascii="Arial" w:hAnsi="Arial" w:cs="Arial"/>
          <w:spacing w:val="-4"/>
          <w:sz w:val="24"/>
          <w:szCs w:val="24"/>
        </w:rPr>
        <w:t xml:space="preserve"> </w:t>
      </w:r>
      <w:r w:rsidRPr="00EF3AAD">
        <w:rPr>
          <w:rFonts w:ascii="Arial" w:hAnsi="Arial" w:cs="Arial"/>
          <w:sz w:val="24"/>
          <w:szCs w:val="24"/>
        </w:rPr>
        <w:t>com</w:t>
      </w:r>
      <w:r w:rsidRPr="00EF3AAD">
        <w:rPr>
          <w:rFonts w:ascii="Arial" w:hAnsi="Arial" w:cs="Arial"/>
          <w:spacing w:val="1"/>
          <w:sz w:val="24"/>
          <w:szCs w:val="24"/>
        </w:rPr>
        <w:t xml:space="preserve"> </w:t>
      </w:r>
      <w:r w:rsidRPr="00EF3AAD">
        <w:rPr>
          <w:rFonts w:ascii="Arial" w:hAnsi="Arial" w:cs="Arial"/>
          <w:sz w:val="24"/>
          <w:szCs w:val="24"/>
        </w:rPr>
        <w:t>funcionários</w:t>
      </w:r>
      <w:r w:rsidRPr="00EF3AAD">
        <w:rPr>
          <w:rFonts w:ascii="Arial" w:hAnsi="Arial" w:cs="Arial"/>
          <w:spacing w:val="-2"/>
          <w:sz w:val="24"/>
          <w:szCs w:val="24"/>
        </w:rPr>
        <w:t xml:space="preserve"> </w:t>
      </w:r>
      <w:r w:rsidRPr="00EF3AAD">
        <w:rPr>
          <w:rFonts w:ascii="Arial" w:hAnsi="Arial" w:cs="Arial"/>
          <w:sz w:val="24"/>
          <w:szCs w:val="24"/>
        </w:rPr>
        <w:t xml:space="preserve">da </w:t>
      </w:r>
      <w:r w:rsidRPr="00EF3AAD">
        <w:rPr>
          <w:rFonts w:ascii="Arial" w:hAnsi="Arial" w:cs="Arial"/>
          <w:spacing w:val="-2"/>
          <w:sz w:val="24"/>
          <w:szCs w:val="24"/>
        </w:rPr>
        <w:t>contratada;</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2"/>
          <w:numId w:val="27"/>
        </w:numPr>
        <w:tabs>
          <w:tab w:val="left" w:pos="305"/>
        </w:tabs>
        <w:spacing w:before="1"/>
        <w:ind w:left="1" w:right="140" w:firstLine="0"/>
        <w:jc w:val="both"/>
        <w:rPr>
          <w:rFonts w:ascii="Arial" w:hAnsi="Arial" w:cs="Arial"/>
          <w:sz w:val="24"/>
          <w:szCs w:val="24"/>
        </w:rPr>
      </w:pPr>
      <w:r w:rsidRPr="00EF3AAD">
        <w:rPr>
          <w:rFonts w:ascii="Arial" w:hAnsi="Arial" w:cs="Arial"/>
          <w:sz w:val="24"/>
          <w:szCs w:val="24"/>
        </w:rPr>
        <w:t>- definir o valor da remuneração dos trabalhadores da empresa contratada para prestar os serviços, salvo nos casos específicos em que se necessitem de profissionais com habilitação/experiência superior a daqueles que, no mercado, são remunerados pelo piso salarial da categoria, desde que justificadamente; e</w:t>
      </w:r>
    </w:p>
    <w:p w:rsidR="00CD2F77" w:rsidRPr="00EF3AAD" w:rsidRDefault="005F4537" w:rsidP="003D4489">
      <w:pPr>
        <w:pStyle w:val="PargrafodaLista"/>
        <w:numPr>
          <w:ilvl w:val="2"/>
          <w:numId w:val="27"/>
        </w:numPr>
        <w:tabs>
          <w:tab w:val="left" w:pos="343"/>
        </w:tabs>
        <w:spacing w:before="288"/>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indicar</w:t>
      </w:r>
      <w:r w:rsidRPr="00EF3AAD">
        <w:rPr>
          <w:rFonts w:ascii="Arial" w:hAnsi="Arial" w:cs="Arial"/>
          <w:spacing w:val="-3"/>
          <w:sz w:val="24"/>
          <w:szCs w:val="24"/>
        </w:rPr>
        <w:t xml:space="preserve"> </w:t>
      </w:r>
      <w:r w:rsidRPr="00EF3AAD">
        <w:rPr>
          <w:rFonts w:ascii="Arial" w:hAnsi="Arial" w:cs="Arial"/>
          <w:sz w:val="24"/>
          <w:szCs w:val="24"/>
        </w:rPr>
        <w:t>pessoas para</w:t>
      </w:r>
      <w:r w:rsidRPr="00EF3AAD">
        <w:rPr>
          <w:rFonts w:ascii="Arial" w:hAnsi="Arial" w:cs="Arial"/>
          <w:spacing w:val="-1"/>
          <w:sz w:val="24"/>
          <w:szCs w:val="24"/>
        </w:rPr>
        <w:t xml:space="preserve"> </w:t>
      </w:r>
      <w:r w:rsidRPr="00EF3AAD">
        <w:rPr>
          <w:rFonts w:ascii="Arial" w:hAnsi="Arial" w:cs="Arial"/>
          <w:sz w:val="24"/>
          <w:szCs w:val="24"/>
        </w:rPr>
        <w:t>compor</w:t>
      </w:r>
      <w:r w:rsidRPr="00EF3AAD">
        <w:rPr>
          <w:rFonts w:ascii="Arial" w:hAnsi="Arial" w:cs="Arial"/>
          <w:spacing w:val="-2"/>
          <w:sz w:val="24"/>
          <w:szCs w:val="24"/>
        </w:rPr>
        <w:t xml:space="preserve"> </w:t>
      </w:r>
      <w:r w:rsidRPr="00EF3AAD">
        <w:rPr>
          <w:rFonts w:ascii="Arial" w:hAnsi="Arial" w:cs="Arial"/>
          <w:sz w:val="24"/>
          <w:szCs w:val="24"/>
        </w:rPr>
        <w:t>o</w:t>
      </w:r>
      <w:r w:rsidRPr="00EF3AAD">
        <w:rPr>
          <w:rFonts w:ascii="Arial" w:hAnsi="Arial" w:cs="Arial"/>
          <w:spacing w:val="-2"/>
          <w:sz w:val="24"/>
          <w:szCs w:val="24"/>
        </w:rPr>
        <w:t xml:space="preserve"> </w:t>
      </w:r>
      <w:r w:rsidRPr="00EF3AAD">
        <w:rPr>
          <w:rFonts w:ascii="Arial" w:hAnsi="Arial" w:cs="Arial"/>
          <w:sz w:val="24"/>
          <w:szCs w:val="24"/>
        </w:rPr>
        <w:t>quadro</w:t>
      </w:r>
      <w:r w:rsidRPr="00EF3AAD">
        <w:rPr>
          <w:rFonts w:ascii="Arial" w:hAnsi="Arial" w:cs="Arial"/>
          <w:spacing w:val="-3"/>
          <w:sz w:val="24"/>
          <w:szCs w:val="24"/>
        </w:rPr>
        <w:t xml:space="preserve"> </w:t>
      </w:r>
      <w:r w:rsidRPr="00EF3AAD">
        <w:rPr>
          <w:rFonts w:ascii="Arial" w:hAnsi="Arial" w:cs="Arial"/>
          <w:sz w:val="24"/>
          <w:szCs w:val="24"/>
        </w:rPr>
        <w:t>funcional</w:t>
      </w:r>
      <w:r w:rsidRPr="00EF3AAD">
        <w:rPr>
          <w:rFonts w:ascii="Arial" w:hAnsi="Arial" w:cs="Arial"/>
          <w:spacing w:val="-2"/>
          <w:sz w:val="24"/>
          <w:szCs w:val="24"/>
        </w:rPr>
        <w:t xml:space="preserve"> </w:t>
      </w:r>
      <w:r w:rsidRPr="00EF3AAD">
        <w:rPr>
          <w:rFonts w:ascii="Arial" w:hAnsi="Arial" w:cs="Arial"/>
          <w:sz w:val="24"/>
          <w:szCs w:val="24"/>
        </w:rPr>
        <w:t xml:space="preserve">da </w:t>
      </w:r>
      <w:r w:rsidRPr="00EF3AAD">
        <w:rPr>
          <w:rFonts w:ascii="Arial" w:hAnsi="Arial" w:cs="Arial"/>
          <w:spacing w:val="-2"/>
          <w:sz w:val="24"/>
          <w:szCs w:val="24"/>
        </w:rPr>
        <w:t>contratada;</w:t>
      </w:r>
    </w:p>
    <w:p w:rsidR="00CD2F77" w:rsidRPr="00EF3AAD" w:rsidRDefault="005F4537" w:rsidP="003D4489">
      <w:pPr>
        <w:pStyle w:val="PargrafodaLista"/>
        <w:numPr>
          <w:ilvl w:val="2"/>
          <w:numId w:val="27"/>
        </w:numPr>
        <w:tabs>
          <w:tab w:val="left" w:pos="328"/>
        </w:tabs>
        <w:spacing w:before="289"/>
        <w:ind w:left="1" w:right="142" w:firstLine="0"/>
        <w:jc w:val="both"/>
        <w:rPr>
          <w:rFonts w:ascii="Arial" w:hAnsi="Arial" w:cs="Arial"/>
          <w:sz w:val="24"/>
          <w:szCs w:val="24"/>
        </w:rPr>
      </w:pPr>
      <w:r w:rsidRPr="00EF3AAD">
        <w:rPr>
          <w:rFonts w:ascii="Arial" w:hAnsi="Arial" w:cs="Arial"/>
          <w:sz w:val="24"/>
          <w:szCs w:val="24"/>
        </w:rPr>
        <w:lastRenderedPageBreak/>
        <w:t>- demandar a execução de serviços ou tarefas estranhas ao objeto da contratação, mesmo que haja anuência do preposto ou da própria contratada;</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PargrafodaLista"/>
        <w:numPr>
          <w:ilvl w:val="2"/>
          <w:numId w:val="27"/>
        </w:numPr>
        <w:tabs>
          <w:tab w:val="left" w:pos="260"/>
        </w:tabs>
        <w:spacing w:before="0"/>
        <w:ind w:left="1" w:right="145" w:firstLine="0"/>
        <w:jc w:val="both"/>
        <w:rPr>
          <w:rFonts w:ascii="Arial" w:hAnsi="Arial" w:cs="Arial"/>
          <w:sz w:val="24"/>
          <w:szCs w:val="24"/>
        </w:rPr>
      </w:pPr>
      <w:r w:rsidRPr="00EF3AAD">
        <w:rPr>
          <w:rFonts w:ascii="Arial" w:hAnsi="Arial" w:cs="Arial"/>
          <w:sz w:val="24"/>
          <w:szCs w:val="24"/>
        </w:rPr>
        <w:t>- reembolsar despesas com transporte, hospedagem e outros custos operacionais, que devem ser de exclusiva responsabilidade da contratada;</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2"/>
          <w:numId w:val="27"/>
        </w:numPr>
        <w:tabs>
          <w:tab w:val="left" w:pos="318"/>
        </w:tabs>
        <w:spacing w:before="0"/>
        <w:ind w:left="1" w:right="137" w:firstLine="0"/>
        <w:jc w:val="both"/>
        <w:rPr>
          <w:rFonts w:ascii="Arial" w:hAnsi="Arial" w:cs="Arial"/>
          <w:sz w:val="24"/>
          <w:szCs w:val="24"/>
        </w:rPr>
      </w:pPr>
      <w:r w:rsidRPr="00EF3AAD">
        <w:rPr>
          <w:rFonts w:ascii="Arial" w:hAnsi="Arial" w:cs="Arial"/>
          <w:sz w:val="24"/>
          <w:szCs w:val="24"/>
        </w:rPr>
        <w:t>- prever em edital exigências que constituam intervenção indevida da Administração na gestão interna dos fornecedores;</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2"/>
          <w:numId w:val="27"/>
        </w:numPr>
        <w:tabs>
          <w:tab w:val="left" w:pos="431"/>
        </w:tabs>
        <w:spacing w:before="0"/>
        <w:ind w:left="1" w:right="146" w:firstLine="0"/>
        <w:jc w:val="both"/>
        <w:rPr>
          <w:rFonts w:ascii="Arial" w:hAnsi="Arial" w:cs="Arial"/>
          <w:sz w:val="24"/>
          <w:szCs w:val="24"/>
        </w:rPr>
      </w:pPr>
      <w:r w:rsidRPr="00EF3AAD">
        <w:rPr>
          <w:rFonts w:ascii="Arial" w:hAnsi="Arial" w:cs="Arial"/>
          <w:sz w:val="24"/>
          <w:szCs w:val="24"/>
        </w:rPr>
        <w:t xml:space="preserve">- prever em edital exigência que os fornecedores apresentem, em seus quadros, funcionários capacitados ou certificados para o fornecimento da solução, antes da </w:t>
      </w:r>
      <w:r w:rsidRPr="00EF3AAD">
        <w:rPr>
          <w:rFonts w:ascii="Arial" w:hAnsi="Arial" w:cs="Arial"/>
          <w:spacing w:val="-2"/>
          <w:sz w:val="24"/>
          <w:szCs w:val="24"/>
        </w:rPr>
        <w:t>contratação;</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2"/>
          <w:numId w:val="27"/>
        </w:numPr>
        <w:tabs>
          <w:tab w:val="left" w:pos="530"/>
        </w:tabs>
        <w:spacing w:before="0"/>
        <w:ind w:left="1" w:right="141" w:firstLine="0"/>
        <w:jc w:val="both"/>
        <w:rPr>
          <w:rFonts w:ascii="Arial" w:hAnsi="Arial" w:cs="Arial"/>
          <w:sz w:val="24"/>
          <w:szCs w:val="24"/>
        </w:rPr>
      </w:pPr>
      <w:r w:rsidRPr="00EF3AAD">
        <w:rPr>
          <w:rFonts w:ascii="Arial" w:hAnsi="Arial" w:cs="Arial"/>
          <w:sz w:val="24"/>
          <w:szCs w:val="24"/>
        </w:rPr>
        <w:t>- adotar a métrica homem-hora ou equivalente para aferição de esforço, salvo mediante justificativa e sempre vinculada à entrega de produtos de acordo com prazos e qualidade previamente definidos; e</w:t>
      </w:r>
    </w:p>
    <w:p w:rsidR="00CD2F77" w:rsidRPr="00EF3AAD" w:rsidRDefault="005F4537" w:rsidP="003D4489">
      <w:pPr>
        <w:pStyle w:val="PargrafodaLista"/>
        <w:numPr>
          <w:ilvl w:val="2"/>
          <w:numId w:val="27"/>
        </w:numPr>
        <w:tabs>
          <w:tab w:val="left" w:pos="302"/>
        </w:tabs>
        <w:spacing w:before="289"/>
        <w:ind w:left="302" w:hanging="301"/>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nas</w:t>
      </w:r>
      <w:r w:rsidRPr="00EF3AAD">
        <w:rPr>
          <w:rFonts w:ascii="Arial" w:hAnsi="Arial" w:cs="Arial"/>
          <w:spacing w:val="-1"/>
          <w:sz w:val="24"/>
          <w:szCs w:val="24"/>
        </w:rPr>
        <w:t xml:space="preserve"> </w:t>
      </w:r>
      <w:r w:rsidRPr="00EF3AAD">
        <w:rPr>
          <w:rFonts w:ascii="Arial" w:hAnsi="Arial" w:cs="Arial"/>
          <w:sz w:val="24"/>
          <w:szCs w:val="24"/>
        </w:rPr>
        <w:t>licitações</w:t>
      </w:r>
      <w:r w:rsidRPr="00EF3AAD">
        <w:rPr>
          <w:rFonts w:ascii="Arial" w:hAnsi="Arial" w:cs="Arial"/>
          <w:spacing w:val="-2"/>
          <w:sz w:val="24"/>
          <w:szCs w:val="24"/>
        </w:rPr>
        <w:t xml:space="preserve"> </w:t>
      </w:r>
      <w:r w:rsidRPr="00EF3AAD">
        <w:rPr>
          <w:rFonts w:ascii="Arial" w:hAnsi="Arial" w:cs="Arial"/>
          <w:sz w:val="24"/>
          <w:szCs w:val="24"/>
        </w:rPr>
        <w:t>do</w:t>
      </w:r>
      <w:r w:rsidRPr="00EF3AAD">
        <w:rPr>
          <w:rFonts w:ascii="Arial" w:hAnsi="Arial" w:cs="Arial"/>
          <w:spacing w:val="-3"/>
          <w:sz w:val="24"/>
          <w:szCs w:val="24"/>
        </w:rPr>
        <w:t xml:space="preserve"> </w:t>
      </w:r>
      <w:r w:rsidRPr="00EF3AAD">
        <w:rPr>
          <w:rFonts w:ascii="Arial" w:hAnsi="Arial" w:cs="Arial"/>
          <w:sz w:val="24"/>
          <w:szCs w:val="24"/>
        </w:rPr>
        <w:t>tipo</w:t>
      </w:r>
      <w:r w:rsidRPr="00EF3AAD">
        <w:rPr>
          <w:rFonts w:ascii="Arial" w:hAnsi="Arial" w:cs="Arial"/>
          <w:spacing w:val="-4"/>
          <w:sz w:val="24"/>
          <w:szCs w:val="24"/>
        </w:rPr>
        <w:t xml:space="preserve"> </w:t>
      </w:r>
      <w:r w:rsidRPr="00EF3AAD">
        <w:rPr>
          <w:rFonts w:ascii="Arial" w:hAnsi="Arial" w:cs="Arial"/>
          <w:sz w:val="24"/>
          <w:szCs w:val="24"/>
        </w:rPr>
        <w:t>técnica e</w:t>
      </w:r>
      <w:r w:rsidRPr="00EF3AAD">
        <w:rPr>
          <w:rFonts w:ascii="Arial" w:hAnsi="Arial" w:cs="Arial"/>
          <w:spacing w:val="-1"/>
          <w:sz w:val="24"/>
          <w:szCs w:val="24"/>
        </w:rPr>
        <w:t xml:space="preserve"> </w:t>
      </w:r>
      <w:r w:rsidRPr="00EF3AAD">
        <w:rPr>
          <w:rFonts w:ascii="Arial" w:hAnsi="Arial" w:cs="Arial"/>
          <w:spacing w:val="-2"/>
          <w:sz w:val="24"/>
          <w:szCs w:val="24"/>
        </w:rPr>
        <w:t>preço:</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3"/>
          <w:numId w:val="27"/>
        </w:numPr>
        <w:tabs>
          <w:tab w:val="left" w:pos="298"/>
        </w:tabs>
        <w:spacing w:before="0"/>
        <w:ind w:right="139" w:firstLine="0"/>
        <w:jc w:val="both"/>
        <w:rPr>
          <w:rFonts w:ascii="Arial" w:hAnsi="Arial" w:cs="Arial"/>
          <w:color w:val="162937"/>
          <w:sz w:val="24"/>
          <w:szCs w:val="24"/>
        </w:rPr>
      </w:pPr>
      <w:r w:rsidRPr="00EF3AAD">
        <w:rPr>
          <w:rFonts w:ascii="Arial" w:hAnsi="Arial" w:cs="Arial"/>
          <w:color w:val="162937"/>
          <w:sz w:val="24"/>
          <w:szCs w:val="24"/>
        </w:rPr>
        <w:t xml:space="preserve">incluir critérios de pontuação técnica que não estejam diretamente relacionados com os requisitos da solução de TIC a ser contratada ou que frustrem o caráter </w:t>
      </w:r>
      <w:r w:rsidRPr="00EF3AAD">
        <w:rPr>
          <w:rFonts w:ascii="Arial" w:hAnsi="Arial" w:cs="Arial"/>
          <w:sz w:val="24"/>
          <w:szCs w:val="24"/>
        </w:rPr>
        <w:t>competitivo do certame; e</w:t>
      </w:r>
    </w:p>
    <w:p w:rsidR="00CD2F77" w:rsidRPr="00EF3AAD" w:rsidRDefault="00CD2F77" w:rsidP="003D4489">
      <w:pPr>
        <w:pStyle w:val="Corpodetexto"/>
        <w:spacing w:before="168"/>
        <w:ind w:left="0"/>
        <w:rPr>
          <w:rFonts w:ascii="Arial" w:hAnsi="Arial" w:cs="Arial"/>
        </w:rPr>
      </w:pPr>
    </w:p>
    <w:p w:rsidR="00CD2F77" w:rsidRPr="00EF3AAD" w:rsidRDefault="005F4537" w:rsidP="003D4489">
      <w:pPr>
        <w:pStyle w:val="PargrafodaLista"/>
        <w:numPr>
          <w:ilvl w:val="3"/>
          <w:numId w:val="27"/>
        </w:numPr>
        <w:tabs>
          <w:tab w:val="left" w:pos="336"/>
        </w:tabs>
        <w:spacing w:before="0"/>
        <w:ind w:right="147" w:firstLine="0"/>
        <w:jc w:val="both"/>
        <w:rPr>
          <w:rFonts w:ascii="Arial" w:hAnsi="Arial" w:cs="Arial"/>
          <w:sz w:val="24"/>
          <w:szCs w:val="24"/>
        </w:rPr>
      </w:pPr>
      <w:r w:rsidRPr="00EF3AAD">
        <w:rPr>
          <w:rFonts w:ascii="Arial" w:hAnsi="Arial" w:cs="Arial"/>
          <w:sz w:val="24"/>
          <w:szCs w:val="24"/>
        </w:rPr>
        <w:t>fixar</w:t>
      </w:r>
      <w:r w:rsidRPr="00EF3AAD">
        <w:rPr>
          <w:rFonts w:ascii="Arial" w:hAnsi="Arial" w:cs="Arial"/>
          <w:spacing w:val="34"/>
          <w:sz w:val="24"/>
          <w:szCs w:val="24"/>
        </w:rPr>
        <w:t xml:space="preserve"> </w:t>
      </w:r>
      <w:r w:rsidRPr="00EF3AAD">
        <w:rPr>
          <w:rFonts w:ascii="Arial" w:hAnsi="Arial" w:cs="Arial"/>
          <w:sz w:val="24"/>
          <w:szCs w:val="24"/>
        </w:rPr>
        <w:t>fatores</w:t>
      </w:r>
      <w:r w:rsidRPr="00EF3AAD">
        <w:rPr>
          <w:rFonts w:ascii="Arial" w:hAnsi="Arial" w:cs="Arial"/>
          <w:spacing w:val="35"/>
          <w:sz w:val="24"/>
          <w:szCs w:val="24"/>
        </w:rPr>
        <w:t xml:space="preserve"> </w:t>
      </w:r>
      <w:r w:rsidRPr="00EF3AAD">
        <w:rPr>
          <w:rFonts w:ascii="Arial" w:hAnsi="Arial" w:cs="Arial"/>
          <w:sz w:val="24"/>
          <w:szCs w:val="24"/>
        </w:rPr>
        <w:t>de</w:t>
      </w:r>
      <w:r w:rsidRPr="00EF3AAD">
        <w:rPr>
          <w:rFonts w:ascii="Arial" w:hAnsi="Arial" w:cs="Arial"/>
          <w:spacing w:val="34"/>
          <w:sz w:val="24"/>
          <w:szCs w:val="24"/>
        </w:rPr>
        <w:t xml:space="preserve"> </w:t>
      </w:r>
      <w:r w:rsidRPr="00EF3AAD">
        <w:rPr>
          <w:rFonts w:ascii="Arial" w:hAnsi="Arial" w:cs="Arial"/>
          <w:sz w:val="24"/>
          <w:szCs w:val="24"/>
        </w:rPr>
        <w:t>ponderação</w:t>
      </w:r>
      <w:r w:rsidRPr="00EF3AAD">
        <w:rPr>
          <w:rFonts w:ascii="Arial" w:hAnsi="Arial" w:cs="Arial"/>
          <w:spacing w:val="33"/>
          <w:sz w:val="24"/>
          <w:szCs w:val="24"/>
        </w:rPr>
        <w:t xml:space="preserve"> </w:t>
      </w:r>
      <w:r w:rsidRPr="00EF3AAD">
        <w:rPr>
          <w:rFonts w:ascii="Arial" w:hAnsi="Arial" w:cs="Arial"/>
          <w:sz w:val="24"/>
          <w:szCs w:val="24"/>
        </w:rPr>
        <w:t>distintos</w:t>
      </w:r>
      <w:r w:rsidRPr="00EF3AAD">
        <w:rPr>
          <w:rFonts w:ascii="Arial" w:hAnsi="Arial" w:cs="Arial"/>
          <w:spacing w:val="34"/>
          <w:sz w:val="24"/>
          <w:szCs w:val="24"/>
        </w:rPr>
        <w:t xml:space="preserve"> </w:t>
      </w:r>
      <w:r w:rsidRPr="00EF3AAD">
        <w:rPr>
          <w:rFonts w:ascii="Arial" w:hAnsi="Arial" w:cs="Arial"/>
          <w:sz w:val="24"/>
          <w:szCs w:val="24"/>
        </w:rPr>
        <w:t>para</w:t>
      </w:r>
      <w:r w:rsidRPr="00EF3AAD">
        <w:rPr>
          <w:rFonts w:ascii="Arial" w:hAnsi="Arial" w:cs="Arial"/>
          <w:spacing w:val="35"/>
          <w:sz w:val="24"/>
          <w:szCs w:val="24"/>
        </w:rPr>
        <w:t xml:space="preserve"> </w:t>
      </w:r>
      <w:r w:rsidRPr="00EF3AAD">
        <w:rPr>
          <w:rFonts w:ascii="Arial" w:hAnsi="Arial" w:cs="Arial"/>
          <w:sz w:val="24"/>
          <w:szCs w:val="24"/>
        </w:rPr>
        <w:t>os</w:t>
      </w:r>
      <w:r w:rsidRPr="00EF3AAD">
        <w:rPr>
          <w:rFonts w:ascii="Arial" w:hAnsi="Arial" w:cs="Arial"/>
          <w:spacing w:val="34"/>
          <w:sz w:val="24"/>
          <w:szCs w:val="24"/>
        </w:rPr>
        <w:t xml:space="preserve"> </w:t>
      </w:r>
      <w:r w:rsidRPr="00EF3AAD">
        <w:rPr>
          <w:rFonts w:ascii="Arial" w:hAnsi="Arial" w:cs="Arial"/>
          <w:sz w:val="24"/>
          <w:szCs w:val="24"/>
        </w:rPr>
        <w:t>índices</w:t>
      </w:r>
      <w:r w:rsidRPr="00EF3AAD">
        <w:rPr>
          <w:rFonts w:ascii="Arial" w:hAnsi="Arial" w:cs="Arial"/>
          <w:spacing w:val="35"/>
          <w:sz w:val="24"/>
          <w:szCs w:val="24"/>
        </w:rPr>
        <w:t xml:space="preserve"> </w:t>
      </w:r>
      <w:r w:rsidRPr="00EF3AAD">
        <w:rPr>
          <w:rFonts w:ascii="Arial" w:hAnsi="Arial" w:cs="Arial"/>
          <w:sz w:val="24"/>
          <w:szCs w:val="24"/>
        </w:rPr>
        <w:t>"técnica"</w:t>
      </w:r>
      <w:r w:rsidRPr="00EF3AAD">
        <w:rPr>
          <w:rFonts w:ascii="Arial" w:hAnsi="Arial" w:cs="Arial"/>
          <w:spacing w:val="31"/>
          <w:sz w:val="24"/>
          <w:szCs w:val="24"/>
        </w:rPr>
        <w:t xml:space="preserve"> </w:t>
      </w:r>
      <w:r w:rsidRPr="00EF3AAD">
        <w:rPr>
          <w:rFonts w:ascii="Arial" w:hAnsi="Arial" w:cs="Arial"/>
          <w:sz w:val="24"/>
          <w:szCs w:val="24"/>
        </w:rPr>
        <w:t>e</w:t>
      </w:r>
      <w:r w:rsidRPr="00EF3AAD">
        <w:rPr>
          <w:rFonts w:ascii="Arial" w:hAnsi="Arial" w:cs="Arial"/>
          <w:spacing w:val="35"/>
          <w:sz w:val="24"/>
          <w:szCs w:val="24"/>
        </w:rPr>
        <w:t xml:space="preserve"> </w:t>
      </w:r>
      <w:r w:rsidRPr="00EF3AAD">
        <w:rPr>
          <w:rFonts w:ascii="Arial" w:hAnsi="Arial" w:cs="Arial"/>
          <w:sz w:val="24"/>
          <w:szCs w:val="24"/>
        </w:rPr>
        <w:t>"preço"</w:t>
      </w:r>
      <w:r w:rsidRPr="00EF3AAD">
        <w:rPr>
          <w:rFonts w:ascii="Arial" w:hAnsi="Arial" w:cs="Arial"/>
          <w:spacing w:val="34"/>
          <w:sz w:val="24"/>
          <w:szCs w:val="24"/>
        </w:rPr>
        <w:t xml:space="preserve"> </w:t>
      </w:r>
      <w:r w:rsidRPr="00EF3AAD">
        <w:rPr>
          <w:rFonts w:ascii="Arial" w:hAnsi="Arial" w:cs="Arial"/>
          <w:sz w:val="24"/>
          <w:szCs w:val="24"/>
        </w:rPr>
        <w:t>sem</w:t>
      </w:r>
      <w:r w:rsidRPr="00EF3AAD">
        <w:rPr>
          <w:rFonts w:ascii="Arial" w:hAnsi="Arial" w:cs="Arial"/>
          <w:spacing w:val="34"/>
          <w:sz w:val="24"/>
          <w:szCs w:val="24"/>
        </w:rPr>
        <w:t xml:space="preserve"> </w:t>
      </w:r>
      <w:r w:rsidRPr="00EF3AAD">
        <w:rPr>
          <w:rFonts w:ascii="Arial" w:hAnsi="Arial" w:cs="Arial"/>
          <w:sz w:val="24"/>
          <w:szCs w:val="24"/>
        </w:rPr>
        <w:t>que haja justificativa para essa opção.</w:t>
      </w:r>
    </w:p>
    <w:p w:rsidR="00CD2F77" w:rsidRPr="00EF3AAD" w:rsidRDefault="005F4537" w:rsidP="003D4489">
      <w:pPr>
        <w:pStyle w:val="Corpodetexto"/>
        <w:spacing w:before="289"/>
        <w:ind w:right="143"/>
        <w:rPr>
          <w:rFonts w:ascii="Arial" w:hAnsi="Arial" w:cs="Arial"/>
        </w:rPr>
      </w:pPr>
      <w:r w:rsidRPr="006E4C02">
        <w:rPr>
          <w:rFonts w:ascii="Arial" w:hAnsi="Arial" w:cs="Arial"/>
        </w:rPr>
        <w:t>Parágrafo Único</w:t>
      </w:r>
      <w:r w:rsidRPr="00EF3AAD">
        <w:rPr>
          <w:rFonts w:ascii="Arial" w:hAnsi="Arial" w:cs="Arial"/>
        </w:rPr>
        <w:t xml:space="preserve"> – A contratação por posto de trabalho alocado será possível somente nos casos previamente justificados, mediante a comprovação obrigatória de resultados compatíveis com o posto definido e a utilização de indicadores de desempenho.</w:t>
      </w:r>
    </w:p>
    <w:p w:rsidR="00CD2F77" w:rsidRPr="00EF3AAD" w:rsidRDefault="00CD2F77" w:rsidP="003D4489">
      <w:pPr>
        <w:pStyle w:val="Corpodetexto"/>
        <w:spacing w:before="1"/>
        <w:ind w:left="0"/>
        <w:rPr>
          <w:rFonts w:ascii="Arial" w:hAnsi="Arial" w:cs="Arial"/>
        </w:rPr>
      </w:pPr>
    </w:p>
    <w:p w:rsidR="00CD2F77" w:rsidRPr="008A1F63" w:rsidRDefault="005F4537" w:rsidP="003D4489">
      <w:pPr>
        <w:pStyle w:val="Corpodetexto"/>
        <w:ind w:left="4" w:right="144"/>
        <w:jc w:val="center"/>
        <w:rPr>
          <w:rFonts w:ascii="Arial" w:hAnsi="Arial" w:cs="Arial"/>
        </w:rPr>
      </w:pPr>
      <w:r w:rsidRPr="008A1F63">
        <w:rPr>
          <w:rFonts w:ascii="Arial" w:hAnsi="Arial" w:cs="Arial"/>
        </w:rPr>
        <w:t>CAPÍTULO II</w:t>
      </w:r>
    </w:p>
    <w:p w:rsidR="00CD2F77" w:rsidRPr="008A1F63" w:rsidRDefault="005F4537" w:rsidP="003D4489">
      <w:pPr>
        <w:pStyle w:val="Corpodetexto"/>
        <w:spacing w:before="288"/>
        <w:ind w:left="5" w:right="144"/>
        <w:jc w:val="center"/>
        <w:rPr>
          <w:rFonts w:ascii="Arial" w:hAnsi="Arial" w:cs="Arial"/>
        </w:rPr>
      </w:pPr>
      <w:r w:rsidRPr="008A1F63">
        <w:rPr>
          <w:rFonts w:ascii="Arial" w:hAnsi="Arial" w:cs="Arial"/>
        </w:rPr>
        <w:t>DO PLANO DIRETOR DE TECNOLOGIA DA INFORMAÇÃO E COMUNICAÇÃO</w:t>
      </w:r>
    </w:p>
    <w:p w:rsidR="00CD2F77" w:rsidRPr="00EF3AAD" w:rsidRDefault="00CD2F77" w:rsidP="003D4489">
      <w:pPr>
        <w:pStyle w:val="Corpodetexto"/>
        <w:spacing w:before="245"/>
        <w:ind w:left="0"/>
        <w:rPr>
          <w:rFonts w:ascii="Arial" w:hAnsi="Arial" w:cs="Arial"/>
        </w:rPr>
      </w:pPr>
    </w:p>
    <w:p w:rsidR="00CD2F77" w:rsidRPr="00EF3AAD" w:rsidRDefault="005F4537" w:rsidP="003D4489">
      <w:pPr>
        <w:pStyle w:val="Corpodetexto"/>
        <w:ind w:right="143"/>
        <w:rPr>
          <w:rFonts w:ascii="Arial" w:hAnsi="Arial" w:cs="Arial"/>
        </w:rPr>
      </w:pPr>
      <w:r w:rsidRPr="006E4C02">
        <w:rPr>
          <w:rFonts w:ascii="Arial" w:hAnsi="Arial" w:cs="Arial"/>
        </w:rPr>
        <w:t>Art. 6º</w:t>
      </w:r>
      <w:r w:rsidRPr="00EF3AAD">
        <w:rPr>
          <w:rFonts w:ascii="Arial" w:hAnsi="Arial" w:cs="Arial"/>
        </w:rPr>
        <w:t xml:space="preserve"> </w:t>
      </w:r>
      <w:r w:rsidRPr="00EF3AAD">
        <w:rPr>
          <w:rFonts w:ascii="Arial" w:hAnsi="Arial" w:cs="Arial"/>
          <w:color w:val="162937"/>
        </w:rPr>
        <w:t>O Plano Diretor de TIC - PDTIC é o instrumento de alinhamento entre as estratégias, os planos de TIC e as estratégias organizacionais, e deverá:</w:t>
      </w:r>
    </w:p>
    <w:p w:rsidR="00CD2F77" w:rsidRPr="00EF3AAD" w:rsidRDefault="005F4537" w:rsidP="003D4489">
      <w:pPr>
        <w:pStyle w:val="PargrafodaLista"/>
        <w:numPr>
          <w:ilvl w:val="4"/>
          <w:numId w:val="27"/>
        </w:numPr>
        <w:tabs>
          <w:tab w:val="left" w:pos="163"/>
        </w:tabs>
        <w:spacing w:before="289"/>
        <w:ind w:left="163" w:hanging="162"/>
        <w:jc w:val="both"/>
        <w:rPr>
          <w:rFonts w:ascii="Arial" w:hAnsi="Arial" w:cs="Arial"/>
          <w:sz w:val="24"/>
          <w:szCs w:val="24"/>
        </w:rPr>
      </w:pPr>
      <w:r w:rsidRPr="00EF3AAD">
        <w:rPr>
          <w:rFonts w:ascii="Arial" w:hAnsi="Arial" w:cs="Arial"/>
          <w:color w:val="162937"/>
          <w:sz w:val="24"/>
          <w:szCs w:val="24"/>
        </w:rPr>
        <w:t>-</w:t>
      </w:r>
      <w:r w:rsidRPr="00EF3AAD">
        <w:rPr>
          <w:rFonts w:ascii="Arial" w:hAnsi="Arial" w:cs="Arial"/>
          <w:color w:val="162937"/>
          <w:spacing w:val="-3"/>
          <w:sz w:val="24"/>
          <w:szCs w:val="24"/>
        </w:rPr>
        <w:t xml:space="preserve"> </w:t>
      </w:r>
      <w:r w:rsidRPr="00EF3AAD">
        <w:rPr>
          <w:rFonts w:ascii="Arial" w:hAnsi="Arial" w:cs="Arial"/>
          <w:color w:val="162937"/>
          <w:sz w:val="24"/>
          <w:szCs w:val="24"/>
        </w:rPr>
        <w:t>conter,</w:t>
      </w:r>
      <w:r w:rsidRPr="00EF3AAD">
        <w:rPr>
          <w:rFonts w:ascii="Arial" w:hAnsi="Arial" w:cs="Arial"/>
          <w:color w:val="162937"/>
          <w:spacing w:val="-2"/>
          <w:sz w:val="24"/>
          <w:szCs w:val="24"/>
        </w:rPr>
        <w:t xml:space="preserve"> </w:t>
      </w:r>
      <w:r w:rsidRPr="00EF3AAD">
        <w:rPr>
          <w:rFonts w:ascii="Arial" w:hAnsi="Arial" w:cs="Arial"/>
          <w:color w:val="162937"/>
          <w:sz w:val="24"/>
          <w:szCs w:val="24"/>
        </w:rPr>
        <w:t>no</w:t>
      </w:r>
      <w:r w:rsidRPr="00EF3AAD">
        <w:rPr>
          <w:rFonts w:ascii="Arial" w:hAnsi="Arial" w:cs="Arial"/>
          <w:color w:val="162937"/>
          <w:spacing w:val="-2"/>
          <w:sz w:val="24"/>
          <w:szCs w:val="24"/>
        </w:rPr>
        <w:t xml:space="preserve"> mínimo:</w:t>
      </w:r>
    </w:p>
    <w:p w:rsidR="00CD2F77" w:rsidRPr="00EF3AAD" w:rsidRDefault="005F4537" w:rsidP="003D4489">
      <w:pPr>
        <w:pStyle w:val="PargrafodaLista"/>
        <w:numPr>
          <w:ilvl w:val="5"/>
          <w:numId w:val="27"/>
        </w:numPr>
        <w:tabs>
          <w:tab w:val="left" w:pos="291"/>
        </w:tabs>
        <w:spacing w:before="1" w:line="289" w:lineRule="exact"/>
        <w:ind w:left="291" w:hanging="290"/>
        <w:jc w:val="both"/>
        <w:rPr>
          <w:rFonts w:ascii="Arial" w:hAnsi="Arial" w:cs="Arial"/>
          <w:sz w:val="24"/>
          <w:szCs w:val="24"/>
        </w:rPr>
      </w:pPr>
      <w:r w:rsidRPr="00EF3AAD">
        <w:rPr>
          <w:rFonts w:ascii="Arial" w:hAnsi="Arial" w:cs="Arial"/>
          <w:color w:val="162937"/>
          <w:sz w:val="24"/>
          <w:szCs w:val="24"/>
        </w:rPr>
        <w:t>inventário</w:t>
      </w:r>
      <w:r w:rsidRPr="00EF3AAD">
        <w:rPr>
          <w:rFonts w:ascii="Arial" w:hAnsi="Arial" w:cs="Arial"/>
          <w:color w:val="162937"/>
          <w:spacing w:val="-6"/>
          <w:sz w:val="24"/>
          <w:szCs w:val="24"/>
        </w:rPr>
        <w:t xml:space="preserve"> </w:t>
      </w:r>
      <w:r w:rsidRPr="00EF3AAD">
        <w:rPr>
          <w:rFonts w:ascii="Arial" w:hAnsi="Arial" w:cs="Arial"/>
          <w:color w:val="162937"/>
          <w:sz w:val="24"/>
          <w:szCs w:val="24"/>
        </w:rPr>
        <w:t>de</w:t>
      </w:r>
      <w:r w:rsidRPr="00EF3AAD">
        <w:rPr>
          <w:rFonts w:ascii="Arial" w:hAnsi="Arial" w:cs="Arial"/>
          <w:color w:val="162937"/>
          <w:spacing w:val="-4"/>
          <w:sz w:val="24"/>
          <w:szCs w:val="24"/>
        </w:rPr>
        <w:t xml:space="preserve"> </w:t>
      </w:r>
      <w:r w:rsidRPr="00EF3AAD">
        <w:rPr>
          <w:rFonts w:ascii="Arial" w:hAnsi="Arial" w:cs="Arial"/>
          <w:color w:val="162937"/>
          <w:sz w:val="24"/>
          <w:szCs w:val="24"/>
        </w:rPr>
        <w:t>necessidades</w:t>
      </w:r>
      <w:r w:rsidRPr="00EF3AAD">
        <w:rPr>
          <w:rFonts w:ascii="Arial" w:hAnsi="Arial" w:cs="Arial"/>
          <w:color w:val="162937"/>
          <w:spacing w:val="-2"/>
          <w:sz w:val="24"/>
          <w:szCs w:val="24"/>
        </w:rPr>
        <w:t xml:space="preserve"> priorizado;</w:t>
      </w:r>
    </w:p>
    <w:p w:rsidR="00CD2F77" w:rsidRPr="00EF3AAD" w:rsidRDefault="005F4537" w:rsidP="003D4489">
      <w:pPr>
        <w:pStyle w:val="PargrafodaLista"/>
        <w:numPr>
          <w:ilvl w:val="5"/>
          <w:numId w:val="27"/>
        </w:numPr>
        <w:tabs>
          <w:tab w:val="left" w:pos="298"/>
        </w:tabs>
        <w:spacing w:before="0" w:line="289" w:lineRule="exact"/>
        <w:ind w:left="298" w:hanging="297"/>
        <w:jc w:val="both"/>
        <w:rPr>
          <w:rFonts w:ascii="Arial" w:hAnsi="Arial" w:cs="Arial"/>
          <w:sz w:val="24"/>
          <w:szCs w:val="24"/>
        </w:rPr>
      </w:pPr>
      <w:r w:rsidRPr="00EF3AAD">
        <w:rPr>
          <w:rFonts w:ascii="Arial" w:hAnsi="Arial" w:cs="Arial"/>
          <w:color w:val="162937"/>
          <w:sz w:val="24"/>
          <w:szCs w:val="24"/>
        </w:rPr>
        <w:t>plano</w:t>
      </w:r>
      <w:r w:rsidRPr="00EF3AAD">
        <w:rPr>
          <w:rFonts w:ascii="Arial" w:hAnsi="Arial" w:cs="Arial"/>
          <w:color w:val="162937"/>
          <w:spacing w:val="-3"/>
          <w:sz w:val="24"/>
          <w:szCs w:val="24"/>
        </w:rPr>
        <w:t xml:space="preserve"> </w:t>
      </w:r>
      <w:r w:rsidRPr="00EF3AAD">
        <w:rPr>
          <w:rFonts w:ascii="Arial" w:hAnsi="Arial" w:cs="Arial"/>
          <w:color w:val="162937"/>
          <w:sz w:val="24"/>
          <w:szCs w:val="24"/>
        </w:rPr>
        <w:t>de</w:t>
      </w:r>
      <w:r w:rsidRPr="00EF3AAD">
        <w:rPr>
          <w:rFonts w:ascii="Arial" w:hAnsi="Arial" w:cs="Arial"/>
          <w:color w:val="162937"/>
          <w:spacing w:val="-1"/>
          <w:sz w:val="24"/>
          <w:szCs w:val="24"/>
        </w:rPr>
        <w:t xml:space="preserve"> </w:t>
      </w:r>
      <w:r w:rsidRPr="00EF3AAD">
        <w:rPr>
          <w:rFonts w:ascii="Arial" w:hAnsi="Arial" w:cs="Arial"/>
          <w:color w:val="162937"/>
          <w:sz w:val="24"/>
          <w:szCs w:val="24"/>
        </w:rPr>
        <w:t>metas</w:t>
      </w:r>
      <w:r w:rsidRPr="00EF3AAD">
        <w:rPr>
          <w:rFonts w:ascii="Arial" w:hAnsi="Arial" w:cs="Arial"/>
          <w:color w:val="162937"/>
          <w:spacing w:val="-1"/>
          <w:sz w:val="24"/>
          <w:szCs w:val="24"/>
        </w:rPr>
        <w:t xml:space="preserve"> </w:t>
      </w:r>
      <w:r w:rsidRPr="00EF3AAD">
        <w:rPr>
          <w:rFonts w:ascii="Arial" w:hAnsi="Arial" w:cs="Arial"/>
          <w:color w:val="162937"/>
          <w:sz w:val="24"/>
          <w:szCs w:val="24"/>
        </w:rPr>
        <w:t>e</w:t>
      </w:r>
      <w:r w:rsidRPr="00EF3AAD">
        <w:rPr>
          <w:rFonts w:ascii="Arial" w:hAnsi="Arial" w:cs="Arial"/>
          <w:color w:val="162937"/>
          <w:spacing w:val="-1"/>
          <w:sz w:val="24"/>
          <w:szCs w:val="24"/>
        </w:rPr>
        <w:t xml:space="preserve"> </w:t>
      </w:r>
      <w:r w:rsidRPr="00EF3AAD">
        <w:rPr>
          <w:rFonts w:ascii="Arial" w:hAnsi="Arial" w:cs="Arial"/>
          <w:color w:val="162937"/>
          <w:spacing w:val="-2"/>
          <w:sz w:val="24"/>
          <w:szCs w:val="24"/>
        </w:rPr>
        <w:t>ações;</w:t>
      </w:r>
    </w:p>
    <w:p w:rsidR="00CD2F77" w:rsidRPr="00EF3AAD" w:rsidRDefault="005F4537" w:rsidP="003D4489">
      <w:pPr>
        <w:pStyle w:val="PargrafodaLista"/>
        <w:numPr>
          <w:ilvl w:val="5"/>
          <w:numId w:val="27"/>
        </w:numPr>
        <w:tabs>
          <w:tab w:val="left" w:pos="277"/>
        </w:tabs>
        <w:spacing w:before="1"/>
        <w:ind w:left="277" w:hanging="276"/>
        <w:jc w:val="both"/>
        <w:rPr>
          <w:rFonts w:ascii="Arial" w:hAnsi="Arial" w:cs="Arial"/>
          <w:sz w:val="24"/>
          <w:szCs w:val="24"/>
        </w:rPr>
      </w:pPr>
      <w:r w:rsidRPr="00EF3AAD">
        <w:rPr>
          <w:rFonts w:ascii="Arial" w:hAnsi="Arial" w:cs="Arial"/>
          <w:color w:val="162937"/>
          <w:sz w:val="24"/>
          <w:szCs w:val="24"/>
        </w:rPr>
        <w:t>plano</w:t>
      </w:r>
      <w:r w:rsidRPr="00EF3AAD">
        <w:rPr>
          <w:rFonts w:ascii="Arial" w:hAnsi="Arial" w:cs="Arial"/>
          <w:color w:val="162937"/>
          <w:spacing w:val="-3"/>
          <w:sz w:val="24"/>
          <w:szCs w:val="24"/>
        </w:rPr>
        <w:t xml:space="preserve"> </w:t>
      </w:r>
      <w:r w:rsidRPr="00EF3AAD">
        <w:rPr>
          <w:rFonts w:ascii="Arial" w:hAnsi="Arial" w:cs="Arial"/>
          <w:color w:val="162937"/>
          <w:sz w:val="24"/>
          <w:szCs w:val="24"/>
        </w:rPr>
        <w:t>de</w:t>
      </w:r>
      <w:r w:rsidRPr="00EF3AAD">
        <w:rPr>
          <w:rFonts w:ascii="Arial" w:hAnsi="Arial" w:cs="Arial"/>
          <w:color w:val="162937"/>
          <w:spacing w:val="-2"/>
          <w:sz w:val="24"/>
          <w:szCs w:val="24"/>
        </w:rPr>
        <w:t xml:space="preserve"> </w:t>
      </w:r>
      <w:r w:rsidRPr="00EF3AAD">
        <w:rPr>
          <w:rFonts w:ascii="Arial" w:hAnsi="Arial" w:cs="Arial"/>
          <w:color w:val="162937"/>
          <w:sz w:val="24"/>
          <w:szCs w:val="24"/>
        </w:rPr>
        <w:t>gestão</w:t>
      </w:r>
      <w:r w:rsidRPr="00EF3AAD">
        <w:rPr>
          <w:rFonts w:ascii="Arial" w:hAnsi="Arial" w:cs="Arial"/>
          <w:color w:val="162937"/>
          <w:spacing w:val="-4"/>
          <w:sz w:val="24"/>
          <w:szCs w:val="24"/>
        </w:rPr>
        <w:t xml:space="preserve"> </w:t>
      </w:r>
      <w:r w:rsidRPr="00EF3AAD">
        <w:rPr>
          <w:rFonts w:ascii="Arial" w:hAnsi="Arial" w:cs="Arial"/>
          <w:color w:val="162937"/>
          <w:sz w:val="24"/>
          <w:szCs w:val="24"/>
        </w:rPr>
        <w:t xml:space="preserve">de </w:t>
      </w:r>
      <w:r w:rsidRPr="00EF3AAD">
        <w:rPr>
          <w:rFonts w:ascii="Arial" w:hAnsi="Arial" w:cs="Arial"/>
          <w:color w:val="162937"/>
          <w:spacing w:val="-2"/>
          <w:sz w:val="24"/>
          <w:szCs w:val="24"/>
        </w:rPr>
        <w:t>pessoas;</w:t>
      </w:r>
    </w:p>
    <w:p w:rsidR="00CD2F77" w:rsidRPr="00EF3AAD" w:rsidRDefault="005F4537" w:rsidP="003D4489">
      <w:pPr>
        <w:pStyle w:val="PargrafodaLista"/>
        <w:numPr>
          <w:ilvl w:val="5"/>
          <w:numId w:val="27"/>
        </w:numPr>
        <w:tabs>
          <w:tab w:val="left" w:pos="298"/>
        </w:tabs>
        <w:spacing w:before="0" w:line="289" w:lineRule="exact"/>
        <w:ind w:left="298" w:hanging="297"/>
        <w:jc w:val="both"/>
        <w:rPr>
          <w:rFonts w:ascii="Arial" w:hAnsi="Arial" w:cs="Arial"/>
          <w:sz w:val="24"/>
          <w:szCs w:val="24"/>
        </w:rPr>
      </w:pPr>
      <w:r w:rsidRPr="00EF3AAD">
        <w:rPr>
          <w:rFonts w:ascii="Arial" w:hAnsi="Arial" w:cs="Arial"/>
          <w:color w:val="162937"/>
          <w:sz w:val="24"/>
          <w:szCs w:val="24"/>
        </w:rPr>
        <w:t>plano</w:t>
      </w:r>
      <w:r w:rsidRPr="00EF3AAD">
        <w:rPr>
          <w:rFonts w:ascii="Arial" w:hAnsi="Arial" w:cs="Arial"/>
          <w:color w:val="162937"/>
          <w:spacing w:val="-3"/>
          <w:sz w:val="24"/>
          <w:szCs w:val="24"/>
        </w:rPr>
        <w:t xml:space="preserve"> </w:t>
      </w:r>
      <w:r w:rsidRPr="00EF3AAD">
        <w:rPr>
          <w:rFonts w:ascii="Arial" w:hAnsi="Arial" w:cs="Arial"/>
          <w:color w:val="162937"/>
          <w:sz w:val="24"/>
          <w:szCs w:val="24"/>
        </w:rPr>
        <w:t>orçamentário;</w:t>
      </w:r>
      <w:r w:rsidRPr="00EF3AAD">
        <w:rPr>
          <w:rFonts w:ascii="Arial" w:hAnsi="Arial" w:cs="Arial"/>
          <w:color w:val="162937"/>
          <w:spacing w:val="-2"/>
          <w:sz w:val="24"/>
          <w:szCs w:val="24"/>
        </w:rPr>
        <w:t xml:space="preserve"> </w:t>
      </w:r>
      <w:r w:rsidRPr="00EF3AAD">
        <w:rPr>
          <w:rFonts w:ascii="Arial" w:hAnsi="Arial" w:cs="Arial"/>
          <w:color w:val="162937"/>
          <w:spacing w:val="-10"/>
          <w:sz w:val="24"/>
          <w:szCs w:val="24"/>
        </w:rPr>
        <w:t>e</w:t>
      </w:r>
    </w:p>
    <w:p w:rsidR="00CD2F77" w:rsidRPr="00EF3AAD" w:rsidRDefault="005F4537" w:rsidP="003D4489">
      <w:pPr>
        <w:pStyle w:val="PargrafodaLista"/>
        <w:numPr>
          <w:ilvl w:val="5"/>
          <w:numId w:val="27"/>
        </w:numPr>
        <w:tabs>
          <w:tab w:val="left" w:pos="292"/>
        </w:tabs>
        <w:spacing w:before="0" w:line="289" w:lineRule="exact"/>
        <w:ind w:left="292" w:hanging="291"/>
        <w:jc w:val="both"/>
        <w:rPr>
          <w:rFonts w:ascii="Arial" w:hAnsi="Arial" w:cs="Arial"/>
          <w:sz w:val="24"/>
          <w:szCs w:val="24"/>
        </w:rPr>
      </w:pPr>
      <w:r w:rsidRPr="00EF3AAD">
        <w:rPr>
          <w:rFonts w:ascii="Arial" w:hAnsi="Arial" w:cs="Arial"/>
          <w:color w:val="162937"/>
          <w:sz w:val="24"/>
          <w:szCs w:val="24"/>
        </w:rPr>
        <w:t>plano</w:t>
      </w:r>
      <w:r w:rsidRPr="00EF3AAD">
        <w:rPr>
          <w:rFonts w:ascii="Arial" w:hAnsi="Arial" w:cs="Arial"/>
          <w:color w:val="162937"/>
          <w:spacing w:val="-3"/>
          <w:sz w:val="24"/>
          <w:szCs w:val="24"/>
        </w:rPr>
        <w:t xml:space="preserve"> </w:t>
      </w:r>
      <w:r w:rsidRPr="00EF3AAD">
        <w:rPr>
          <w:rFonts w:ascii="Arial" w:hAnsi="Arial" w:cs="Arial"/>
          <w:color w:val="162937"/>
          <w:sz w:val="24"/>
          <w:szCs w:val="24"/>
        </w:rPr>
        <w:t>de</w:t>
      </w:r>
      <w:r w:rsidRPr="00EF3AAD">
        <w:rPr>
          <w:rFonts w:ascii="Arial" w:hAnsi="Arial" w:cs="Arial"/>
          <w:color w:val="162937"/>
          <w:spacing w:val="-1"/>
          <w:sz w:val="24"/>
          <w:szCs w:val="24"/>
        </w:rPr>
        <w:t xml:space="preserve"> </w:t>
      </w:r>
      <w:r w:rsidRPr="00EF3AAD">
        <w:rPr>
          <w:rFonts w:ascii="Arial" w:hAnsi="Arial" w:cs="Arial"/>
          <w:color w:val="162937"/>
          <w:sz w:val="24"/>
          <w:szCs w:val="24"/>
        </w:rPr>
        <w:t>gestão</w:t>
      </w:r>
      <w:r w:rsidRPr="00EF3AAD">
        <w:rPr>
          <w:rFonts w:ascii="Arial" w:hAnsi="Arial" w:cs="Arial"/>
          <w:color w:val="162937"/>
          <w:spacing w:val="-4"/>
          <w:sz w:val="24"/>
          <w:szCs w:val="24"/>
        </w:rPr>
        <w:t xml:space="preserve"> </w:t>
      </w:r>
      <w:r w:rsidRPr="00EF3AAD">
        <w:rPr>
          <w:rFonts w:ascii="Arial" w:hAnsi="Arial" w:cs="Arial"/>
          <w:color w:val="162937"/>
          <w:sz w:val="24"/>
          <w:szCs w:val="24"/>
        </w:rPr>
        <w:t xml:space="preserve">de </w:t>
      </w:r>
      <w:r w:rsidRPr="00EF3AAD">
        <w:rPr>
          <w:rFonts w:ascii="Arial" w:hAnsi="Arial" w:cs="Arial"/>
          <w:color w:val="162937"/>
          <w:spacing w:val="-2"/>
          <w:sz w:val="24"/>
          <w:szCs w:val="24"/>
        </w:rPr>
        <w:t>riscos;</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PargrafodaLista"/>
        <w:numPr>
          <w:ilvl w:val="4"/>
          <w:numId w:val="27"/>
        </w:numPr>
        <w:tabs>
          <w:tab w:val="left" w:pos="279"/>
        </w:tabs>
        <w:spacing w:before="0"/>
        <w:ind w:left="1" w:right="139" w:firstLine="0"/>
        <w:jc w:val="both"/>
        <w:rPr>
          <w:rFonts w:ascii="Arial" w:hAnsi="Arial" w:cs="Arial"/>
          <w:sz w:val="24"/>
          <w:szCs w:val="24"/>
        </w:rPr>
      </w:pPr>
      <w:r w:rsidRPr="00EF3AAD">
        <w:rPr>
          <w:rFonts w:ascii="Arial" w:hAnsi="Arial" w:cs="Arial"/>
          <w:color w:val="162937"/>
          <w:sz w:val="24"/>
          <w:szCs w:val="24"/>
        </w:rPr>
        <w:t>- possuir uma ou mais metas para cada objetivo estratégico ou</w:t>
      </w:r>
      <w:r w:rsidRPr="00EF3AAD">
        <w:rPr>
          <w:rFonts w:ascii="Arial" w:hAnsi="Arial" w:cs="Arial"/>
          <w:color w:val="162937"/>
          <w:spacing w:val="25"/>
          <w:sz w:val="24"/>
          <w:szCs w:val="24"/>
        </w:rPr>
        <w:t xml:space="preserve"> </w:t>
      </w:r>
      <w:r w:rsidRPr="00EF3AAD">
        <w:rPr>
          <w:rFonts w:ascii="Arial" w:hAnsi="Arial" w:cs="Arial"/>
          <w:color w:val="162937"/>
          <w:sz w:val="24"/>
          <w:szCs w:val="24"/>
        </w:rPr>
        <w:t>necessidade de TI,</w:t>
      </w:r>
      <w:r w:rsidRPr="00EF3AAD">
        <w:rPr>
          <w:rFonts w:ascii="Arial" w:hAnsi="Arial" w:cs="Arial"/>
          <w:color w:val="162937"/>
          <w:spacing w:val="40"/>
          <w:sz w:val="24"/>
          <w:szCs w:val="24"/>
        </w:rPr>
        <w:t xml:space="preserve"> </w:t>
      </w:r>
      <w:r w:rsidRPr="00EF3AAD">
        <w:rPr>
          <w:rFonts w:ascii="Arial" w:hAnsi="Arial" w:cs="Arial"/>
          <w:color w:val="162937"/>
          <w:sz w:val="24"/>
          <w:szCs w:val="24"/>
        </w:rPr>
        <w:t>devendo cada meta ser composta por indicador, valor e prazo;</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4"/>
          <w:numId w:val="27"/>
        </w:numPr>
        <w:tabs>
          <w:tab w:val="left" w:pos="400"/>
        </w:tabs>
        <w:spacing w:before="0" w:line="276" w:lineRule="auto"/>
        <w:ind w:left="1" w:right="146" w:firstLine="0"/>
        <w:jc w:val="both"/>
        <w:rPr>
          <w:rFonts w:ascii="Arial" w:hAnsi="Arial" w:cs="Arial"/>
          <w:sz w:val="24"/>
          <w:szCs w:val="24"/>
        </w:rPr>
      </w:pPr>
      <w:r w:rsidRPr="00EF3AAD">
        <w:rPr>
          <w:rFonts w:ascii="Arial" w:hAnsi="Arial" w:cs="Arial"/>
          <w:color w:val="162937"/>
          <w:sz w:val="24"/>
          <w:szCs w:val="24"/>
        </w:rPr>
        <w:lastRenderedPageBreak/>
        <w:t>- ter um processo de acompanhamento formalizado para monitorar e avaliar a implementação das ações, o uso dos recursos e a entrega dos serviços, com o objetivo de atender às estratégias e aos objetivos institucionais e, primordialmente, verificar o alcance das metas estabelecidas e, se necessário, estabelecer ações para corrigir possíveis desvios; e</w:t>
      </w:r>
    </w:p>
    <w:p w:rsidR="00CD2F77" w:rsidRPr="00EF3AAD" w:rsidRDefault="005F4537" w:rsidP="003D4489">
      <w:pPr>
        <w:pStyle w:val="PargrafodaLista"/>
        <w:numPr>
          <w:ilvl w:val="4"/>
          <w:numId w:val="27"/>
        </w:numPr>
        <w:tabs>
          <w:tab w:val="left" w:pos="307"/>
        </w:tabs>
        <w:spacing w:before="202"/>
        <w:ind w:left="307" w:hanging="306"/>
        <w:jc w:val="both"/>
        <w:rPr>
          <w:rFonts w:ascii="Arial" w:hAnsi="Arial" w:cs="Arial"/>
          <w:sz w:val="24"/>
          <w:szCs w:val="24"/>
        </w:rPr>
      </w:pPr>
      <w:r w:rsidRPr="00EF3AAD">
        <w:rPr>
          <w:rFonts w:ascii="Arial" w:hAnsi="Arial" w:cs="Arial"/>
          <w:color w:val="162937"/>
          <w:sz w:val="24"/>
          <w:szCs w:val="24"/>
        </w:rPr>
        <w:t>-</w:t>
      </w:r>
      <w:r w:rsidRPr="00EF3AAD">
        <w:rPr>
          <w:rFonts w:ascii="Arial" w:hAnsi="Arial" w:cs="Arial"/>
          <w:color w:val="162937"/>
          <w:spacing w:val="-4"/>
          <w:sz w:val="24"/>
          <w:szCs w:val="24"/>
        </w:rPr>
        <w:t xml:space="preserve"> </w:t>
      </w:r>
      <w:r w:rsidRPr="00EF3AAD">
        <w:rPr>
          <w:rFonts w:ascii="Arial" w:hAnsi="Arial" w:cs="Arial"/>
          <w:color w:val="162937"/>
          <w:sz w:val="24"/>
          <w:szCs w:val="24"/>
        </w:rPr>
        <w:t>ter</w:t>
      </w:r>
      <w:r w:rsidRPr="00EF3AAD">
        <w:rPr>
          <w:rFonts w:ascii="Arial" w:hAnsi="Arial" w:cs="Arial"/>
          <w:color w:val="162937"/>
          <w:spacing w:val="-3"/>
          <w:sz w:val="24"/>
          <w:szCs w:val="24"/>
        </w:rPr>
        <w:t xml:space="preserve"> </w:t>
      </w:r>
      <w:r w:rsidRPr="00EF3AAD">
        <w:rPr>
          <w:rFonts w:ascii="Arial" w:hAnsi="Arial" w:cs="Arial"/>
          <w:color w:val="162937"/>
          <w:sz w:val="24"/>
          <w:szCs w:val="24"/>
        </w:rPr>
        <w:t>vigência mínima</w:t>
      </w:r>
      <w:r w:rsidRPr="00EF3AAD">
        <w:rPr>
          <w:rFonts w:ascii="Arial" w:hAnsi="Arial" w:cs="Arial"/>
          <w:color w:val="162937"/>
          <w:spacing w:val="-1"/>
          <w:sz w:val="24"/>
          <w:szCs w:val="24"/>
        </w:rPr>
        <w:t xml:space="preserve"> </w:t>
      </w:r>
      <w:r w:rsidRPr="00EF3AAD">
        <w:rPr>
          <w:rFonts w:ascii="Arial" w:hAnsi="Arial" w:cs="Arial"/>
          <w:color w:val="162937"/>
          <w:sz w:val="24"/>
          <w:szCs w:val="24"/>
        </w:rPr>
        <w:t>de</w:t>
      </w:r>
      <w:r w:rsidRPr="00EF3AAD">
        <w:rPr>
          <w:rFonts w:ascii="Arial" w:hAnsi="Arial" w:cs="Arial"/>
          <w:color w:val="162937"/>
          <w:spacing w:val="-1"/>
          <w:sz w:val="24"/>
          <w:szCs w:val="24"/>
        </w:rPr>
        <w:t xml:space="preserve"> </w:t>
      </w:r>
      <w:r w:rsidRPr="00EF3AAD">
        <w:rPr>
          <w:rFonts w:ascii="Arial" w:hAnsi="Arial" w:cs="Arial"/>
          <w:color w:val="162937"/>
          <w:sz w:val="24"/>
          <w:szCs w:val="24"/>
        </w:rPr>
        <w:t>dois</w:t>
      </w:r>
      <w:r w:rsidRPr="00EF3AAD">
        <w:rPr>
          <w:rFonts w:ascii="Arial" w:hAnsi="Arial" w:cs="Arial"/>
          <w:color w:val="162937"/>
          <w:spacing w:val="-2"/>
          <w:sz w:val="24"/>
          <w:szCs w:val="24"/>
        </w:rPr>
        <w:t xml:space="preserve"> </w:t>
      </w:r>
      <w:r w:rsidRPr="00EF3AAD">
        <w:rPr>
          <w:rFonts w:ascii="Arial" w:hAnsi="Arial" w:cs="Arial"/>
          <w:color w:val="162937"/>
          <w:sz w:val="24"/>
          <w:szCs w:val="24"/>
        </w:rPr>
        <w:t>anos</w:t>
      </w:r>
      <w:r w:rsidRPr="00EF3AAD">
        <w:rPr>
          <w:rFonts w:ascii="Arial" w:hAnsi="Arial" w:cs="Arial"/>
          <w:color w:val="162937"/>
          <w:spacing w:val="-1"/>
          <w:sz w:val="24"/>
          <w:szCs w:val="24"/>
        </w:rPr>
        <w:t xml:space="preserve"> </w:t>
      </w:r>
      <w:r w:rsidRPr="00EF3AAD">
        <w:rPr>
          <w:rFonts w:ascii="Arial" w:hAnsi="Arial" w:cs="Arial"/>
          <w:color w:val="162937"/>
          <w:sz w:val="24"/>
          <w:szCs w:val="24"/>
        </w:rPr>
        <w:t>com,</w:t>
      </w:r>
      <w:r w:rsidRPr="00EF3AAD">
        <w:rPr>
          <w:rFonts w:ascii="Arial" w:hAnsi="Arial" w:cs="Arial"/>
          <w:color w:val="162937"/>
          <w:spacing w:val="-4"/>
          <w:sz w:val="24"/>
          <w:szCs w:val="24"/>
        </w:rPr>
        <w:t xml:space="preserve"> </w:t>
      </w:r>
      <w:r w:rsidRPr="00EF3AAD">
        <w:rPr>
          <w:rFonts w:ascii="Arial" w:hAnsi="Arial" w:cs="Arial"/>
          <w:color w:val="162937"/>
          <w:sz w:val="24"/>
          <w:szCs w:val="24"/>
        </w:rPr>
        <w:t>revisão</w:t>
      </w:r>
      <w:r w:rsidRPr="00EF3AAD">
        <w:rPr>
          <w:rFonts w:ascii="Arial" w:hAnsi="Arial" w:cs="Arial"/>
          <w:color w:val="162937"/>
          <w:spacing w:val="-3"/>
          <w:sz w:val="24"/>
          <w:szCs w:val="24"/>
        </w:rPr>
        <w:t xml:space="preserve"> </w:t>
      </w:r>
      <w:r w:rsidRPr="00EF3AAD">
        <w:rPr>
          <w:rFonts w:ascii="Arial" w:hAnsi="Arial" w:cs="Arial"/>
          <w:color w:val="162937"/>
          <w:spacing w:val="-2"/>
          <w:sz w:val="24"/>
          <w:szCs w:val="24"/>
        </w:rPr>
        <w:t>anual.</w:t>
      </w:r>
    </w:p>
    <w:p w:rsidR="00CD2F77" w:rsidRPr="00EF3AAD" w:rsidRDefault="005F4537" w:rsidP="003D4489">
      <w:pPr>
        <w:pStyle w:val="Corpodetexto"/>
        <w:spacing w:before="243" w:line="276" w:lineRule="auto"/>
        <w:ind w:right="144"/>
        <w:rPr>
          <w:rFonts w:ascii="Arial" w:hAnsi="Arial" w:cs="Arial"/>
        </w:rPr>
      </w:pPr>
      <w:r w:rsidRPr="006E4C02">
        <w:rPr>
          <w:rFonts w:ascii="Arial" w:hAnsi="Arial" w:cs="Arial"/>
        </w:rPr>
        <w:t>Art. 7º</w:t>
      </w:r>
      <w:r w:rsidRPr="00EF3AAD">
        <w:rPr>
          <w:rFonts w:ascii="Arial" w:hAnsi="Arial" w:cs="Arial"/>
          <w:color w:val="162937"/>
        </w:rPr>
        <w:t xml:space="preserve"> O PDTIC e demais instrumentos de gestão utilizados pelo órgão serão</w:t>
      </w:r>
      <w:r w:rsidRPr="00EF3AAD">
        <w:rPr>
          <w:rFonts w:ascii="Arial" w:hAnsi="Arial" w:cs="Arial"/>
          <w:color w:val="162937"/>
          <w:spacing w:val="40"/>
        </w:rPr>
        <w:t xml:space="preserve"> </w:t>
      </w:r>
      <w:r w:rsidRPr="00EF3AAD">
        <w:rPr>
          <w:rFonts w:ascii="Arial" w:hAnsi="Arial" w:cs="Arial"/>
          <w:color w:val="162937"/>
        </w:rPr>
        <w:t>publicados em seu portal institucional, visando dar maior transparência às informações e decisões tomadas, à exceção das informações classificadas como não públicas ou sigilosas, nos termos da legislação aplicável.</w:t>
      </w:r>
    </w:p>
    <w:p w:rsidR="00CD2F77" w:rsidRPr="00EF3AAD" w:rsidRDefault="005F4537" w:rsidP="003D4489">
      <w:pPr>
        <w:pStyle w:val="Corpodetexto"/>
        <w:spacing w:before="199"/>
        <w:ind w:right="141"/>
        <w:rPr>
          <w:rFonts w:ascii="Arial" w:hAnsi="Arial" w:cs="Arial"/>
        </w:rPr>
      </w:pPr>
      <w:r w:rsidRPr="006E4C02">
        <w:rPr>
          <w:rFonts w:ascii="Arial" w:hAnsi="Arial" w:cs="Arial"/>
        </w:rPr>
        <w:t>Art. 8º</w:t>
      </w:r>
      <w:r w:rsidRPr="00EF3AAD">
        <w:rPr>
          <w:rFonts w:ascii="Arial" w:hAnsi="Arial" w:cs="Arial"/>
        </w:rPr>
        <w:t xml:space="preserve"> As contratações de soluções de TIC no âmbito dos órgãos e entidades estaduais e municipais do Estado do Piauí deverão estar em consonância com o PDTIC do órgão ou entidade.</w:t>
      </w:r>
    </w:p>
    <w:p w:rsidR="00CD2F77" w:rsidRPr="008A1F63" w:rsidRDefault="005F4537" w:rsidP="003D4489">
      <w:pPr>
        <w:pStyle w:val="Corpodetexto"/>
        <w:spacing w:before="201"/>
        <w:ind w:left="0" w:right="141"/>
        <w:jc w:val="center"/>
        <w:rPr>
          <w:rFonts w:ascii="Arial" w:hAnsi="Arial" w:cs="Arial"/>
        </w:rPr>
      </w:pPr>
      <w:r w:rsidRPr="008A1F63">
        <w:rPr>
          <w:rFonts w:ascii="Arial" w:hAnsi="Arial" w:cs="Arial"/>
        </w:rPr>
        <w:t>CAPÍTULO III</w:t>
      </w:r>
    </w:p>
    <w:p w:rsidR="00CD2F77" w:rsidRPr="008A1F63" w:rsidRDefault="005F4537" w:rsidP="003D4489">
      <w:pPr>
        <w:pStyle w:val="Corpodetexto"/>
        <w:spacing w:before="201"/>
        <w:ind w:left="0" w:right="141"/>
        <w:jc w:val="center"/>
        <w:rPr>
          <w:rFonts w:ascii="Arial" w:hAnsi="Arial" w:cs="Arial"/>
        </w:rPr>
      </w:pPr>
      <w:r w:rsidRPr="008A1F63">
        <w:rPr>
          <w:rFonts w:ascii="Arial" w:hAnsi="Arial" w:cs="Arial"/>
        </w:rPr>
        <w:t>DO PROCESSO DE CONTRATAÇÃO</w:t>
      </w:r>
    </w:p>
    <w:p w:rsidR="00CD2F77" w:rsidRPr="00EF3AAD" w:rsidRDefault="005F4537" w:rsidP="003D4489">
      <w:pPr>
        <w:pStyle w:val="Corpodetexto"/>
        <w:spacing w:before="289"/>
        <w:rPr>
          <w:rFonts w:ascii="Arial" w:hAnsi="Arial" w:cs="Arial"/>
        </w:rPr>
      </w:pPr>
      <w:r w:rsidRPr="006E4C02">
        <w:rPr>
          <w:rFonts w:ascii="Arial" w:hAnsi="Arial" w:cs="Arial"/>
        </w:rPr>
        <w:t>Art. 9º As</w:t>
      </w:r>
      <w:r w:rsidRPr="00EF3AAD">
        <w:rPr>
          <w:rFonts w:ascii="Arial" w:hAnsi="Arial" w:cs="Arial"/>
          <w:spacing w:val="-3"/>
        </w:rPr>
        <w:t xml:space="preserve"> </w:t>
      </w:r>
      <w:r w:rsidRPr="00EF3AAD">
        <w:rPr>
          <w:rFonts w:ascii="Arial" w:hAnsi="Arial" w:cs="Arial"/>
        </w:rPr>
        <w:t>contratações</w:t>
      </w:r>
      <w:r w:rsidRPr="00EF3AAD">
        <w:rPr>
          <w:rFonts w:ascii="Arial" w:hAnsi="Arial" w:cs="Arial"/>
          <w:spacing w:val="-2"/>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soluções</w:t>
      </w:r>
      <w:r w:rsidRPr="00EF3AAD">
        <w:rPr>
          <w:rFonts w:ascii="Arial" w:hAnsi="Arial" w:cs="Arial"/>
          <w:spacing w:val="-2"/>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TIC</w:t>
      </w:r>
      <w:r w:rsidRPr="00EF3AAD">
        <w:rPr>
          <w:rFonts w:ascii="Arial" w:hAnsi="Arial" w:cs="Arial"/>
          <w:spacing w:val="-3"/>
        </w:rPr>
        <w:t xml:space="preserve"> </w:t>
      </w:r>
      <w:r w:rsidRPr="00EF3AAD">
        <w:rPr>
          <w:rFonts w:ascii="Arial" w:hAnsi="Arial" w:cs="Arial"/>
        </w:rPr>
        <w:t>observam</w:t>
      </w:r>
      <w:r w:rsidRPr="00EF3AAD">
        <w:rPr>
          <w:rFonts w:ascii="Arial" w:hAnsi="Arial" w:cs="Arial"/>
          <w:spacing w:val="-4"/>
        </w:rPr>
        <w:t xml:space="preserve"> </w:t>
      </w:r>
      <w:r w:rsidRPr="00EF3AAD">
        <w:rPr>
          <w:rFonts w:ascii="Arial" w:hAnsi="Arial" w:cs="Arial"/>
        </w:rPr>
        <w:t>as</w:t>
      </w:r>
      <w:r w:rsidRPr="00EF3AAD">
        <w:rPr>
          <w:rFonts w:ascii="Arial" w:hAnsi="Arial" w:cs="Arial"/>
          <w:spacing w:val="-2"/>
        </w:rPr>
        <w:t xml:space="preserve"> </w:t>
      </w:r>
      <w:r w:rsidRPr="00EF3AAD">
        <w:rPr>
          <w:rFonts w:ascii="Arial" w:hAnsi="Arial" w:cs="Arial"/>
        </w:rPr>
        <w:t>seguintes</w:t>
      </w:r>
      <w:r w:rsidRPr="00EF3AAD">
        <w:rPr>
          <w:rFonts w:ascii="Arial" w:hAnsi="Arial" w:cs="Arial"/>
          <w:spacing w:val="-1"/>
        </w:rPr>
        <w:t xml:space="preserve"> </w:t>
      </w:r>
      <w:r w:rsidRPr="00EF3AAD">
        <w:rPr>
          <w:rFonts w:ascii="Arial" w:hAnsi="Arial" w:cs="Arial"/>
          <w:spacing w:val="-2"/>
        </w:rPr>
        <w:t>fases:</w:t>
      </w:r>
    </w:p>
    <w:p w:rsidR="00CD2F77" w:rsidRPr="00EF3AAD" w:rsidRDefault="005F4537" w:rsidP="003D4489">
      <w:pPr>
        <w:pStyle w:val="PargrafodaLista"/>
        <w:numPr>
          <w:ilvl w:val="0"/>
          <w:numId w:val="26"/>
        </w:numPr>
        <w:tabs>
          <w:tab w:val="left" w:pos="163"/>
        </w:tabs>
        <w:spacing w:before="288"/>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Planejamento</w:t>
      </w:r>
      <w:r w:rsidRPr="00EF3AAD">
        <w:rPr>
          <w:rFonts w:ascii="Arial" w:hAnsi="Arial" w:cs="Arial"/>
          <w:spacing w:val="-3"/>
          <w:sz w:val="24"/>
          <w:szCs w:val="24"/>
        </w:rPr>
        <w:t xml:space="preserve"> </w:t>
      </w:r>
      <w:r w:rsidRPr="00EF3AAD">
        <w:rPr>
          <w:rFonts w:ascii="Arial" w:hAnsi="Arial" w:cs="Arial"/>
          <w:sz w:val="24"/>
          <w:szCs w:val="24"/>
        </w:rPr>
        <w:t xml:space="preserve">da </w:t>
      </w:r>
      <w:r w:rsidRPr="00EF3AAD">
        <w:rPr>
          <w:rFonts w:ascii="Arial" w:hAnsi="Arial" w:cs="Arial"/>
          <w:spacing w:val="-2"/>
          <w:sz w:val="24"/>
          <w:szCs w:val="24"/>
        </w:rPr>
        <w:t>Contratação;</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PargrafodaLista"/>
        <w:numPr>
          <w:ilvl w:val="0"/>
          <w:numId w:val="26"/>
        </w:numPr>
        <w:tabs>
          <w:tab w:val="left" w:pos="252"/>
        </w:tabs>
        <w:spacing w:before="0"/>
        <w:ind w:left="252" w:hanging="251"/>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Seleção</w:t>
      </w:r>
      <w:r w:rsidRPr="00EF3AAD">
        <w:rPr>
          <w:rFonts w:ascii="Arial" w:hAnsi="Arial" w:cs="Arial"/>
          <w:spacing w:val="-3"/>
          <w:sz w:val="24"/>
          <w:szCs w:val="24"/>
        </w:rPr>
        <w:t xml:space="preserve"> </w:t>
      </w:r>
      <w:r w:rsidRPr="00EF3AAD">
        <w:rPr>
          <w:rFonts w:ascii="Arial" w:hAnsi="Arial" w:cs="Arial"/>
          <w:sz w:val="24"/>
          <w:szCs w:val="24"/>
        </w:rPr>
        <w:t>do</w:t>
      </w:r>
      <w:r w:rsidRPr="00EF3AAD">
        <w:rPr>
          <w:rFonts w:ascii="Arial" w:hAnsi="Arial" w:cs="Arial"/>
          <w:spacing w:val="-3"/>
          <w:sz w:val="24"/>
          <w:szCs w:val="24"/>
        </w:rPr>
        <w:t xml:space="preserve"> </w:t>
      </w:r>
      <w:r w:rsidRPr="00EF3AAD">
        <w:rPr>
          <w:rFonts w:ascii="Arial" w:hAnsi="Arial" w:cs="Arial"/>
          <w:sz w:val="24"/>
          <w:szCs w:val="24"/>
        </w:rPr>
        <w:t>Fornecedor;</w:t>
      </w:r>
      <w:r w:rsidRPr="00EF3AAD">
        <w:rPr>
          <w:rFonts w:ascii="Arial" w:hAnsi="Arial" w:cs="Arial"/>
          <w:spacing w:val="-2"/>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0"/>
          <w:numId w:val="26"/>
        </w:numPr>
        <w:tabs>
          <w:tab w:val="left" w:pos="343"/>
        </w:tabs>
        <w:spacing w:before="288"/>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Gestão</w:t>
      </w:r>
      <w:r w:rsidRPr="00EF3AAD">
        <w:rPr>
          <w:rFonts w:ascii="Arial" w:hAnsi="Arial" w:cs="Arial"/>
          <w:spacing w:val="-3"/>
          <w:sz w:val="24"/>
          <w:szCs w:val="24"/>
        </w:rPr>
        <w:t xml:space="preserve"> </w:t>
      </w:r>
      <w:r w:rsidRPr="00EF3AAD">
        <w:rPr>
          <w:rFonts w:ascii="Arial" w:hAnsi="Arial" w:cs="Arial"/>
          <w:sz w:val="24"/>
          <w:szCs w:val="24"/>
        </w:rPr>
        <w:t>do</w:t>
      </w:r>
      <w:r w:rsidRPr="00EF3AAD">
        <w:rPr>
          <w:rFonts w:ascii="Arial" w:hAnsi="Arial" w:cs="Arial"/>
          <w:spacing w:val="-2"/>
          <w:sz w:val="24"/>
          <w:szCs w:val="24"/>
        </w:rPr>
        <w:t xml:space="preserve"> Contrato.</w:t>
      </w:r>
    </w:p>
    <w:p w:rsidR="00CD2F77" w:rsidRPr="00EF3AAD" w:rsidRDefault="00CD2F77" w:rsidP="003D4489">
      <w:pPr>
        <w:pStyle w:val="Corpodetexto"/>
        <w:spacing w:before="2"/>
        <w:ind w:left="0"/>
        <w:rPr>
          <w:rFonts w:ascii="Arial" w:hAnsi="Arial" w:cs="Arial"/>
        </w:rPr>
      </w:pPr>
    </w:p>
    <w:p w:rsidR="00CD2F77" w:rsidRPr="00EF3AAD" w:rsidRDefault="005F4537" w:rsidP="003D4489">
      <w:pPr>
        <w:pStyle w:val="Corpodetexto"/>
        <w:rPr>
          <w:rFonts w:ascii="Arial" w:hAnsi="Arial" w:cs="Arial"/>
        </w:rPr>
      </w:pPr>
      <w:r w:rsidRPr="00EF3AAD">
        <w:rPr>
          <w:rFonts w:ascii="Arial" w:hAnsi="Arial" w:cs="Arial"/>
        </w:rPr>
        <w:t>§ 1º As atividades de gerenciamento de riscos podem ser realizadas durante todas as</w:t>
      </w:r>
      <w:r w:rsidRPr="00EF3AAD">
        <w:rPr>
          <w:rFonts w:ascii="Arial" w:hAnsi="Arial" w:cs="Arial"/>
          <w:spacing w:val="40"/>
        </w:rPr>
        <w:t xml:space="preserve"> </w:t>
      </w:r>
      <w:r w:rsidRPr="00EF3AAD">
        <w:rPr>
          <w:rFonts w:ascii="Arial" w:hAnsi="Arial" w:cs="Arial"/>
        </w:rPr>
        <w:t>fases do processo de contratação.</w:t>
      </w:r>
    </w:p>
    <w:p w:rsidR="00CD2F77" w:rsidRPr="00EF3AAD" w:rsidRDefault="00CD2F77" w:rsidP="003D4489">
      <w:pPr>
        <w:pStyle w:val="Corpodetexto"/>
        <w:ind w:left="0"/>
        <w:rPr>
          <w:rFonts w:ascii="Arial" w:hAnsi="Arial" w:cs="Arial"/>
        </w:rPr>
      </w:pPr>
    </w:p>
    <w:p w:rsidR="00F25DB5" w:rsidRPr="00EF3AAD" w:rsidRDefault="005F4537" w:rsidP="003D4489">
      <w:pPr>
        <w:pStyle w:val="Corpodetexto"/>
        <w:spacing w:line="480" w:lineRule="auto"/>
        <w:ind w:left="4281" w:hanging="4280"/>
        <w:rPr>
          <w:rFonts w:ascii="Arial" w:hAnsi="Arial" w:cs="Arial"/>
        </w:rPr>
      </w:pPr>
      <w:r w:rsidRPr="00EF3AAD">
        <w:rPr>
          <w:rFonts w:ascii="Arial" w:hAnsi="Arial" w:cs="Arial"/>
        </w:rPr>
        <w:t>§</w:t>
      </w:r>
      <w:r w:rsidRPr="00EF3AAD">
        <w:rPr>
          <w:rFonts w:ascii="Arial" w:hAnsi="Arial" w:cs="Arial"/>
          <w:spacing w:val="-3"/>
        </w:rPr>
        <w:t xml:space="preserve"> </w:t>
      </w:r>
      <w:r w:rsidRPr="00EF3AAD">
        <w:rPr>
          <w:rFonts w:ascii="Arial" w:hAnsi="Arial" w:cs="Arial"/>
        </w:rPr>
        <w:t>2º</w:t>
      </w:r>
      <w:r w:rsidRPr="00EF3AAD">
        <w:rPr>
          <w:rFonts w:ascii="Arial" w:hAnsi="Arial" w:cs="Arial"/>
          <w:spacing w:val="-5"/>
        </w:rPr>
        <w:t xml:space="preserve"> </w:t>
      </w:r>
      <w:r w:rsidRPr="00EF3AAD">
        <w:rPr>
          <w:rFonts w:ascii="Arial" w:hAnsi="Arial" w:cs="Arial"/>
        </w:rPr>
        <w:t>As</w:t>
      </w:r>
      <w:r w:rsidRPr="00EF3AAD">
        <w:rPr>
          <w:rFonts w:ascii="Arial" w:hAnsi="Arial" w:cs="Arial"/>
          <w:spacing w:val="-3"/>
        </w:rPr>
        <w:t xml:space="preserve"> </w:t>
      </w:r>
      <w:r w:rsidRPr="00EF3AAD">
        <w:rPr>
          <w:rFonts w:ascii="Arial" w:hAnsi="Arial" w:cs="Arial"/>
        </w:rPr>
        <w:t>contratações</w:t>
      </w:r>
      <w:r w:rsidRPr="00EF3AAD">
        <w:rPr>
          <w:rFonts w:ascii="Arial" w:hAnsi="Arial" w:cs="Arial"/>
          <w:spacing w:val="-3"/>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soluções</w:t>
      </w:r>
      <w:r w:rsidRPr="00EF3AAD">
        <w:rPr>
          <w:rFonts w:ascii="Arial" w:hAnsi="Arial" w:cs="Arial"/>
          <w:spacing w:val="-3"/>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TIC</w:t>
      </w:r>
      <w:r w:rsidRPr="00EF3AAD">
        <w:rPr>
          <w:rFonts w:ascii="Arial" w:hAnsi="Arial" w:cs="Arial"/>
          <w:spacing w:val="-4"/>
        </w:rPr>
        <w:t xml:space="preserve"> </w:t>
      </w:r>
      <w:r w:rsidRPr="00EF3AAD">
        <w:rPr>
          <w:rFonts w:ascii="Arial" w:hAnsi="Arial" w:cs="Arial"/>
        </w:rPr>
        <w:t>seguem</w:t>
      </w:r>
      <w:r w:rsidRPr="00EF3AAD">
        <w:rPr>
          <w:rFonts w:ascii="Arial" w:hAnsi="Arial" w:cs="Arial"/>
          <w:spacing w:val="-3"/>
        </w:rPr>
        <w:t xml:space="preserve"> </w:t>
      </w:r>
      <w:r w:rsidRPr="00EF3AAD">
        <w:rPr>
          <w:rFonts w:ascii="Arial" w:hAnsi="Arial" w:cs="Arial"/>
        </w:rPr>
        <w:t>as orientações</w:t>
      </w:r>
      <w:r w:rsidRPr="00EF3AAD">
        <w:rPr>
          <w:rFonts w:ascii="Arial" w:hAnsi="Arial" w:cs="Arial"/>
          <w:spacing w:val="-3"/>
        </w:rPr>
        <w:t xml:space="preserve"> </w:t>
      </w:r>
      <w:r w:rsidRPr="00EF3AAD">
        <w:rPr>
          <w:rFonts w:ascii="Arial" w:hAnsi="Arial" w:cs="Arial"/>
        </w:rPr>
        <w:t>específicas</w:t>
      </w:r>
      <w:r w:rsidRPr="00EF3AAD">
        <w:rPr>
          <w:rFonts w:ascii="Arial" w:hAnsi="Arial" w:cs="Arial"/>
          <w:spacing w:val="-3"/>
        </w:rPr>
        <w:t xml:space="preserve"> </w:t>
      </w:r>
      <w:r w:rsidRPr="00EF3AAD">
        <w:rPr>
          <w:rFonts w:ascii="Arial" w:hAnsi="Arial" w:cs="Arial"/>
        </w:rPr>
        <w:t>no</w:t>
      </w:r>
      <w:r w:rsidRPr="00EF3AAD">
        <w:rPr>
          <w:rFonts w:ascii="Arial" w:hAnsi="Arial" w:cs="Arial"/>
          <w:spacing w:val="-4"/>
        </w:rPr>
        <w:t xml:space="preserve"> </w:t>
      </w:r>
      <w:r w:rsidR="00F25DB5" w:rsidRPr="00EF3AAD">
        <w:rPr>
          <w:rFonts w:ascii="Arial" w:hAnsi="Arial" w:cs="Arial"/>
        </w:rPr>
        <w:t>ANEXO.</w:t>
      </w:r>
    </w:p>
    <w:p w:rsidR="00CD2F77" w:rsidRPr="003D4489" w:rsidRDefault="008A1F63" w:rsidP="003D4489">
      <w:pPr>
        <w:jc w:val="center"/>
        <w:rPr>
          <w:rFonts w:ascii="Arial" w:hAnsi="Arial" w:cs="Arial"/>
          <w:b/>
          <w:sz w:val="24"/>
        </w:rPr>
      </w:pPr>
      <w:r w:rsidRPr="003D4489">
        <w:rPr>
          <w:rFonts w:ascii="Arial" w:hAnsi="Arial" w:cs="Arial"/>
          <w:b/>
          <w:sz w:val="24"/>
        </w:rPr>
        <w:t>Seção I</w:t>
      </w:r>
    </w:p>
    <w:p w:rsidR="00CD2F77" w:rsidRPr="003D4489" w:rsidRDefault="008A1F63" w:rsidP="003D4489">
      <w:pPr>
        <w:jc w:val="center"/>
        <w:rPr>
          <w:rFonts w:ascii="Arial" w:hAnsi="Arial" w:cs="Arial"/>
          <w:b/>
          <w:sz w:val="24"/>
        </w:rPr>
      </w:pPr>
      <w:r w:rsidRPr="003D4489">
        <w:rPr>
          <w:rFonts w:ascii="Arial" w:hAnsi="Arial" w:cs="Arial"/>
          <w:b/>
          <w:sz w:val="24"/>
        </w:rPr>
        <w:t>Planejamento Da Contratação</w:t>
      </w:r>
    </w:p>
    <w:p w:rsidR="00CD2F77" w:rsidRPr="00197207" w:rsidRDefault="005F4537" w:rsidP="003D4489">
      <w:pPr>
        <w:pStyle w:val="Corpodetexto"/>
        <w:spacing w:before="288"/>
        <w:rPr>
          <w:rFonts w:ascii="Arial" w:hAnsi="Arial" w:cs="Arial"/>
        </w:rPr>
      </w:pPr>
      <w:r w:rsidRPr="00197207">
        <w:rPr>
          <w:rFonts w:ascii="Arial" w:hAnsi="Arial" w:cs="Arial"/>
        </w:rPr>
        <w:t>Art. 10.</w:t>
      </w:r>
      <w:r w:rsidRPr="00197207">
        <w:rPr>
          <w:rFonts w:ascii="Arial" w:hAnsi="Arial" w:cs="Arial"/>
          <w:spacing w:val="-5"/>
        </w:rPr>
        <w:t xml:space="preserve"> </w:t>
      </w:r>
      <w:r w:rsidRPr="00197207">
        <w:rPr>
          <w:rFonts w:ascii="Arial" w:hAnsi="Arial" w:cs="Arial"/>
        </w:rPr>
        <w:t>A</w:t>
      </w:r>
      <w:r w:rsidRPr="00197207">
        <w:rPr>
          <w:rFonts w:ascii="Arial" w:hAnsi="Arial" w:cs="Arial"/>
          <w:spacing w:val="-3"/>
        </w:rPr>
        <w:t xml:space="preserve"> </w:t>
      </w:r>
      <w:r w:rsidRPr="00197207">
        <w:rPr>
          <w:rFonts w:ascii="Arial" w:hAnsi="Arial" w:cs="Arial"/>
        </w:rPr>
        <w:t>fase</w:t>
      </w:r>
      <w:r w:rsidRPr="00197207">
        <w:rPr>
          <w:rFonts w:ascii="Arial" w:hAnsi="Arial" w:cs="Arial"/>
          <w:spacing w:val="-3"/>
        </w:rPr>
        <w:t xml:space="preserve"> </w:t>
      </w:r>
      <w:r w:rsidRPr="00197207">
        <w:rPr>
          <w:rFonts w:ascii="Arial" w:hAnsi="Arial" w:cs="Arial"/>
        </w:rPr>
        <w:t>de</w:t>
      </w:r>
      <w:r w:rsidRPr="00197207">
        <w:rPr>
          <w:rFonts w:ascii="Arial" w:hAnsi="Arial" w:cs="Arial"/>
          <w:spacing w:val="-3"/>
        </w:rPr>
        <w:t xml:space="preserve"> </w:t>
      </w:r>
      <w:r w:rsidRPr="00197207">
        <w:rPr>
          <w:rFonts w:ascii="Arial" w:hAnsi="Arial" w:cs="Arial"/>
        </w:rPr>
        <w:t>Planejamento</w:t>
      </w:r>
      <w:r w:rsidRPr="00197207">
        <w:rPr>
          <w:rFonts w:ascii="Arial" w:hAnsi="Arial" w:cs="Arial"/>
          <w:spacing w:val="-4"/>
        </w:rPr>
        <w:t xml:space="preserve"> </w:t>
      </w:r>
      <w:r w:rsidRPr="00197207">
        <w:rPr>
          <w:rFonts w:ascii="Arial" w:hAnsi="Arial" w:cs="Arial"/>
        </w:rPr>
        <w:t>da</w:t>
      </w:r>
      <w:r w:rsidRPr="00197207">
        <w:rPr>
          <w:rFonts w:ascii="Arial" w:hAnsi="Arial" w:cs="Arial"/>
          <w:spacing w:val="-2"/>
        </w:rPr>
        <w:t xml:space="preserve"> </w:t>
      </w:r>
      <w:r w:rsidRPr="00197207">
        <w:rPr>
          <w:rFonts w:ascii="Arial" w:hAnsi="Arial" w:cs="Arial"/>
        </w:rPr>
        <w:t>Contratação</w:t>
      </w:r>
      <w:r w:rsidRPr="00197207">
        <w:rPr>
          <w:rFonts w:ascii="Arial" w:hAnsi="Arial" w:cs="Arial"/>
          <w:spacing w:val="-5"/>
        </w:rPr>
        <w:t xml:space="preserve"> </w:t>
      </w:r>
      <w:r w:rsidRPr="00197207">
        <w:rPr>
          <w:rFonts w:ascii="Arial" w:hAnsi="Arial" w:cs="Arial"/>
        </w:rPr>
        <w:t>consiste</w:t>
      </w:r>
      <w:r w:rsidRPr="00197207">
        <w:rPr>
          <w:rFonts w:ascii="Arial" w:hAnsi="Arial" w:cs="Arial"/>
          <w:spacing w:val="-3"/>
        </w:rPr>
        <w:t xml:space="preserve"> </w:t>
      </w:r>
      <w:r w:rsidRPr="00197207">
        <w:rPr>
          <w:rFonts w:ascii="Arial" w:hAnsi="Arial" w:cs="Arial"/>
        </w:rPr>
        <w:t>nas</w:t>
      </w:r>
      <w:r w:rsidRPr="00197207">
        <w:rPr>
          <w:rFonts w:ascii="Arial" w:hAnsi="Arial" w:cs="Arial"/>
          <w:spacing w:val="-3"/>
        </w:rPr>
        <w:t xml:space="preserve"> </w:t>
      </w:r>
      <w:r w:rsidRPr="00197207">
        <w:rPr>
          <w:rFonts w:ascii="Arial" w:hAnsi="Arial" w:cs="Arial"/>
        </w:rPr>
        <w:t>seguintes</w:t>
      </w:r>
      <w:r w:rsidRPr="00197207">
        <w:rPr>
          <w:rFonts w:ascii="Arial" w:hAnsi="Arial" w:cs="Arial"/>
          <w:spacing w:val="-2"/>
        </w:rPr>
        <w:t xml:space="preserve"> etapas:</w:t>
      </w:r>
    </w:p>
    <w:p w:rsidR="00CD2F77" w:rsidRPr="00197207" w:rsidRDefault="005F4537" w:rsidP="003D4489">
      <w:pPr>
        <w:pStyle w:val="PargrafodaLista"/>
        <w:numPr>
          <w:ilvl w:val="0"/>
          <w:numId w:val="25"/>
        </w:numPr>
        <w:tabs>
          <w:tab w:val="left" w:pos="163"/>
        </w:tabs>
        <w:spacing w:before="289"/>
        <w:ind w:left="163" w:hanging="162"/>
        <w:jc w:val="both"/>
        <w:rPr>
          <w:rFonts w:ascii="Arial" w:hAnsi="Arial" w:cs="Arial"/>
          <w:sz w:val="24"/>
          <w:szCs w:val="24"/>
        </w:rPr>
      </w:pPr>
      <w:r w:rsidRPr="00197207">
        <w:rPr>
          <w:rFonts w:ascii="Arial" w:hAnsi="Arial" w:cs="Arial"/>
          <w:sz w:val="24"/>
          <w:szCs w:val="24"/>
        </w:rPr>
        <w:t>-</w:t>
      </w:r>
      <w:r w:rsidRPr="00197207">
        <w:rPr>
          <w:rFonts w:ascii="Arial" w:hAnsi="Arial" w:cs="Arial"/>
          <w:spacing w:val="-4"/>
          <w:sz w:val="24"/>
          <w:szCs w:val="24"/>
        </w:rPr>
        <w:t xml:space="preserve"> </w:t>
      </w:r>
      <w:r w:rsidRPr="00197207">
        <w:rPr>
          <w:rFonts w:ascii="Arial" w:hAnsi="Arial" w:cs="Arial"/>
          <w:sz w:val="24"/>
          <w:szCs w:val="24"/>
        </w:rPr>
        <w:t>instituição</w:t>
      </w:r>
      <w:r w:rsidRPr="00197207">
        <w:rPr>
          <w:rFonts w:ascii="Arial" w:hAnsi="Arial" w:cs="Arial"/>
          <w:spacing w:val="-3"/>
          <w:sz w:val="24"/>
          <w:szCs w:val="24"/>
        </w:rPr>
        <w:t xml:space="preserve"> </w:t>
      </w:r>
      <w:r w:rsidRPr="00197207">
        <w:rPr>
          <w:rFonts w:ascii="Arial" w:hAnsi="Arial" w:cs="Arial"/>
          <w:sz w:val="24"/>
          <w:szCs w:val="24"/>
        </w:rPr>
        <w:t>da</w:t>
      </w:r>
      <w:r w:rsidRPr="00197207">
        <w:rPr>
          <w:rFonts w:ascii="Arial" w:hAnsi="Arial" w:cs="Arial"/>
          <w:spacing w:val="-2"/>
          <w:sz w:val="24"/>
          <w:szCs w:val="24"/>
        </w:rPr>
        <w:t xml:space="preserve"> </w:t>
      </w:r>
      <w:r w:rsidRPr="00197207">
        <w:rPr>
          <w:rFonts w:ascii="Arial" w:hAnsi="Arial" w:cs="Arial"/>
          <w:sz w:val="24"/>
          <w:szCs w:val="24"/>
        </w:rPr>
        <w:t>Equipe</w:t>
      </w:r>
      <w:r w:rsidRPr="00197207">
        <w:rPr>
          <w:rFonts w:ascii="Arial" w:hAnsi="Arial" w:cs="Arial"/>
          <w:spacing w:val="-1"/>
          <w:sz w:val="24"/>
          <w:szCs w:val="24"/>
        </w:rPr>
        <w:t xml:space="preserve"> </w:t>
      </w:r>
      <w:r w:rsidRPr="00197207">
        <w:rPr>
          <w:rFonts w:ascii="Arial" w:hAnsi="Arial" w:cs="Arial"/>
          <w:sz w:val="24"/>
          <w:szCs w:val="24"/>
        </w:rPr>
        <w:t>de</w:t>
      </w:r>
      <w:r w:rsidRPr="00197207">
        <w:rPr>
          <w:rFonts w:ascii="Arial" w:hAnsi="Arial" w:cs="Arial"/>
          <w:spacing w:val="-2"/>
          <w:sz w:val="24"/>
          <w:szCs w:val="24"/>
        </w:rPr>
        <w:t xml:space="preserve"> </w:t>
      </w:r>
      <w:r w:rsidRPr="00197207">
        <w:rPr>
          <w:rFonts w:ascii="Arial" w:hAnsi="Arial" w:cs="Arial"/>
          <w:sz w:val="24"/>
          <w:szCs w:val="24"/>
        </w:rPr>
        <w:t>Planejamento</w:t>
      </w:r>
      <w:r w:rsidRPr="00197207">
        <w:rPr>
          <w:rFonts w:ascii="Arial" w:hAnsi="Arial" w:cs="Arial"/>
          <w:spacing w:val="-3"/>
          <w:sz w:val="24"/>
          <w:szCs w:val="24"/>
        </w:rPr>
        <w:t xml:space="preserve"> </w:t>
      </w:r>
      <w:r w:rsidRPr="00197207">
        <w:rPr>
          <w:rFonts w:ascii="Arial" w:hAnsi="Arial" w:cs="Arial"/>
          <w:sz w:val="24"/>
          <w:szCs w:val="24"/>
        </w:rPr>
        <w:t xml:space="preserve">da </w:t>
      </w:r>
      <w:r w:rsidRPr="00197207">
        <w:rPr>
          <w:rFonts w:ascii="Arial" w:hAnsi="Arial" w:cs="Arial"/>
          <w:spacing w:val="-2"/>
          <w:sz w:val="24"/>
          <w:szCs w:val="24"/>
        </w:rPr>
        <w:t>Contratação;</w:t>
      </w:r>
    </w:p>
    <w:p w:rsidR="00CD2F77" w:rsidRPr="00197207" w:rsidRDefault="00CD2F77" w:rsidP="003D4489">
      <w:pPr>
        <w:pStyle w:val="Corpodetexto"/>
        <w:spacing w:before="2"/>
        <w:ind w:left="0"/>
        <w:rPr>
          <w:rFonts w:ascii="Arial" w:hAnsi="Arial" w:cs="Arial"/>
        </w:rPr>
      </w:pPr>
    </w:p>
    <w:p w:rsidR="003D4489" w:rsidRPr="00197207" w:rsidRDefault="005F4537" w:rsidP="003D4489">
      <w:pPr>
        <w:pStyle w:val="PargrafodaLista"/>
        <w:numPr>
          <w:ilvl w:val="0"/>
          <w:numId w:val="25"/>
        </w:numPr>
        <w:tabs>
          <w:tab w:val="left" w:pos="252"/>
        </w:tabs>
        <w:spacing w:before="0"/>
        <w:ind w:left="252" w:hanging="251"/>
        <w:jc w:val="both"/>
        <w:rPr>
          <w:rFonts w:ascii="Arial" w:hAnsi="Arial" w:cs="Arial"/>
          <w:spacing w:val="-1"/>
          <w:sz w:val="24"/>
          <w:szCs w:val="24"/>
        </w:rPr>
      </w:pPr>
      <w:r w:rsidRPr="00197207">
        <w:rPr>
          <w:rFonts w:ascii="Arial" w:hAnsi="Arial" w:cs="Arial"/>
          <w:sz w:val="24"/>
          <w:szCs w:val="24"/>
        </w:rPr>
        <w:t>-</w:t>
      </w:r>
      <w:r w:rsidRPr="00197207">
        <w:rPr>
          <w:rFonts w:ascii="Arial" w:hAnsi="Arial" w:cs="Arial"/>
          <w:spacing w:val="-3"/>
          <w:sz w:val="24"/>
          <w:szCs w:val="24"/>
        </w:rPr>
        <w:t xml:space="preserve"> </w:t>
      </w:r>
      <w:r w:rsidRPr="00197207">
        <w:rPr>
          <w:rFonts w:ascii="Arial" w:hAnsi="Arial" w:cs="Arial"/>
          <w:sz w:val="24"/>
          <w:szCs w:val="24"/>
        </w:rPr>
        <w:t>elaboração</w:t>
      </w:r>
      <w:r w:rsidRPr="00197207">
        <w:rPr>
          <w:rFonts w:ascii="Arial" w:hAnsi="Arial" w:cs="Arial"/>
          <w:spacing w:val="-3"/>
          <w:sz w:val="24"/>
          <w:szCs w:val="24"/>
        </w:rPr>
        <w:t xml:space="preserve"> </w:t>
      </w:r>
      <w:r w:rsidRPr="00197207">
        <w:rPr>
          <w:rFonts w:ascii="Arial" w:hAnsi="Arial" w:cs="Arial"/>
          <w:sz w:val="24"/>
          <w:szCs w:val="24"/>
        </w:rPr>
        <w:t>do Estudo</w:t>
      </w:r>
      <w:r w:rsidRPr="00197207">
        <w:rPr>
          <w:rFonts w:ascii="Arial" w:hAnsi="Arial" w:cs="Arial"/>
          <w:spacing w:val="-3"/>
          <w:sz w:val="24"/>
          <w:szCs w:val="24"/>
        </w:rPr>
        <w:t xml:space="preserve"> </w:t>
      </w:r>
      <w:r w:rsidRPr="00197207">
        <w:rPr>
          <w:rFonts w:ascii="Arial" w:hAnsi="Arial" w:cs="Arial"/>
          <w:sz w:val="24"/>
          <w:szCs w:val="24"/>
        </w:rPr>
        <w:t>Técnico</w:t>
      </w:r>
      <w:r w:rsidRPr="00197207">
        <w:rPr>
          <w:rFonts w:ascii="Arial" w:hAnsi="Arial" w:cs="Arial"/>
          <w:spacing w:val="-3"/>
          <w:sz w:val="24"/>
          <w:szCs w:val="24"/>
        </w:rPr>
        <w:t xml:space="preserve"> </w:t>
      </w:r>
      <w:r w:rsidRPr="00197207">
        <w:rPr>
          <w:rFonts w:ascii="Arial" w:hAnsi="Arial" w:cs="Arial"/>
          <w:sz w:val="24"/>
          <w:szCs w:val="24"/>
        </w:rPr>
        <w:t>Preliminar da</w:t>
      </w:r>
      <w:r w:rsidRPr="00197207">
        <w:rPr>
          <w:rFonts w:ascii="Arial" w:hAnsi="Arial" w:cs="Arial"/>
          <w:spacing w:val="-1"/>
          <w:sz w:val="24"/>
          <w:szCs w:val="24"/>
        </w:rPr>
        <w:t xml:space="preserve"> </w:t>
      </w:r>
      <w:r w:rsidRPr="00197207">
        <w:rPr>
          <w:rFonts w:ascii="Arial" w:hAnsi="Arial" w:cs="Arial"/>
          <w:sz w:val="24"/>
          <w:szCs w:val="24"/>
        </w:rPr>
        <w:t>Contratação;</w:t>
      </w:r>
      <w:r w:rsidRPr="00197207">
        <w:rPr>
          <w:rFonts w:ascii="Arial" w:hAnsi="Arial" w:cs="Arial"/>
          <w:spacing w:val="-2"/>
          <w:sz w:val="24"/>
          <w:szCs w:val="24"/>
        </w:rPr>
        <w:t xml:space="preserve"> </w:t>
      </w:r>
      <w:r w:rsidRPr="00197207">
        <w:rPr>
          <w:rFonts w:ascii="Arial" w:hAnsi="Arial" w:cs="Arial"/>
          <w:spacing w:val="-10"/>
          <w:sz w:val="24"/>
          <w:szCs w:val="24"/>
        </w:rPr>
        <w:t>e</w:t>
      </w:r>
    </w:p>
    <w:p w:rsidR="00CD2F77" w:rsidRPr="00197207" w:rsidRDefault="00CD2F77" w:rsidP="00197207">
      <w:pPr>
        <w:tabs>
          <w:tab w:val="left" w:pos="252"/>
        </w:tabs>
        <w:ind w:left="1"/>
        <w:rPr>
          <w:rFonts w:ascii="Arial" w:hAnsi="Arial" w:cs="Arial"/>
          <w:sz w:val="24"/>
          <w:szCs w:val="24"/>
        </w:rPr>
      </w:pPr>
    </w:p>
    <w:p w:rsidR="00197207" w:rsidRPr="00197207" w:rsidRDefault="00197207" w:rsidP="00197207">
      <w:pPr>
        <w:tabs>
          <w:tab w:val="left" w:pos="252"/>
        </w:tabs>
        <w:ind w:left="1"/>
        <w:rPr>
          <w:rFonts w:ascii="Arial" w:hAnsi="Arial" w:cs="Arial"/>
          <w:sz w:val="24"/>
          <w:szCs w:val="24"/>
        </w:rPr>
      </w:pPr>
      <w:r w:rsidRPr="00197207">
        <w:rPr>
          <w:rFonts w:ascii="Arial" w:hAnsi="Arial" w:cs="Arial"/>
          <w:sz w:val="24"/>
          <w:szCs w:val="24"/>
        </w:rPr>
        <w:t xml:space="preserve">III - </w:t>
      </w:r>
      <w:r w:rsidRPr="00197207">
        <w:rPr>
          <w:rFonts w:ascii="Arial" w:hAnsi="Arial" w:cs="Arial"/>
          <w:spacing w:val="-1"/>
          <w:sz w:val="24"/>
          <w:szCs w:val="24"/>
        </w:rPr>
        <w:t>elaboração do Termo de Referência ou Projeto Básico.</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Corpodetexto"/>
        <w:rPr>
          <w:rFonts w:ascii="Arial" w:hAnsi="Arial" w:cs="Arial"/>
        </w:rPr>
      </w:pPr>
      <w:r w:rsidRPr="00EF3AAD">
        <w:rPr>
          <w:rFonts w:ascii="Arial" w:hAnsi="Arial" w:cs="Arial"/>
        </w:rPr>
        <w:t>§</w:t>
      </w:r>
      <w:r w:rsidRPr="00EF3AAD">
        <w:rPr>
          <w:rFonts w:ascii="Arial" w:hAnsi="Arial" w:cs="Arial"/>
          <w:spacing w:val="40"/>
        </w:rPr>
        <w:t xml:space="preserve"> </w:t>
      </w:r>
      <w:r w:rsidRPr="00EF3AAD">
        <w:rPr>
          <w:rFonts w:ascii="Arial" w:hAnsi="Arial" w:cs="Arial"/>
        </w:rPr>
        <w:t>1º</w:t>
      </w:r>
      <w:r w:rsidRPr="00EF3AAD">
        <w:rPr>
          <w:rFonts w:ascii="Arial" w:hAnsi="Arial" w:cs="Arial"/>
          <w:spacing w:val="40"/>
        </w:rPr>
        <w:t xml:space="preserve"> </w:t>
      </w:r>
      <w:r w:rsidRPr="00EF3AAD">
        <w:rPr>
          <w:rFonts w:ascii="Arial" w:hAnsi="Arial" w:cs="Arial"/>
        </w:rPr>
        <w:t>É</w:t>
      </w:r>
      <w:r w:rsidRPr="00EF3AAD">
        <w:rPr>
          <w:rFonts w:ascii="Arial" w:hAnsi="Arial" w:cs="Arial"/>
          <w:spacing w:val="40"/>
        </w:rPr>
        <w:t xml:space="preserve"> </w:t>
      </w:r>
      <w:r w:rsidRPr="00EF3AAD">
        <w:rPr>
          <w:rFonts w:ascii="Arial" w:hAnsi="Arial" w:cs="Arial"/>
        </w:rPr>
        <w:t>recomendada</w:t>
      </w:r>
      <w:r w:rsidRPr="00EF3AAD">
        <w:rPr>
          <w:rFonts w:ascii="Arial" w:hAnsi="Arial" w:cs="Arial"/>
          <w:spacing w:val="40"/>
        </w:rPr>
        <w:t xml:space="preserve"> </w:t>
      </w:r>
      <w:r w:rsidRPr="00EF3AAD">
        <w:rPr>
          <w:rFonts w:ascii="Arial" w:hAnsi="Arial" w:cs="Arial"/>
        </w:rPr>
        <w:t>a</w:t>
      </w:r>
      <w:r w:rsidRPr="00EF3AAD">
        <w:rPr>
          <w:rFonts w:ascii="Arial" w:hAnsi="Arial" w:cs="Arial"/>
          <w:spacing w:val="40"/>
        </w:rPr>
        <w:t xml:space="preserve"> </w:t>
      </w:r>
      <w:r w:rsidRPr="00EF3AAD">
        <w:rPr>
          <w:rFonts w:ascii="Arial" w:hAnsi="Arial" w:cs="Arial"/>
        </w:rPr>
        <w:t>execução</w:t>
      </w:r>
      <w:r w:rsidRPr="00EF3AAD">
        <w:rPr>
          <w:rFonts w:ascii="Arial" w:hAnsi="Arial" w:cs="Arial"/>
          <w:spacing w:val="40"/>
        </w:rPr>
        <w:t xml:space="preserve"> </w:t>
      </w:r>
      <w:r w:rsidRPr="00EF3AAD">
        <w:rPr>
          <w:rFonts w:ascii="Arial" w:hAnsi="Arial" w:cs="Arial"/>
        </w:rPr>
        <w:t>de</w:t>
      </w:r>
      <w:r w:rsidRPr="00EF3AAD">
        <w:rPr>
          <w:rFonts w:ascii="Arial" w:hAnsi="Arial" w:cs="Arial"/>
          <w:spacing w:val="40"/>
        </w:rPr>
        <w:t xml:space="preserve"> </w:t>
      </w:r>
      <w:r w:rsidRPr="00EF3AAD">
        <w:rPr>
          <w:rFonts w:ascii="Arial" w:hAnsi="Arial" w:cs="Arial"/>
        </w:rPr>
        <w:t>todas</w:t>
      </w:r>
      <w:r w:rsidRPr="00EF3AAD">
        <w:rPr>
          <w:rFonts w:ascii="Arial" w:hAnsi="Arial" w:cs="Arial"/>
          <w:spacing w:val="40"/>
        </w:rPr>
        <w:t xml:space="preserve"> </w:t>
      </w:r>
      <w:r w:rsidRPr="00EF3AAD">
        <w:rPr>
          <w:rFonts w:ascii="Arial" w:hAnsi="Arial" w:cs="Arial"/>
        </w:rPr>
        <w:t>as</w:t>
      </w:r>
      <w:r w:rsidRPr="00EF3AAD">
        <w:rPr>
          <w:rFonts w:ascii="Arial" w:hAnsi="Arial" w:cs="Arial"/>
          <w:spacing w:val="40"/>
        </w:rPr>
        <w:t xml:space="preserve"> </w:t>
      </w:r>
      <w:r w:rsidRPr="00EF3AAD">
        <w:rPr>
          <w:rFonts w:ascii="Arial" w:hAnsi="Arial" w:cs="Arial"/>
        </w:rPr>
        <w:t>etapas</w:t>
      </w:r>
      <w:r w:rsidRPr="00EF3AAD">
        <w:rPr>
          <w:rFonts w:ascii="Arial" w:hAnsi="Arial" w:cs="Arial"/>
          <w:spacing w:val="40"/>
        </w:rPr>
        <w:t xml:space="preserve"> </w:t>
      </w:r>
      <w:r w:rsidRPr="00EF3AAD">
        <w:rPr>
          <w:rFonts w:ascii="Arial" w:hAnsi="Arial" w:cs="Arial"/>
        </w:rPr>
        <w:t>da</w:t>
      </w:r>
      <w:r w:rsidRPr="00EF3AAD">
        <w:rPr>
          <w:rFonts w:ascii="Arial" w:hAnsi="Arial" w:cs="Arial"/>
          <w:spacing w:val="40"/>
        </w:rPr>
        <w:t xml:space="preserve"> </w:t>
      </w:r>
      <w:r w:rsidRPr="00EF3AAD">
        <w:rPr>
          <w:rFonts w:ascii="Arial" w:hAnsi="Arial" w:cs="Arial"/>
        </w:rPr>
        <w:t>fase</w:t>
      </w:r>
      <w:r w:rsidRPr="00EF3AAD">
        <w:rPr>
          <w:rFonts w:ascii="Arial" w:hAnsi="Arial" w:cs="Arial"/>
          <w:spacing w:val="40"/>
        </w:rPr>
        <w:t xml:space="preserve"> </w:t>
      </w:r>
      <w:r w:rsidRPr="00EF3AAD">
        <w:rPr>
          <w:rFonts w:ascii="Arial" w:hAnsi="Arial" w:cs="Arial"/>
        </w:rPr>
        <w:t>de</w:t>
      </w:r>
      <w:r w:rsidRPr="00EF3AAD">
        <w:rPr>
          <w:rFonts w:ascii="Arial" w:hAnsi="Arial" w:cs="Arial"/>
          <w:spacing w:val="40"/>
        </w:rPr>
        <w:t xml:space="preserve"> </w:t>
      </w:r>
      <w:r w:rsidRPr="00EF3AAD">
        <w:rPr>
          <w:rFonts w:ascii="Arial" w:hAnsi="Arial" w:cs="Arial"/>
        </w:rPr>
        <w:t>Planejamento</w:t>
      </w:r>
      <w:r w:rsidRPr="00EF3AAD">
        <w:rPr>
          <w:rFonts w:ascii="Arial" w:hAnsi="Arial" w:cs="Arial"/>
          <w:spacing w:val="40"/>
        </w:rPr>
        <w:t xml:space="preserve"> </w:t>
      </w:r>
      <w:r w:rsidRPr="00EF3AAD">
        <w:rPr>
          <w:rFonts w:ascii="Arial" w:hAnsi="Arial" w:cs="Arial"/>
        </w:rPr>
        <w:t>da Contratação, independentemente do tipo de contratação, inclusive nos casos de:</w:t>
      </w:r>
    </w:p>
    <w:p w:rsidR="00CD2F77" w:rsidRPr="00EF3AAD" w:rsidRDefault="00CD2F77" w:rsidP="003D4489">
      <w:pPr>
        <w:pStyle w:val="Corpodetexto"/>
        <w:ind w:left="0"/>
        <w:rPr>
          <w:rFonts w:ascii="Arial" w:hAnsi="Arial" w:cs="Arial"/>
        </w:rPr>
      </w:pPr>
    </w:p>
    <w:p w:rsidR="00CD2F77" w:rsidRPr="00EF3AAD" w:rsidRDefault="005F4537" w:rsidP="003D4489">
      <w:pPr>
        <w:pStyle w:val="PargrafodaLista"/>
        <w:numPr>
          <w:ilvl w:val="0"/>
          <w:numId w:val="24"/>
        </w:numPr>
        <w:tabs>
          <w:tab w:val="left" w:pos="163"/>
        </w:tabs>
        <w:spacing w:before="0"/>
        <w:ind w:left="163" w:hanging="162"/>
        <w:jc w:val="both"/>
        <w:rPr>
          <w:rFonts w:ascii="Arial" w:hAnsi="Arial" w:cs="Arial"/>
          <w:sz w:val="24"/>
          <w:szCs w:val="24"/>
        </w:rPr>
      </w:pPr>
      <w:r w:rsidRPr="00EF3AAD">
        <w:rPr>
          <w:rFonts w:ascii="Arial" w:hAnsi="Arial" w:cs="Arial"/>
          <w:sz w:val="24"/>
          <w:szCs w:val="24"/>
        </w:rPr>
        <w:lastRenderedPageBreak/>
        <w:t>-</w:t>
      </w:r>
      <w:r w:rsidRPr="00EF3AAD">
        <w:rPr>
          <w:rFonts w:ascii="Arial" w:hAnsi="Arial" w:cs="Arial"/>
          <w:spacing w:val="-2"/>
          <w:sz w:val="24"/>
          <w:szCs w:val="24"/>
        </w:rPr>
        <w:t xml:space="preserve"> inexigibilidade;</w:t>
      </w:r>
    </w:p>
    <w:p w:rsidR="00CD2F77" w:rsidRPr="00EF3AAD" w:rsidRDefault="005F4537" w:rsidP="003D4489">
      <w:pPr>
        <w:pStyle w:val="PargrafodaLista"/>
        <w:numPr>
          <w:ilvl w:val="0"/>
          <w:numId w:val="24"/>
        </w:numPr>
        <w:tabs>
          <w:tab w:val="left" w:pos="252"/>
        </w:tabs>
        <w:spacing w:before="289"/>
        <w:ind w:left="252" w:hanging="251"/>
        <w:jc w:val="both"/>
        <w:rPr>
          <w:rFonts w:ascii="Arial" w:hAnsi="Arial" w:cs="Arial"/>
          <w:sz w:val="24"/>
          <w:szCs w:val="24"/>
        </w:rPr>
      </w:pPr>
      <w:r w:rsidRPr="00EF3AAD">
        <w:rPr>
          <w:rFonts w:ascii="Arial" w:hAnsi="Arial" w:cs="Arial"/>
          <w:sz w:val="24"/>
          <w:szCs w:val="24"/>
        </w:rPr>
        <w:t>-</w:t>
      </w:r>
      <w:r w:rsidRPr="00EF3AAD">
        <w:rPr>
          <w:rFonts w:ascii="Arial" w:hAnsi="Arial" w:cs="Arial"/>
          <w:spacing w:val="-2"/>
          <w:sz w:val="24"/>
          <w:szCs w:val="24"/>
        </w:rPr>
        <w:t xml:space="preserve"> </w:t>
      </w:r>
      <w:r w:rsidRPr="00EF3AAD">
        <w:rPr>
          <w:rFonts w:ascii="Arial" w:hAnsi="Arial" w:cs="Arial"/>
          <w:sz w:val="24"/>
          <w:szCs w:val="24"/>
        </w:rPr>
        <w:t>dispensa</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licitação</w:t>
      </w:r>
      <w:r w:rsidRPr="00EF3AAD">
        <w:rPr>
          <w:rFonts w:ascii="Arial" w:hAnsi="Arial" w:cs="Arial"/>
          <w:spacing w:val="-5"/>
          <w:sz w:val="24"/>
          <w:szCs w:val="24"/>
        </w:rPr>
        <w:t xml:space="preserve"> </w:t>
      </w:r>
      <w:r w:rsidRPr="00EF3AAD">
        <w:rPr>
          <w:rFonts w:ascii="Arial" w:hAnsi="Arial" w:cs="Arial"/>
          <w:sz w:val="24"/>
          <w:szCs w:val="24"/>
        </w:rPr>
        <w:t>ou</w:t>
      </w:r>
      <w:r w:rsidRPr="00EF3AAD">
        <w:rPr>
          <w:rFonts w:ascii="Arial" w:hAnsi="Arial" w:cs="Arial"/>
          <w:spacing w:val="-3"/>
          <w:sz w:val="24"/>
          <w:szCs w:val="24"/>
        </w:rPr>
        <w:t xml:space="preserve"> </w:t>
      </w:r>
      <w:r w:rsidRPr="00EF3AAD">
        <w:rPr>
          <w:rFonts w:ascii="Arial" w:hAnsi="Arial" w:cs="Arial"/>
          <w:sz w:val="24"/>
          <w:szCs w:val="24"/>
        </w:rPr>
        <w:t>licitação</w:t>
      </w:r>
      <w:r w:rsidRPr="00EF3AAD">
        <w:rPr>
          <w:rFonts w:ascii="Arial" w:hAnsi="Arial" w:cs="Arial"/>
          <w:spacing w:val="-4"/>
          <w:sz w:val="24"/>
          <w:szCs w:val="24"/>
        </w:rPr>
        <w:t xml:space="preserve"> </w:t>
      </w:r>
      <w:r w:rsidRPr="00EF3AAD">
        <w:rPr>
          <w:rFonts w:ascii="Arial" w:hAnsi="Arial" w:cs="Arial"/>
          <w:spacing w:val="-2"/>
          <w:sz w:val="24"/>
          <w:szCs w:val="24"/>
        </w:rPr>
        <w:t>dispensada;</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24"/>
        </w:numPr>
        <w:tabs>
          <w:tab w:val="left" w:pos="343"/>
        </w:tabs>
        <w:spacing w:before="0"/>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formação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z w:val="24"/>
          <w:szCs w:val="24"/>
        </w:rPr>
        <w:t>Ata</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z w:val="24"/>
          <w:szCs w:val="24"/>
        </w:rPr>
        <w:t>Registro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pacing w:val="-2"/>
          <w:sz w:val="24"/>
          <w:szCs w:val="24"/>
        </w:rPr>
        <w:t>Preços;</w:t>
      </w:r>
    </w:p>
    <w:p w:rsidR="00CD2F77" w:rsidRPr="00EF3AAD" w:rsidRDefault="005F4537" w:rsidP="003D4489">
      <w:pPr>
        <w:pStyle w:val="PargrafodaLista"/>
        <w:numPr>
          <w:ilvl w:val="0"/>
          <w:numId w:val="24"/>
        </w:numPr>
        <w:tabs>
          <w:tab w:val="left" w:pos="307"/>
        </w:tabs>
        <w:spacing w:before="289"/>
        <w:ind w:left="307" w:hanging="306"/>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adesão</w:t>
      </w:r>
      <w:r w:rsidRPr="00EF3AAD">
        <w:rPr>
          <w:rFonts w:ascii="Arial" w:hAnsi="Arial" w:cs="Arial"/>
          <w:spacing w:val="-3"/>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Ata de</w:t>
      </w:r>
      <w:r w:rsidRPr="00EF3AAD">
        <w:rPr>
          <w:rFonts w:ascii="Arial" w:hAnsi="Arial" w:cs="Arial"/>
          <w:spacing w:val="-2"/>
          <w:sz w:val="24"/>
          <w:szCs w:val="24"/>
        </w:rPr>
        <w:t xml:space="preserve"> </w:t>
      </w:r>
      <w:r w:rsidRPr="00EF3AAD">
        <w:rPr>
          <w:rFonts w:ascii="Arial" w:hAnsi="Arial" w:cs="Arial"/>
          <w:sz w:val="24"/>
          <w:szCs w:val="24"/>
        </w:rPr>
        <w:t>Registro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pacing w:val="-2"/>
          <w:sz w:val="24"/>
          <w:szCs w:val="24"/>
        </w:rPr>
        <w:t>Preços;</w:t>
      </w:r>
    </w:p>
    <w:p w:rsidR="00CD2F77" w:rsidRPr="00EF3AAD" w:rsidRDefault="005F4537" w:rsidP="003D4489">
      <w:pPr>
        <w:pStyle w:val="PargrafodaLista"/>
        <w:numPr>
          <w:ilvl w:val="0"/>
          <w:numId w:val="24"/>
        </w:numPr>
        <w:tabs>
          <w:tab w:val="left" w:pos="219"/>
        </w:tabs>
        <w:spacing w:before="289"/>
        <w:ind w:left="219" w:hanging="218"/>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contratações</w:t>
      </w:r>
      <w:r w:rsidRPr="00EF3AAD">
        <w:rPr>
          <w:rFonts w:ascii="Arial" w:hAnsi="Arial" w:cs="Arial"/>
          <w:spacing w:val="-2"/>
          <w:sz w:val="24"/>
          <w:szCs w:val="24"/>
        </w:rPr>
        <w:t xml:space="preserve"> </w:t>
      </w:r>
      <w:r w:rsidRPr="00EF3AAD">
        <w:rPr>
          <w:rFonts w:ascii="Arial" w:hAnsi="Arial" w:cs="Arial"/>
          <w:sz w:val="24"/>
          <w:szCs w:val="24"/>
        </w:rPr>
        <w:t>com</w:t>
      </w:r>
      <w:r w:rsidRPr="00EF3AAD">
        <w:rPr>
          <w:rFonts w:ascii="Arial" w:hAnsi="Arial" w:cs="Arial"/>
          <w:spacing w:val="-5"/>
          <w:sz w:val="24"/>
          <w:szCs w:val="24"/>
        </w:rPr>
        <w:t xml:space="preserve"> </w:t>
      </w:r>
      <w:r w:rsidRPr="00EF3AAD">
        <w:rPr>
          <w:rFonts w:ascii="Arial" w:hAnsi="Arial" w:cs="Arial"/>
          <w:sz w:val="24"/>
          <w:szCs w:val="24"/>
        </w:rPr>
        <w:t>uso</w:t>
      </w:r>
      <w:r w:rsidRPr="00EF3AAD">
        <w:rPr>
          <w:rFonts w:ascii="Arial" w:hAnsi="Arial" w:cs="Arial"/>
          <w:spacing w:val="-4"/>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verbas</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organismos</w:t>
      </w:r>
      <w:r w:rsidRPr="00EF3AAD">
        <w:rPr>
          <w:rFonts w:ascii="Arial" w:hAnsi="Arial" w:cs="Arial"/>
          <w:spacing w:val="-2"/>
          <w:sz w:val="24"/>
          <w:szCs w:val="24"/>
        </w:rPr>
        <w:t xml:space="preserve"> </w:t>
      </w:r>
      <w:r w:rsidRPr="00EF3AAD">
        <w:rPr>
          <w:rFonts w:ascii="Arial" w:hAnsi="Arial" w:cs="Arial"/>
          <w:sz w:val="24"/>
          <w:szCs w:val="24"/>
        </w:rPr>
        <w:t>nacionais</w:t>
      </w:r>
      <w:r w:rsidRPr="00EF3AAD">
        <w:rPr>
          <w:rFonts w:ascii="Arial" w:hAnsi="Arial" w:cs="Arial"/>
          <w:spacing w:val="-2"/>
          <w:sz w:val="24"/>
          <w:szCs w:val="24"/>
        </w:rPr>
        <w:t xml:space="preserve"> </w:t>
      </w:r>
      <w:r w:rsidRPr="00EF3AAD">
        <w:rPr>
          <w:rFonts w:ascii="Arial" w:hAnsi="Arial" w:cs="Arial"/>
          <w:sz w:val="24"/>
          <w:szCs w:val="24"/>
        </w:rPr>
        <w:t>ou</w:t>
      </w:r>
      <w:r w:rsidRPr="00EF3AAD">
        <w:rPr>
          <w:rFonts w:ascii="Arial" w:hAnsi="Arial" w:cs="Arial"/>
          <w:spacing w:val="-2"/>
          <w:sz w:val="24"/>
          <w:szCs w:val="24"/>
        </w:rPr>
        <w:t xml:space="preserve"> </w:t>
      </w:r>
      <w:r w:rsidRPr="00EF3AAD">
        <w:rPr>
          <w:rFonts w:ascii="Arial" w:hAnsi="Arial" w:cs="Arial"/>
          <w:sz w:val="24"/>
          <w:szCs w:val="24"/>
        </w:rPr>
        <w:t>internacionais;</w:t>
      </w:r>
      <w:r w:rsidRPr="00EF3AAD">
        <w:rPr>
          <w:rFonts w:ascii="Arial" w:hAnsi="Arial" w:cs="Arial"/>
          <w:spacing w:val="-3"/>
          <w:sz w:val="24"/>
          <w:szCs w:val="24"/>
        </w:rPr>
        <w:t xml:space="preserve"> </w:t>
      </w:r>
      <w:r w:rsidRPr="00EF3AAD">
        <w:rPr>
          <w:rFonts w:ascii="Arial" w:hAnsi="Arial" w:cs="Arial"/>
          <w:spacing w:val="-5"/>
          <w:sz w:val="24"/>
          <w:szCs w:val="24"/>
        </w:rPr>
        <w:t>ou</w:t>
      </w:r>
    </w:p>
    <w:p w:rsidR="00CD2F77" w:rsidRPr="00EF3AAD" w:rsidRDefault="00CD2F77" w:rsidP="003D4489">
      <w:pPr>
        <w:pStyle w:val="Corpodetexto"/>
        <w:spacing w:before="1"/>
        <w:ind w:left="0"/>
        <w:rPr>
          <w:rFonts w:ascii="Arial" w:hAnsi="Arial" w:cs="Arial"/>
        </w:rPr>
      </w:pPr>
    </w:p>
    <w:p w:rsidR="00CD2F77" w:rsidRPr="00EF3AAD" w:rsidRDefault="005F4537" w:rsidP="003D4489">
      <w:pPr>
        <w:pStyle w:val="PargrafodaLista"/>
        <w:numPr>
          <w:ilvl w:val="0"/>
          <w:numId w:val="24"/>
        </w:numPr>
        <w:tabs>
          <w:tab w:val="left" w:pos="306"/>
        </w:tabs>
        <w:spacing w:before="0"/>
        <w:ind w:left="306" w:hanging="305"/>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contratação</w:t>
      </w:r>
      <w:r w:rsidRPr="00EF3AAD">
        <w:rPr>
          <w:rFonts w:ascii="Arial" w:hAnsi="Arial" w:cs="Arial"/>
          <w:spacing w:val="-4"/>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empresas</w:t>
      </w:r>
      <w:r w:rsidRPr="00EF3AAD">
        <w:rPr>
          <w:rFonts w:ascii="Arial" w:hAnsi="Arial" w:cs="Arial"/>
          <w:spacing w:val="-3"/>
          <w:sz w:val="24"/>
          <w:szCs w:val="24"/>
        </w:rPr>
        <w:t xml:space="preserve"> </w:t>
      </w:r>
      <w:r w:rsidRPr="00EF3AAD">
        <w:rPr>
          <w:rFonts w:ascii="Arial" w:hAnsi="Arial" w:cs="Arial"/>
          <w:sz w:val="24"/>
          <w:szCs w:val="24"/>
        </w:rPr>
        <w:t>públicas</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pacing w:val="-4"/>
          <w:sz w:val="24"/>
          <w:szCs w:val="24"/>
        </w:rPr>
        <w:t>TIC.</w:t>
      </w:r>
    </w:p>
    <w:p w:rsidR="00CD2F77" w:rsidRPr="00EF3AAD" w:rsidRDefault="005F4537" w:rsidP="003D4489">
      <w:pPr>
        <w:pStyle w:val="Corpodetexto"/>
        <w:spacing w:before="289"/>
        <w:rPr>
          <w:rFonts w:ascii="Arial" w:hAnsi="Arial" w:cs="Arial"/>
        </w:rPr>
      </w:pPr>
      <w:r w:rsidRPr="00EF3AAD">
        <w:rPr>
          <w:rFonts w:ascii="Arial" w:hAnsi="Arial" w:cs="Arial"/>
        </w:rPr>
        <w:t>§ 2º É dispensável a realização da etapa III do caput deste artigo nos casos em que o órgão</w:t>
      </w:r>
      <w:r w:rsidRPr="00EF3AAD">
        <w:rPr>
          <w:rFonts w:ascii="Arial" w:hAnsi="Arial" w:cs="Arial"/>
          <w:spacing w:val="-5"/>
        </w:rPr>
        <w:t xml:space="preserve"> </w:t>
      </w:r>
      <w:r w:rsidRPr="00EF3AAD">
        <w:rPr>
          <w:rFonts w:ascii="Arial" w:hAnsi="Arial" w:cs="Arial"/>
        </w:rPr>
        <w:t>ou</w:t>
      </w:r>
      <w:r w:rsidRPr="00EF3AAD">
        <w:rPr>
          <w:rFonts w:ascii="Arial" w:hAnsi="Arial" w:cs="Arial"/>
          <w:spacing w:val="-3"/>
        </w:rPr>
        <w:t xml:space="preserve"> </w:t>
      </w:r>
      <w:r w:rsidRPr="00EF3AAD">
        <w:rPr>
          <w:rFonts w:ascii="Arial" w:hAnsi="Arial" w:cs="Arial"/>
        </w:rPr>
        <w:t>entidade</w:t>
      </w:r>
      <w:r w:rsidRPr="00EF3AAD">
        <w:rPr>
          <w:rFonts w:ascii="Arial" w:hAnsi="Arial" w:cs="Arial"/>
          <w:spacing w:val="-2"/>
        </w:rPr>
        <w:t xml:space="preserve"> </w:t>
      </w:r>
      <w:r w:rsidRPr="00EF3AAD">
        <w:rPr>
          <w:rFonts w:ascii="Arial" w:hAnsi="Arial" w:cs="Arial"/>
        </w:rPr>
        <w:t>seja</w:t>
      </w:r>
      <w:r w:rsidRPr="00EF3AAD">
        <w:rPr>
          <w:rFonts w:ascii="Arial" w:hAnsi="Arial" w:cs="Arial"/>
          <w:spacing w:val="-1"/>
        </w:rPr>
        <w:t xml:space="preserve"> </w:t>
      </w:r>
      <w:r w:rsidRPr="00EF3AAD">
        <w:rPr>
          <w:rFonts w:ascii="Arial" w:hAnsi="Arial" w:cs="Arial"/>
        </w:rPr>
        <w:t>participante</w:t>
      </w:r>
      <w:r w:rsidRPr="00EF3AAD">
        <w:rPr>
          <w:rFonts w:ascii="Arial" w:hAnsi="Arial" w:cs="Arial"/>
          <w:spacing w:val="-2"/>
        </w:rPr>
        <w:t xml:space="preserve"> </w:t>
      </w:r>
      <w:r w:rsidRPr="00EF3AAD">
        <w:rPr>
          <w:rFonts w:ascii="Arial" w:hAnsi="Arial" w:cs="Arial"/>
        </w:rPr>
        <w:t>de</w:t>
      </w:r>
      <w:r w:rsidRPr="00EF3AAD">
        <w:rPr>
          <w:rFonts w:ascii="Arial" w:hAnsi="Arial" w:cs="Arial"/>
          <w:spacing w:val="-2"/>
        </w:rPr>
        <w:t xml:space="preserve"> </w:t>
      </w:r>
      <w:r w:rsidRPr="00EF3AAD">
        <w:rPr>
          <w:rFonts w:ascii="Arial" w:hAnsi="Arial" w:cs="Arial"/>
        </w:rPr>
        <w:t>licitação</w:t>
      </w:r>
      <w:r w:rsidRPr="00EF3AAD">
        <w:rPr>
          <w:rFonts w:ascii="Arial" w:hAnsi="Arial" w:cs="Arial"/>
          <w:spacing w:val="-4"/>
        </w:rPr>
        <w:t xml:space="preserve"> </w:t>
      </w:r>
      <w:r w:rsidRPr="00EF3AAD">
        <w:rPr>
          <w:rFonts w:ascii="Arial" w:hAnsi="Arial" w:cs="Arial"/>
        </w:rPr>
        <w:t>promovida</w:t>
      </w:r>
      <w:r w:rsidRPr="00EF3AAD">
        <w:rPr>
          <w:rFonts w:ascii="Arial" w:hAnsi="Arial" w:cs="Arial"/>
          <w:spacing w:val="-2"/>
        </w:rPr>
        <w:t xml:space="preserve"> </w:t>
      </w:r>
      <w:r w:rsidRPr="00EF3AAD">
        <w:rPr>
          <w:rFonts w:ascii="Arial" w:hAnsi="Arial" w:cs="Arial"/>
        </w:rPr>
        <w:t>por</w:t>
      </w:r>
      <w:r w:rsidRPr="00EF3AAD">
        <w:rPr>
          <w:rFonts w:ascii="Arial" w:hAnsi="Arial" w:cs="Arial"/>
          <w:spacing w:val="-2"/>
        </w:rPr>
        <w:t xml:space="preserve"> </w:t>
      </w:r>
      <w:r w:rsidRPr="00EF3AAD">
        <w:rPr>
          <w:rFonts w:ascii="Arial" w:hAnsi="Arial" w:cs="Arial"/>
        </w:rPr>
        <w:t>outro</w:t>
      </w:r>
      <w:r w:rsidRPr="00EF3AAD">
        <w:rPr>
          <w:rFonts w:ascii="Arial" w:hAnsi="Arial" w:cs="Arial"/>
          <w:spacing w:val="-2"/>
        </w:rPr>
        <w:t xml:space="preserve"> </w:t>
      </w:r>
      <w:r w:rsidRPr="00EF3AAD">
        <w:rPr>
          <w:rFonts w:ascii="Arial" w:hAnsi="Arial" w:cs="Arial"/>
        </w:rPr>
        <w:t>órgão</w:t>
      </w:r>
      <w:r w:rsidRPr="00EF3AAD">
        <w:rPr>
          <w:rFonts w:ascii="Arial" w:hAnsi="Arial" w:cs="Arial"/>
          <w:spacing w:val="-3"/>
        </w:rPr>
        <w:t xml:space="preserve"> </w:t>
      </w:r>
      <w:r w:rsidRPr="00EF3AAD">
        <w:rPr>
          <w:rFonts w:ascii="Arial" w:hAnsi="Arial" w:cs="Arial"/>
        </w:rPr>
        <w:t>ou</w:t>
      </w:r>
      <w:r w:rsidRPr="00EF3AAD">
        <w:rPr>
          <w:rFonts w:ascii="Arial" w:hAnsi="Arial" w:cs="Arial"/>
          <w:spacing w:val="-2"/>
        </w:rPr>
        <w:t xml:space="preserve"> entidade.</w:t>
      </w:r>
    </w:p>
    <w:p w:rsidR="00CD2F77" w:rsidRPr="00EF3AAD" w:rsidRDefault="00CD2F77" w:rsidP="003D4489">
      <w:pPr>
        <w:pStyle w:val="Corpodetexto"/>
        <w:spacing w:before="168"/>
        <w:ind w:left="0"/>
        <w:rPr>
          <w:rFonts w:ascii="Arial" w:hAnsi="Arial" w:cs="Arial"/>
        </w:rPr>
      </w:pPr>
    </w:p>
    <w:p w:rsidR="00CD2F77" w:rsidRPr="00EF3AAD" w:rsidRDefault="008A1F63" w:rsidP="003D4489">
      <w:pPr>
        <w:pStyle w:val="Corpodetexto"/>
        <w:ind w:left="4" w:right="144"/>
        <w:jc w:val="center"/>
        <w:rPr>
          <w:rFonts w:ascii="Arial" w:hAnsi="Arial" w:cs="Arial"/>
          <w:b/>
        </w:rPr>
      </w:pPr>
      <w:r w:rsidRPr="00EF3AAD">
        <w:rPr>
          <w:rFonts w:ascii="Arial" w:hAnsi="Arial" w:cs="Arial"/>
          <w:b/>
        </w:rPr>
        <w:t>Subseção I</w:t>
      </w:r>
    </w:p>
    <w:p w:rsidR="00CD2F77" w:rsidRPr="00EF3AAD" w:rsidRDefault="008A1F63" w:rsidP="003D4489">
      <w:pPr>
        <w:pStyle w:val="Corpodetexto"/>
        <w:spacing w:before="243"/>
        <w:ind w:left="0" w:right="144"/>
        <w:jc w:val="center"/>
        <w:rPr>
          <w:rFonts w:ascii="Arial" w:hAnsi="Arial" w:cs="Arial"/>
          <w:b/>
        </w:rPr>
      </w:pPr>
      <w:r w:rsidRPr="00EF3AAD">
        <w:rPr>
          <w:rFonts w:ascii="Arial" w:hAnsi="Arial" w:cs="Arial"/>
          <w:b/>
        </w:rPr>
        <w:t>Da Equipe De Planejamento Da Contratação</w:t>
      </w:r>
    </w:p>
    <w:p w:rsidR="00CD2F77" w:rsidRPr="00EF3AAD" w:rsidRDefault="005F4537" w:rsidP="003D4489">
      <w:pPr>
        <w:pStyle w:val="Corpodetexto"/>
        <w:spacing w:before="243" w:line="276" w:lineRule="auto"/>
        <w:ind w:right="138"/>
        <w:rPr>
          <w:rFonts w:ascii="Arial" w:hAnsi="Arial" w:cs="Arial"/>
        </w:rPr>
      </w:pPr>
      <w:r w:rsidRPr="006E4C02">
        <w:rPr>
          <w:rFonts w:ascii="Arial" w:hAnsi="Arial" w:cs="Arial"/>
        </w:rPr>
        <w:t>Art. 11.</w:t>
      </w:r>
      <w:r w:rsidRPr="00EF3AAD">
        <w:rPr>
          <w:rFonts w:ascii="Arial" w:hAnsi="Arial" w:cs="Arial"/>
          <w:spacing w:val="-4"/>
        </w:rPr>
        <w:t xml:space="preserve"> </w:t>
      </w:r>
      <w:r w:rsidRPr="00EF3AAD">
        <w:rPr>
          <w:rFonts w:ascii="Arial" w:hAnsi="Arial" w:cs="Arial"/>
        </w:rPr>
        <w:t>A fase</w:t>
      </w:r>
      <w:r w:rsidRPr="00EF3AAD">
        <w:rPr>
          <w:rFonts w:ascii="Arial" w:hAnsi="Arial" w:cs="Arial"/>
          <w:spacing w:val="-2"/>
        </w:rPr>
        <w:t xml:space="preserve"> </w:t>
      </w:r>
      <w:r w:rsidRPr="00EF3AAD">
        <w:rPr>
          <w:rFonts w:ascii="Arial" w:hAnsi="Arial" w:cs="Arial"/>
        </w:rPr>
        <w:t>de</w:t>
      </w:r>
      <w:r w:rsidRPr="00EF3AAD">
        <w:rPr>
          <w:rFonts w:ascii="Arial" w:hAnsi="Arial" w:cs="Arial"/>
          <w:spacing w:val="-2"/>
        </w:rPr>
        <w:t xml:space="preserve"> </w:t>
      </w:r>
      <w:r w:rsidRPr="00EF3AAD">
        <w:rPr>
          <w:rFonts w:ascii="Arial" w:hAnsi="Arial" w:cs="Arial"/>
        </w:rPr>
        <w:t>Planejamento</w:t>
      </w:r>
      <w:r w:rsidRPr="00EF3AAD">
        <w:rPr>
          <w:rFonts w:ascii="Arial" w:hAnsi="Arial" w:cs="Arial"/>
          <w:spacing w:val="-4"/>
        </w:rPr>
        <w:t xml:space="preserve"> </w:t>
      </w:r>
      <w:r w:rsidRPr="00EF3AAD">
        <w:rPr>
          <w:rFonts w:ascii="Arial" w:hAnsi="Arial" w:cs="Arial"/>
        </w:rPr>
        <w:t>da</w:t>
      </w:r>
      <w:r w:rsidRPr="00EF3AAD">
        <w:rPr>
          <w:rFonts w:ascii="Arial" w:hAnsi="Arial" w:cs="Arial"/>
          <w:spacing w:val="-1"/>
        </w:rPr>
        <w:t xml:space="preserve"> </w:t>
      </w:r>
      <w:r w:rsidRPr="00EF3AAD">
        <w:rPr>
          <w:rFonts w:ascii="Arial" w:hAnsi="Arial" w:cs="Arial"/>
        </w:rPr>
        <w:t>Contratação</w:t>
      </w:r>
      <w:r w:rsidRPr="00EF3AAD">
        <w:rPr>
          <w:rFonts w:ascii="Arial" w:hAnsi="Arial" w:cs="Arial"/>
          <w:spacing w:val="-4"/>
        </w:rPr>
        <w:t xml:space="preserve"> </w:t>
      </w:r>
      <w:r w:rsidRPr="00EF3AAD">
        <w:rPr>
          <w:rFonts w:ascii="Arial" w:hAnsi="Arial" w:cs="Arial"/>
        </w:rPr>
        <w:t>terá</w:t>
      </w:r>
      <w:r w:rsidRPr="00EF3AAD">
        <w:rPr>
          <w:rFonts w:ascii="Arial" w:hAnsi="Arial" w:cs="Arial"/>
          <w:spacing w:val="-1"/>
        </w:rPr>
        <w:t xml:space="preserve"> </w:t>
      </w:r>
      <w:r w:rsidRPr="00EF3AAD">
        <w:rPr>
          <w:rFonts w:ascii="Arial" w:hAnsi="Arial" w:cs="Arial"/>
        </w:rPr>
        <w:t>início</w:t>
      </w:r>
      <w:r w:rsidRPr="00EF3AAD">
        <w:rPr>
          <w:rFonts w:ascii="Arial" w:hAnsi="Arial" w:cs="Arial"/>
          <w:spacing w:val="-4"/>
        </w:rPr>
        <w:t xml:space="preserve"> </w:t>
      </w:r>
      <w:r w:rsidRPr="00EF3AAD">
        <w:rPr>
          <w:rFonts w:ascii="Arial" w:hAnsi="Arial" w:cs="Arial"/>
        </w:rPr>
        <w:t>com o</w:t>
      </w:r>
      <w:r w:rsidRPr="00EF3AAD">
        <w:rPr>
          <w:rFonts w:ascii="Arial" w:hAnsi="Arial" w:cs="Arial"/>
          <w:spacing w:val="-2"/>
        </w:rPr>
        <w:t xml:space="preserve"> </w:t>
      </w:r>
      <w:r w:rsidRPr="00EF3AAD">
        <w:rPr>
          <w:rFonts w:ascii="Arial" w:hAnsi="Arial" w:cs="Arial"/>
        </w:rPr>
        <w:t>recebimento</w:t>
      </w:r>
      <w:r w:rsidRPr="00EF3AAD">
        <w:rPr>
          <w:rFonts w:ascii="Arial" w:hAnsi="Arial" w:cs="Arial"/>
          <w:spacing w:val="-4"/>
        </w:rPr>
        <w:t xml:space="preserve"> </w:t>
      </w:r>
      <w:r w:rsidRPr="00EF3AAD">
        <w:rPr>
          <w:rFonts w:ascii="Arial" w:hAnsi="Arial" w:cs="Arial"/>
        </w:rPr>
        <w:t>pela</w:t>
      </w:r>
      <w:r w:rsidRPr="00EF3AAD">
        <w:rPr>
          <w:rFonts w:ascii="Arial" w:hAnsi="Arial" w:cs="Arial"/>
          <w:spacing w:val="-1"/>
        </w:rPr>
        <w:t xml:space="preserve"> </w:t>
      </w:r>
      <w:r w:rsidRPr="00EF3AAD">
        <w:rPr>
          <w:rFonts w:ascii="Arial" w:hAnsi="Arial" w:cs="Arial"/>
        </w:rPr>
        <w:t>Área de TIC do Documento de Oficialização da Demanda, elaborado pela Área Requisitante da solução, que conterá no mínimo:</w:t>
      </w:r>
    </w:p>
    <w:p w:rsidR="00CD2F77" w:rsidRPr="00EF3AAD" w:rsidRDefault="005F4537" w:rsidP="003D4489">
      <w:pPr>
        <w:pStyle w:val="PargrafodaLista"/>
        <w:numPr>
          <w:ilvl w:val="0"/>
          <w:numId w:val="23"/>
        </w:numPr>
        <w:tabs>
          <w:tab w:val="left" w:pos="298"/>
        </w:tabs>
        <w:spacing w:before="201" w:line="276" w:lineRule="auto"/>
        <w:ind w:right="145" w:firstLine="0"/>
        <w:jc w:val="both"/>
        <w:rPr>
          <w:rFonts w:ascii="Arial" w:hAnsi="Arial" w:cs="Arial"/>
          <w:sz w:val="24"/>
          <w:szCs w:val="24"/>
        </w:rPr>
      </w:pPr>
      <w:r w:rsidRPr="00EF3AAD">
        <w:rPr>
          <w:rFonts w:ascii="Arial" w:hAnsi="Arial" w:cs="Arial"/>
          <w:sz w:val="24"/>
          <w:szCs w:val="24"/>
        </w:rPr>
        <w:t xml:space="preserve">- necessidade da contratação, considerando os objetivos estratégicos e as necessidades corporativas do órgão ou entidade, bem como o seu alinhamento ao </w:t>
      </w:r>
      <w:r w:rsidRPr="00EF3AAD">
        <w:rPr>
          <w:rFonts w:ascii="Arial" w:hAnsi="Arial" w:cs="Arial"/>
          <w:spacing w:val="-2"/>
          <w:sz w:val="24"/>
          <w:szCs w:val="24"/>
        </w:rPr>
        <w:t>PDTIC;</w:t>
      </w:r>
    </w:p>
    <w:p w:rsidR="00CD2F77" w:rsidRPr="00EF3AAD" w:rsidRDefault="005F4537" w:rsidP="003D4489">
      <w:pPr>
        <w:pStyle w:val="PargrafodaLista"/>
        <w:numPr>
          <w:ilvl w:val="0"/>
          <w:numId w:val="23"/>
        </w:numPr>
        <w:tabs>
          <w:tab w:val="left" w:pos="269"/>
        </w:tabs>
        <w:spacing w:before="201" w:line="276" w:lineRule="auto"/>
        <w:ind w:right="142" w:firstLine="0"/>
        <w:jc w:val="both"/>
        <w:rPr>
          <w:rFonts w:ascii="Arial" w:hAnsi="Arial" w:cs="Arial"/>
          <w:sz w:val="24"/>
          <w:szCs w:val="24"/>
        </w:rPr>
      </w:pPr>
      <w:r w:rsidRPr="00EF3AAD">
        <w:rPr>
          <w:rFonts w:ascii="Arial" w:hAnsi="Arial" w:cs="Arial"/>
          <w:sz w:val="24"/>
          <w:szCs w:val="24"/>
        </w:rPr>
        <w:t>- explicitação da motivação e dos resultados a serem alcançados com a contratação da solução de TIC;</w:t>
      </w:r>
    </w:p>
    <w:p w:rsidR="00CD2F77" w:rsidRPr="00EF3AAD" w:rsidRDefault="005F4537" w:rsidP="003D4489">
      <w:pPr>
        <w:pStyle w:val="PargrafodaLista"/>
        <w:numPr>
          <w:ilvl w:val="0"/>
          <w:numId w:val="23"/>
        </w:numPr>
        <w:tabs>
          <w:tab w:val="left" w:pos="343"/>
        </w:tabs>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6"/>
          <w:sz w:val="24"/>
          <w:szCs w:val="24"/>
        </w:rPr>
        <w:t xml:space="preserve"> </w:t>
      </w:r>
      <w:r w:rsidRPr="00EF3AAD">
        <w:rPr>
          <w:rFonts w:ascii="Arial" w:hAnsi="Arial" w:cs="Arial"/>
          <w:sz w:val="24"/>
          <w:szCs w:val="24"/>
        </w:rPr>
        <w:t>indicação</w:t>
      </w:r>
      <w:r w:rsidRPr="00EF3AAD">
        <w:rPr>
          <w:rFonts w:ascii="Arial" w:hAnsi="Arial" w:cs="Arial"/>
          <w:spacing w:val="-4"/>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z w:val="24"/>
          <w:szCs w:val="24"/>
        </w:rPr>
        <w:t>fonte</w:t>
      </w:r>
      <w:r w:rsidRPr="00EF3AAD">
        <w:rPr>
          <w:rFonts w:ascii="Arial" w:hAnsi="Arial" w:cs="Arial"/>
          <w:spacing w:val="-2"/>
          <w:sz w:val="24"/>
          <w:szCs w:val="24"/>
        </w:rPr>
        <w:t xml:space="preserve"> </w:t>
      </w:r>
      <w:r w:rsidRPr="00EF3AAD">
        <w:rPr>
          <w:rFonts w:ascii="Arial" w:hAnsi="Arial" w:cs="Arial"/>
          <w:sz w:val="24"/>
          <w:szCs w:val="24"/>
        </w:rPr>
        <w:t>dos</w:t>
      </w:r>
      <w:r w:rsidRPr="00EF3AAD">
        <w:rPr>
          <w:rFonts w:ascii="Arial" w:hAnsi="Arial" w:cs="Arial"/>
          <w:spacing w:val="-1"/>
          <w:sz w:val="24"/>
          <w:szCs w:val="24"/>
        </w:rPr>
        <w:t xml:space="preserve"> </w:t>
      </w:r>
      <w:r w:rsidRPr="00EF3AAD">
        <w:rPr>
          <w:rFonts w:ascii="Arial" w:hAnsi="Arial" w:cs="Arial"/>
          <w:sz w:val="24"/>
          <w:szCs w:val="24"/>
        </w:rPr>
        <w:t>recursos</w:t>
      </w:r>
      <w:r w:rsidRPr="00EF3AAD">
        <w:rPr>
          <w:rFonts w:ascii="Arial" w:hAnsi="Arial" w:cs="Arial"/>
          <w:spacing w:val="-2"/>
          <w:sz w:val="24"/>
          <w:szCs w:val="24"/>
        </w:rPr>
        <w:t xml:space="preserve"> </w:t>
      </w:r>
      <w:r w:rsidRPr="00EF3AAD">
        <w:rPr>
          <w:rFonts w:ascii="Arial" w:hAnsi="Arial" w:cs="Arial"/>
          <w:sz w:val="24"/>
          <w:szCs w:val="24"/>
        </w:rPr>
        <w:t>para a</w:t>
      </w:r>
      <w:r w:rsidRPr="00EF3AAD">
        <w:rPr>
          <w:rFonts w:ascii="Arial" w:hAnsi="Arial" w:cs="Arial"/>
          <w:spacing w:val="-2"/>
          <w:sz w:val="24"/>
          <w:szCs w:val="24"/>
        </w:rPr>
        <w:t xml:space="preserve"> </w:t>
      </w:r>
      <w:r w:rsidRPr="00EF3AAD">
        <w:rPr>
          <w:rFonts w:ascii="Arial" w:hAnsi="Arial" w:cs="Arial"/>
          <w:sz w:val="24"/>
          <w:szCs w:val="24"/>
        </w:rPr>
        <w:t>contratação;</w:t>
      </w:r>
      <w:r w:rsidRPr="00EF3AAD">
        <w:rPr>
          <w:rFonts w:ascii="Arial" w:hAnsi="Arial" w:cs="Arial"/>
          <w:spacing w:val="-3"/>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0"/>
          <w:numId w:val="23"/>
        </w:numPr>
        <w:tabs>
          <w:tab w:val="left" w:pos="321"/>
        </w:tabs>
        <w:spacing w:before="243" w:line="276" w:lineRule="auto"/>
        <w:ind w:right="145" w:firstLine="0"/>
        <w:jc w:val="both"/>
        <w:rPr>
          <w:rFonts w:ascii="Arial" w:hAnsi="Arial" w:cs="Arial"/>
          <w:sz w:val="24"/>
          <w:szCs w:val="24"/>
        </w:rPr>
      </w:pPr>
      <w:r w:rsidRPr="00EF3AAD">
        <w:rPr>
          <w:rFonts w:ascii="Arial" w:hAnsi="Arial" w:cs="Arial"/>
          <w:sz w:val="24"/>
          <w:szCs w:val="24"/>
        </w:rPr>
        <w:t>- indicação do Integrante Requisitante para composição da Equipe de Planejamento da Contratação.</w:t>
      </w:r>
    </w:p>
    <w:p w:rsidR="00CD2F77" w:rsidRPr="00EF3AAD" w:rsidRDefault="005F4537" w:rsidP="003D4489">
      <w:pPr>
        <w:pStyle w:val="Corpodetexto"/>
        <w:spacing w:before="200" w:line="276" w:lineRule="auto"/>
        <w:ind w:right="140"/>
        <w:rPr>
          <w:rFonts w:ascii="Arial" w:hAnsi="Arial" w:cs="Arial"/>
        </w:rPr>
      </w:pPr>
      <w:r w:rsidRPr="00EF3AAD">
        <w:rPr>
          <w:rFonts w:ascii="Arial" w:hAnsi="Arial" w:cs="Arial"/>
        </w:rPr>
        <w:t>§ 1º Após o recebimento do Documento de Oficialização da Demanda, a Área de TIC avaliará o alinhamento da contratação ao PDTIC e indicará o Integrante Técnico para composição da Equipe de Planejamento da Contratação.</w:t>
      </w:r>
    </w:p>
    <w:p w:rsidR="00CD2F77" w:rsidRPr="00EF3AAD" w:rsidRDefault="005F4537" w:rsidP="003D4489">
      <w:pPr>
        <w:pStyle w:val="Corpodetexto"/>
        <w:spacing w:before="201" w:line="273" w:lineRule="auto"/>
        <w:ind w:right="146"/>
        <w:rPr>
          <w:rFonts w:ascii="Arial" w:hAnsi="Arial" w:cs="Arial"/>
        </w:rPr>
      </w:pPr>
      <w:r w:rsidRPr="00EF3AAD">
        <w:rPr>
          <w:rFonts w:ascii="Arial" w:hAnsi="Arial" w:cs="Arial"/>
        </w:rPr>
        <w:t>§ 2º O Documento de Oficialização da Demanda será encaminhado à autoridade competente da Área Administrativa, que deverá:</w:t>
      </w:r>
    </w:p>
    <w:p w:rsidR="00CD2F77" w:rsidRPr="00EF3AAD" w:rsidRDefault="005F4537" w:rsidP="003D4489">
      <w:pPr>
        <w:pStyle w:val="PargrafodaLista"/>
        <w:numPr>
          <w:ilvl w:val="0"/>
          <w:numId w:val="22"/>
        </w:numPr>
        <w:tabs>
          <w:tab w:val="left" w:pos="163"/>
        </w:tabs>
        <w:spacing w:before="206"/>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8"/>
          <w:sz w:val="24"/>
          <w:szCs w:val="24"/>
        </w:rPr>
        <w:t xml:space="preserve"> </w:t>
      </w:r>
      <w:r w:rsidRPr="00EF3AAD">
        <w:rPr>
          <w:rFonts w:ascii="Arial" w:hAnsi="Arial" w:cs="Arial"/>
          <w:sz w:val="24"/>
          <w:szCs w:val="24"/>
        </w:rPr>
        <w:t>decidir</w:t>
      </w:r>
      <w:r w:rsidRPr="00EF3AAD">
        <w:rPr>
          <w:rFonts w:ascii="Arial" w:hAnsi="Arial" w:cs="Arial"/>
          <w:spacing w:val="-4"/>
          <w:sz w:val="24"/>
          <w:szCs w:val="24"/>
        </w:rPr>
        <w:t xml:space="preserve"> </w:t>
      </w:r>
      <w:r w:rsidRPr="00EF3AAD">
        <w:rPr>
          <w:rFonts w:ascii="Arial" w:hAnsi="Arial" w:cs="Arial"/>
          <w:sz w:val="24"/>
          <w:szCs w:val="24"/>
        </w:rPr>
        <w:t>motivadamente</w:t>
      </w:r>
      <w:r w:rsidRPr="00EF3AAD">
        <w:rPr>
          <w:rFonts w:ascii="Arial" w:hAnsi="Arial" w:cs="Arial"/>
          <w:spacing w:val="-4"/>
          <w:sz w:val="24"/>
          <w:szCs w:val="24"/>
        </w:rPr>
        <w:t xml:space="preserve"> </w:t>
      </w:r>
      <w:r w:rsidRPr="00EF3AAD">
        <w:rPr>
          <w:rFonts w:ascii="Arial" w:hAnsi="Arial" w:cs="Arial"/>
          <w:sz w:val="24"/>
          <w:szCs w:val="24"/>
        </w:rPr>
        <w:t>sobre</w:t>
      </w:r>
      <w:r w:rsidRPr="00EF3AAD">
        <w:rPr>
          <w:rFonts w:ascii="Arial" w:hAnsi="Arial" w:cs="Arial"/>
          <w:spacing w:val="-3"/>
          <w:sz w:val="24"/>
          <w:szCs w:val="24"/>
        </w:rPr>
        <w:t xml:space="preserve"> </w:t>
      </w:r>
      <w:r w:rsidRPr="00EF3AAD">
        <w:rPr>
          <w:rFonts w:ascii="Arial" w:hAnsi="Arial" w:cs="Arial"/>
          <w:sz w:val="24"/>
          <w:szCs w:val="24"/>
        </w:rPr>
        <w:t>o</w:t>
      </w:r>
      <w:r w:rsidRPr="00EF3AAD">
        <w:rPr>
          <w:rFonts w:ascii="Arial" w:hAnsi="Arial" w:cs="Arial"/>
          <w:spacing w:val="-6"/>
          <w:sz w:val="24"/>
          <w:szCs w:val="24"/>
        </w:rPr>
        <w:t xml:space="preserve"> </w:t>
      </w:r>
      <w:r w:rsidRPr="00EF3AAD">
        <w:rPr>
          <w:rFonts w:ascii="Arial" w:hAnsi="Arial" w:cs="Arial"/>
          <w:sz w:val="24"/>
          <w:szCs w:val="24"/>
        </w:rPr>
        <w:t>prosseguimento</w:t>
      </w:r>
      <w:r w:rsidRPr="00EF3AAD">
        <w:rPr>
          <w:rFonts w:ascii="Arial" w:hAnsi="Arial" w:cs="Arial"/>
          <w:spacing w:val="-5"/>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contratação;</w:t>
      </w:r>
    </w:p>
    <w:p w:rsidR="00CD2F77" w:rsidRPr="00EF3AAD" w:rsidRDefault="005F4537" w:rsidP="003D4489">
      <w:pPr>
        <w:pStyle w:val="PargrafodaLista"/>
        <w:numPr>
          <w:ilvl w:val="0"/>
          <w:numId w:val="22"/>
        </w:numPr>
        <w:tabs>
          <w:tab w:val="left" w:pos="262"/>
        </w:tabs>
        <w:spacing w:before="243" w:line="273" w:lineRule="auto"/>
        <w:ind w:left="1" w:right="147" w:firstLine="0"/>
        <w:jc w:val="both"/>
        <w:rPr>
          <w:rFonts w:ascii="Arial" w:hAnsi="Arial" w:cs="Arial"/>
          <w:sz w:val="24"/>
          <w:szCs w:val="24"/>
        </w:rPr>
      </w:pPr>
      <w:r w:rsidRPr="00EF3AAD">
        <w:rPr>
          <w:rFonts w:ascii="Arial" w:hAnsi="Arial" w:cs="Arial"/>
          <w:sz w:val="24"/>
          <w:szCs w:val="24"/>
        </w:rPr>
        <w:t>- indicar o Integrante Administrativo para composição da Equipe de Planejamento da Contratação, quando da continuidade da contratação; e</w:t>
      </w:r>
    </w:p>
    <w:p w:rsidR="00CD2F77" w:rsidRPr="00EF3AAD" w:rsidRDefault="005F4537" w:rsidP="003D4489">
      <w:pPr>
        <w:pStyle w:val="PargrafodaLista"/>
        <w:numPr>
          <w:ilvl w:val="0"/>
          <w:numId w:val="22"/>
        </w:numPr>
        <w:tabs>
          <w:tab w:val="left" w:pos="343"/>
        </w:tabs>
        <w:spacing w:before="206"/>
        <w:ind w:left="343" w:hanging="342"/>
        <w:jc w:val="both"/>
        <w:rPr>
          <w:rFonts w:ascii="Arial" w:hAnsi="Arial" w:cs="Arial"/>
          <w:sz w:val="24"/>
          <w:szCs w:val="24"/>
        </w:rPr>
      </w:pPr>
      <w:r w:rsidRPr="00EF3AAD">
        <w:rPr>
          <w:rFonts w:ascii="Arial" w:hAnsi="Arial" w:cs="Arial"/>
          <w:sz w:val="24"/>
          <w:szCs w:val="24"/>
        </w:rPr>
        <w:lastRenderedPageBreak/>
        <w:t>-</w:t>
      </w:r>
      <w:r w:rsidRPr="00EF3AAD">
        <w:rPr>
          <w:rFonts w:ascii="Arial" w:hAnsi="Arial" w:cs="Arial"/>
          <w:spacing w:val="-5"/>
          <w:sz w:val="24"/>
          <w:szCs w:val="24"/>
        </w:rPr>
        <w:t xml:space="preserve"> </w:t>
      </w:r>
      <w:r w:rsidRPr="00EF3AAD">
        <w:rPr>
          <w:rFonts w:ascii="Arial" w:hAnsi="Arial" w:cs="Arial"/>
          <w:sz w:val="24"/>
          <w:szCs w:val="24"/>
        </w:rPr>
        <w:t>instituir</w:t>
      </w:r>
      <w:r w:rsidRPr="00EF3AAD">
        <w:rPr>
          <w:rFonts w:ascii="Arial" w:hAnsi="Arial" w:cs="Arial"/>
          <w:spacing w:val="-3"/>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Equipe</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Planejamento</w:t>
      </w:r>
      <w:r w:rsidRPr="00EF3AAD">
        <w:rPr>
          <w:rFonts w:ascii="Arial" w:hAnsi="Arial" w:cs="Arial"/>
          <w:spacing w:val="-4"/>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pacing w:val="-2"/>
          <w:sz w:val="24"/>
          <w:szCs w:val="24"/>
        </w:rPr>
        <w:t>Contratação.</w:t>
      </w:r>
    </w:p>
    <w:p w:rsidR="00CD2F77" w:rsidRPr="00EF3AAD" w:rsidRDefault="005F4537" w:rsidP="003D4489">
      <w:pPr>
        <w:pStyle w:val="Corpodetexto"/>
        <w:spacing w:before="243" w:line="276" w:lineRule="auto"/>
        <w:ind w:right="146"/>
        <w:rPr>
          <w:rFonts w:ascii="Arial" w:hAnsi="Arial" w:cs="Arial"/>
        </w:rPr>
      </w:pPr>
      <w:r w:rsidRPr="00EF3AAD">
        <w:rPr>
          <w:rFonts w:ascii="Arial" w:hAnsi="Arial" w:cs="Arial"/>
        </w:rPr>
        <w:t xml:space="preserve">§ 3º Os integrantes da Equipe de Planejamento da Contratação devem ter ciência expressa da indicação das suas respectivas atribuições antes de serem formalmente </w:t>
      </w:r>
      <w:r w:rsidRPr="00EF3AAD">
        <w:rPr>
          <w:rFonts w:ascii="Arial" w:hAnsi="Arial" w:cs="Arial"/>
          <w:spacing w:val="-2"/>
        </w:rPr>
        <w:t>designados.</w:t>
      </w:r>
    </w:p>
    <w:p w:rsidR="00CD2F77" w:rsidRDefault="005F4537" w:rsidP="006E4C02">
      <w:pPr>
        <w:pStyle w:val="Corpodetexto"/>
        <w:spacing w:before="201" w:line="276" w:lineRule="auto"/>
        <w:ind w:right="144"/>
        <w:rPr>
          <w:rFonts w:ascii="Arial" w:hAnsi="Arial" w:cs="Arial"/>
        </w:rPr>
      </w:pPr>
      <w:r w:rsidRPr="00EF3AAD">
        <w:rPr>
          <w:rFonts w:ascii="Arial" w:hAnsi="Arial" w:cs="Arial"/>
        </w:rPr>
        <w:t>§ 4º Os papéis de integrantes da Equipe de Planejamento da Contratação não poderão ser acumulados pelo mesmo servidor, salvo quanto aos papéis de Integrante Requisitante e Técnico, em casos excepcionais, mediante justificativa fundamentada</w:t>
      </w:r>
      <w:r w:rsidRPr="00EF3AAD">
        <w:rPr>
          <w:rFonts w:ascii="Arial" w:hAnsi="Arial" w:cs="Arial"/>
          <w:spacing w:val="40"/>
        </w:rPr>
        <w:t xml:space="preserve"> </w:t>
      </w:r>
      <w:r w:rsidRPr="00EF3AAD">
        <w:rPr>
          <w:rFonts w:ascii="Arial" w:hAnsi="Arial" w:cs="Arial"/>
        </w:rPr>
        <w:t>nos autos.</w:t>
      </w:r>
    </w:p>
    <w:p w:rsidR="006E4C02" w:rsidRPr="00EF3AAD" w:rsidRDefault="006E4C02" w:rsidP="006E4C02">
      <w:pPr>
        <w:pStyle w:val="Corpodetexto"/>
        <w:spacing w:line="276" w:lineRule="auto"/>
        <w:ind w:right="144"/>
        <w:rPr>
          <w:rFonts w:ascii="Arial" w:hAnsi="Arial" w:cs="Arial"/>
        </w:rPr>
      </w:pPr>
    </w:p>
    <w:p w:rsidR="00CD2F77" w:rsidRPr="00EF3AAD" w:rsidRDefault="005F4537" w:rsidP="003D4489">
      <w:pPr>
        <w:pStyle w:val="Corpodetexto"/>
        <w:spacing w:line="276" w:lineRule="auto"/>
        <w:ind w:right="143"/>
        <w:rPr>
          <w:rFonts w:ascii="Arial" w:hAnsi="Arial" w:cs="Arial"/>
        </w:rPr>
      </w:pPr>
      <w:r w:rsidRPr="00EF3AAD">
        <w:rPr>
          <w:rFonts w:ascii="Arial" w:hAnsi="Arial" w:cs="Arial"/>
        </w:rPr>
        <w:t>§ 5º A indicação e a designação de dirigente da Área de TIC para integrar a Equipe de Planejamento da Contratação somente poderá ocorrer mediante justificativa fundamentada nos autos.</w:t>
      </w:r>
    </w:p>
    <w:p w:rsidR="00CD2F77" w:rsidRPr="00EF3AAD" w:rsidRDefault="005F4537" w:rsidP="003D4489">
      <w:pPr>
        <w:pStyle w:val="Corpodetexto"/>
        <w:spacing w:before="198"/>
        <w:ind w:right="146"/>
        <w:rPr>
          <w:rFonts w:ascii="Arial" w:hAnsi="Arial" w:cs="Arial"/>
        </w:rPr>
      </w:pPr>
      <w:r w:rsidRPr="00EF3AAD">
        <w:rPr>
          <w:rFonts w:ascii="Arial" w:hAnsi="Arial" w:cs="Arial"/>
        </w:rPr>
        <w:t>§ 6º Para as contratações envolvendo mão de obra de TIC e outros objetos nos quais o Setor Requisitante é o Setor Técnico é recomendável a participação de um integrante</w:t>
      </w:r>
      <w:r w:rsidRPr="00EF3AAD">
        <w:rPr>
          <w:rFonts w:ascii="Arial" w:hAnsi="Arial" w:cs="Arial"/>
          <w:spacing w:val="40"/>
        </w:rPr>
        <w:t xml:space="preserve"> </w:t>
      </w:r>
      <w:r w:rsidRPr="00EF3AAD">
        <w:rPr>
          <w:rFonts w:ascii="Arial" w:hAnsi="Arial" w:cs="Arial"/>
        </w:rPr>
        <w:t>da Área Administrativa na Equipe de Planejamento da Contratação;</w:t>
      </w:r>
    </w:p>
    <w:p w:rsidR="00CD2F77" w:rsidRPr="00EF3AAD" w:rsidRDefault="00CD2F77" w:rsidP="006E4C02">
      <w:pPr>
        <w:pStyle w:val="Corpodetexto"/>
        <w:ind w:left="0"/>
        <w:rPr>
          <w:rFonts w:ascii="Arial" w:hAnsi="Arial" w:cs="Arial"/>
        </w:rPr>
      </w:pPr>
    </w:p>
    <w:p w:rsidR="00CD2F77" w:rsidRPr="006E4C02" w:rsidRDefault="005F4537" w:rsidP="003D4489">
      <w:pPr>
        <w:pStyle w:val="Corpodetexto"/>
        <w:spacing w:line="276" w:lineRule="auto"/>
        <w:ind w:right="144"/>
        <w:rPr>
          <w:rFonts w:ascii="Arial" w:hAnsi="Arial" w:cs="Arial"/>
        </w:rPr>
      </w:pPr>
      <w:r w:rsidRPr="006E4C02">
        <w:rPr>
          <w:rFonts w:ascii="Arial" w:hAnsi="Arial" w:cs="Arial"/>
        </w:rPr>
        <w:t>Art. 12. A Equipe de Planejamento da Contratação realizará todas as atividades das etapas de Planejamento da Contratação, além de acompanhar e apoiar a fase de Seleção do Fornecedor quando solicitado pelas áreas responsáveis.</w:t>
      </w:r>
    </w:p>
    <w:p w:rsidR="00CD2F77" w:rsidRPr="00EF3AAD" w:rsidRDefault="005F4537" w:rsidP="003D4489">
      <w:pPr>
        <w:pStyle w:val="Corpodetexto"/>
        <w:spacing w:before="202" w:line="276" w:lineRule="auto"/>
        <w:ind w:right="139"/>
        <w:rPr>
          <w:rFonts w:ascii="Arial" w:hAnsi="Arial" w:cs="Arial"/>
        </w:rPr>
      </w:pPr>
      <w:r w:rsidRPr="006E4C02">
        <w:rPr>
          <w:rFonts w:ascii="Arial" w:hAnsi="Arial" w:cs="Arial"/>
        </w:rPr>
        <w:t>Parágrafo único.</w:t>
      </w:r>
      <w:r w:rsidRPr="00EF3AAD">
        <w:rPr>
          <w:rFonts w:ascii="Arial" w:hAnsi="Arial" w:cs="Arial"/>
        </w:rPr>
        <w:t xml:space="preserve"> A Equipe de Planejamento da Contratação manterá registro histórico </w:t>
      </w:r>
      <w:r w:rsidRPr="00EF3AAD">
        <w:rPr>
          <w:rFonts w:ascii="Arial" w:hAnsi="Arial" w:cs="Arial"/>
          <w:spacing w:val="-4"/>
        </w:rPr>
        <w:t>de:</w:t>
      </w:r>
    </w:p>
    <w:p w:rsidR="00CD2F77" w:rsidRPr="00EF3AAD" w:rsidRDefault="005F4537" w:rsidP="003D4489">
      <w:pPr>
        <w:pStyle w:val="PargrafodaLista"/>
        <w:numPr>
          <w:ilvl w:val="0"/>
          <w:numId w:val="21"/>
        </w:numPr>
        <w:tabs>
          <w:tab w:val="left" w:pos="286"/>
        </w:tabs>
        <w:spacing w:line="276" w:lineRule="auto"/>
        <w:ind w:right="143" w:firstLine="0"/>
        <w:jc w:val="both"/>
        <w:rPr>
          <w:rFonts w:ascii="Arial" w:hAnsi="Arial" w:cs="Arial"/>
          <w:sz w:val="24"/>
          <w:szCs w:val="24"/>
        </w:rPr>
      </w:pPr>
      <w:r w:rsidRPr="00EF3AAD">
        <w:rPr>
          <w:rFonts w:ascii="Arial" w:hAnsi="Arial" w:cs="Arial"/>
          <w:sz w:val="24"/>
          <w:szCs w:val="24"/>
        </w:rPr>
        <w:t>- fatos relevantes ocorridos, a exemplo de comunicação e/ou reunião com fornecedores, comunicação e/ou reunião com grupos de trabalho, consulta e audiência públicas, decisão de autoridade competente, ou quaisquer outros fatos que motivem a revisão dos artefatos do Planejamento da Contratação; e</w:t>
      </w:r>
    </w:p>
    <w:p w:rsidR="00CD2F77" w:rsidRPr="00EF3AAD" w:rsidRDefault="005F4537" w:rsidP="003D4489">
      <w:pPr>
        <w:pStyle w:val="PargrafodaLista"/>
        <w:numPr>
          <w:ilvl w:val="0"/>
          <w:numId w:val="21"/>
        </w:numPr>
        <w:tabs>
          <w:tab w:val="left" w:pos="319"/>
        </w:tabs>
        <w:spacing w:before="198" w:line="276" w:lineRule="auto"/>
        <w:ind w:right="146" w:firstLine="0"/>
        <w:jc w:val="both"/>
        <w:rPr>
          <w:rFonts w:ascii="Arial" w:hAnsi="Arial" w:cs="Arial"/>
          <w:sz w:val="24"/>
          <w:szCs w:val="24"/>
        </w:rPr>
      </w:pPr>
      <w:r w:rsidRPr="00EF3AAD">
        <w:rPr>
          <w:rFonts w:ascii="Arial" w:hAnsi="Arial" w:cs="Arial"/>
          <w:sz w:val="24"/>
          <w:szCs w:val="24"/>
        </w:rPr>
        <w:t>-</w:t>
      </w:r>
      <w:r w:rsidRPr="00EF3AAD">
        <w:rPr>
          <w:rFonts w:ascii="Arial" w:hAnsi="Arial" w:cs="Arial"/>
          <w:spacing w:val="40"/>
          <w:sz w:val="24"/>
          <w:szCs w:val="24"/>
        </w:rPr>
        <w:t xml:space="preserve"> </w:t>
      </w:r>
      <w:r w:rsidRPr="00EF3AAD">
        <w:rPr>
          <w:rFonts w:ascii="Arial" w:hAnsi="Arial" w:cs="Arial"/>
          <w:sz w:val="24"/>
          <w:szCs w:val="24"/>
        </w:rPr>
        <w:t>documentos</w:t>
      </w:r>
      <w:r w:rsidRPr="00EF3AAD">
        <w:rPr>
          <w:rFonts w:ascii="Arial" w:hAnsi="Arial" w:cs="Arial"/>
          <w:spacing w:val="40"/>
          <w:sz w:val="24"/>
          <w:szCs w:val="24"/>
        </w:rPr>
        <w:t xml:space="preserve"> </w:t>
      </w:r>
      <w:r w:rsidRPr="00EF3AAD">
        <w:rPr>
          <w:rFonts w:ascii="Arial" w:hAnsi="Arial" w:cs="Arial"/>
          <w:sz w:val="24"/>
          <w:szCs w:val="24"/>
        </w:rPr>
        <w:t>gerados</w:t>
      </w:r>
      <w:r w:rsidRPr="00EF3AAD">
        <w:rPr>
          <w:rFonts w:ascii="Arial" w:hAnsi="Arial" w:cs="Arial"/>
          <w:spacing w:val="40"/>
          <w:sz w:val="24"/>
          <w:szCs w:val="24"/>
        </w:rPr>
        <w:t xml:space="preserve"> </w:t>
      </w:r>
      <w:r w:rsidRPr="00EF3AAD">
        <w:rPr>
          <w:rFonts w:ascii="Arial" w:hAnsi="Arial" w:cs="Arial"/>
          <w:sz w:val="24"/>
          <w:szCs w:val="24"/>
        </w:rPr>
        <w:t>e/ou</w:t>
      </w:r>
      <w:r w:rsidRPr="00EF3AAD">
        <w:rPr>
          <w:rFonts w:ascii="Arial" w:hAnsi="Arial" w:cs="Arial"/>
          <w:spacing w:val="40"/>
          <w:sz w:val="24"/>
          <w:szCs w:val="24"/>
        </w:rPr>
        <w:t xml:space="preserve"> </w:t>
      </w:r>
      <w:r w:rsidRPr="00EF3AAD">
        <w:rPr>
          <w:rFonts w:ascii="Arial" w:hAnsi="Arial" w:cs="Arial"/>
          <w:sz w:val="24"/>
          <w:szCs w:val="24"/>
        </w:rPr>
        <w:t>recebidos,</w:t>
      </w:r>
      <w:r w:rsidRPr="00EF3AAD">
        <w:rPr>
          <w:rFonts w:ascii="Arial" w:hAnsi="Arial" w:cs="Arial"/>
          <w:spacing w:val="40"/>
          <w:sz w:val="24"/>
          <w:szCs w:val="24"/>
        </w:rPr>
        <w:t xml:space="preserve"> </w:t>
      </w:r>
      <w:r w:rsidRPr="00EF3AAD">
        <w:rPr>
          <w:rFonts w:ascii="Arial" w:hAnsi="Arial" w:cs="Arial"/>
          <w:sz w:val="24"/>
          <w:szCs w:val="24"/>
        </w:rPr>
        <w:t>a</w:t>
      </w:r>
      <w:r w:rsidRPr="00EF3AAD">
        <w:rPr>
          <w:rFonts w:ascii="Arial" w:hAnsi="Arial" w:cs="Arial"/>
          <w:spacing w:val="40"/>
          <w:sz w:val="24"/>
          <w:szCs w:val="24"/>
        </w:rPr>
        <w:t xml:space="preserve"> </w:t>
      </w:r>
      <w:r w:rsidRPr="00EF3AAD">
        <w:rPr>
          <w:rFonts w:ascii="Arial" w:hAnsi="Arial" w:cs="Arial"/>
          <w:sz w:val="24"/>
          <w:szCs w:val="24"/>
        </w:rPr>
        <w:t>exemplo</w:t>
      </w:r>
      <w:r w:rsidRPr="00EF3AAD">
        <w:rPr>
          <w:rFonts w:ascii="Arial" w:hAnsi="Arial" w:cs="Arial"/>
          <w:spacing w:val="40"/>
          <w:sz w:val="24"/>
          <w:szCs w:val="24"/>
        </w:rPr>
        <w:t xml:space="preserve"> </w:t>
      </w:r>
      <w:r w:rsidRPr="00EF3AAD">
        <w:rPr>
          <w:rFonts w:ascii="Arial" w:hAnsi="Arial" w:cs="Arial"/>
          <w:sz w:val="24"/>
          <w:szCs w:val="24"/>
        </w:rPr>
        <w:t>dos</w:t>
      </w:r>
      <w:r w:rsidRPr="00EF3AAD">
        <w:rPr>
          <w:rFonts w:ascii="Arial" w:hAnsi="Arial" w:cs="Arial"/>
          <w:spacing w:val="40"/>
          <w:sz w:val="24"/>
          <w:szCs w:val="24"/>
        </w:rPr>
        <w:t xml:space="preserve"> </w:t>
      </w:r>
      <w:r w:rsidRPr="00EF3AAD">
        <w:rPr>
          <w:rFonts w:ascii="Arial" w:hAnsi="Arial" w:cs="Arial"/>
          <w:sz w:val="24"/>
          <w:szCs w:val="24"/>
        </w:rPr>
        <w:t>artefatos</w:t>
      </w:r>
      <w:r w:rsidRPr="00EF3AAD">
        <w:rPr>
          <w:rFonts w:ascii="Arial" w:hAnsi="Arial" w:cs="Arial"/>
          <w:spacing w:val="40"/>
          <w:sz w:val="24"/>
          <w:szCs w:val="24"/>
        </w:rPr>
        <w:t xml:space="preserve"> </w:t>
      </w:r>
      <w:r w:rsidRPr="00EF3AAD">
        <w:rPr>
          <w:rFonts w:ascii="Arial" w:hAnsi="Arial" w:cs="Arial"/>
          <w:sz w:val="24"/>
          <w:szCs w:val="24"/>
        </w:rPr>
        <w:t>previstos</w:t>
      </w:r>
      <w:r w:rsidRPr="00EF3AAD">
        <w:rPr>
          <w:rFonts w:ascii="Arial" w:hAnsi="Arial" w:cs="Arial"/>
          <w:spacing w:val="40"/>
          <w:sz w:val="24"/>
          <w:szCs w:val="24"/>
        </w:rPr>
        <w:t xml:space="preserve"> </w:t>
      </w:r>
      <w:r w:rsidRPr="00EF3AAD">
        <w:rPr>
          <w:rFonts w:ascii="Arial" w:hAnsi="Arial" w:cs="Arial"/>
          <w:sz w:val="24"/>
          <w:szCs w:val="24"/>
        </w:rPr>
        <w:t>nesta norma, pesquisas de preço de mercado, e-mails, atas de reunião, dentre outros.</w:t>
      </w:r>
    </w:p>
    <w:p w:rsidR="00CD2F77" w:rsidRPr="00EF3AAD" w:rsidRDefault="008A1F63" w:rsidP="003D4489">
      <w:pPr>
        <w:pStyle w:val="Corpodetexto"/>
        <w:spacing w:before="201"/>
        <w:ind w:left="7" w:right="144"/>
        <w:jc w:val="center"/>
        <w:rPr>
          <w:rFonts w:ascii="Arial" w:hAnsi="Arial" w:cs="Arial"/>
          <w:b/>
        </w:rPr>
      </w:pPr>
      <w:r>
        <w:rPr>
          <w:rFonts w:ascii="Arial" w:hAnsi="Arial" w:cs="Arial"/>
          <w:b/>
        </w:rPr>
        <w:t>Subseção II</w:t>
      </w:r>
    </w:p>
    <w:p w:rsidR="00CD2F77" w:rsidRPr="00EF3AAD" w:rsidRDefault="008A1F63" w:rsidP="003D4489">
      <w:pPr>
        <w:pStyle w:val="Corpodetexto"/>
        <w:spacing w:before="243"/>
        <w:ind w:left="5" w:right="141"/>
        <w:jc w:val="center"/>
        <w:rPr>
          <w:rFonts w:ascii="Arial" w:hAnsi="Arial" w:cs="Arial"/>
          <w:b/>
        </w:rPr>
      </w:pPr>
      <w:r w:rsidRPr="00EF3AAD">
        <w:rPr>
          <w:rFonts w:ascii="Arial" w:hAnsi="Arial" w:cs="Arial"/>
          <w:b/>
        </w:rPr>
        <w:t>Do Estudo Técnico Preliminar Da Contratação</w:t>
      </w:r>
    </w:p>
    <w:p w:rsidR="00CD2F77" w:rsidRPr="00EF3AAD" w:rsidRDefault="005F4537" w:rsidP="003D4489">
      <w:pPr>
        <w:pStyle w:val="Corpodetexto"/>
        <w:spacing w:before="243" w:line="276" w:lineRule="auto"/>
        <w:ind w:right="147"/>
        <w:rPr>
          <w:rFonts w:ascii="Arial" w:hAnsi="Arial" w:cs="Arial"/>
        </w:rPr>
      </w:pPr>
      <w:r w:rsidRPr="006E4C02">
        <w:rPr>
          <w:rFonts w:ascii="Arial" w:hAnsi="Arial" w:cs="Arial"/>
        </w:rPr>
        <w:t>Art. 13.</w:t>
      </w:r>
      <w:r w:rsidRPr="00EF3AAD">
        <w:rPr>
          <w:rFonts w:ascii="Arial" w:hAnsi="Arial" w:cs="Arial"/>
        </w:rPr>
        <w:t xml:space="preserve"> O Estudo Técnico Preliminar da Contratação será realizado pelos Integrantes Técnico e Requisitante, compreendendo as seguintes tarefas:</w:t>
      </w:r>
    </w:p>
    <w:p w:rsidR="00CD2F77" w:rsidRPr="00EF3AAD" w:rsidRDefault="005F4537" w:rsidP="003D4489">
      <w:pPr>
        <w:pStyle w:val="PargrafodaLista"/>
        <w:numPr>
          <w:ilvl w:val="0"/>
          <w:numId w:val="20"/>
        </w:numPr>
        <w:tabs>
          <w:tab w:val="left" w:pos="245"/>
        </w:tabs>
        <w:spacing w:line="276" w:lineRule="auto"/>
        <w:ind w:right="140" w:firstLine="0"/>
        <w:jc w:val="both"/>
        <w:rPr>
          <w:rFonts w:ascii="Arial" w:hAnsi="Arial" w:cs="Arial"/>
          <w:sz w:val="24"/>
          <w:szCs w:val="24"/>
        </w:rPr>
      </w:pPr>
      <w:r w:rsidRPr="00EF3AAD">
        <w:rPr>
          <w:rFonts w:ascii="Arial" w:hAnsi="Arial" w:cs="Arial"/>
          <w:sz w:val="24"/>
          <w:szCs w:val="24"/>
        </w:rPr>
        <w:t>- definição e especificação das necessidades de negócio e tecnológicas, e dos requisitos necessários e suficientes à escolha da solução de TIC, contendo de forma detalhada, motivada e justificada o quantitativo de bens e serviços necessários;</w:t>
      </w:r>
    </w:p>
    <w:p w:rsidR="00CD2F77" w:rsidRPr="00EF3AAD" w:rsidRDefault="005F4537" w:rsidP="003D4489">
      <w:pPr>
        <w:pStyle w:val="PargrafodaLista"/>
        <w:numPr>
          <w:ilvl w:val="0"/>
          <w:numId w:val="20"/>
        </w:numPr>
        <w:tabs>
          <w:tab w:val="left" w:pos="259"/>
        </w:tabs>
        <w:spacing w:before="201" w:line="276" w:lineRule="auto"/>
        <w:ind w:right="136" w:firstLine="0"/>
        <w:jc w:val="both"/>
        <w:rPr>
          <w:rFonts w:ascii="Arial" w:hAnsi="Arial" w:cs="Arial"/>
          <w:sz w:val="24"/>
          <w:szCs w:val="24"/>
        </w:rPr>
      </w:pPr>
      <w:r w:rsidRPr="00EF3AAD">
        <w:rPr>
          <w:rFonts w:ascii="Arial" w:hAnsi="Arial" w:cs="Arial"/>
          <w:sz w:val="24"/>
          <w:szCs w:val="24"/>
        </w:rPr>
        <w:t xml:space="preserve">- análise comparativa de soluções, que deve considerar, além do aspecto econômico, os aspectos qualitativos em termos de benefícios para o alcance dos </w:t>
      </w:r>
      <w:r w:rsidRPr="00EF3AAD">
        <w:rPr>
          <w:rFonts w:ascii="Arial" w:hAnsi="Arial" w:cs="Arial"/>
          <w:sz w:val="24"/>
          <w:szCs w:val="24"/>
        </w:rPr>
        <w:lastRenderedPageBreak/>
        <w:t>objetivos da contratação, observando:</w:t>
      </w:r>
    </w:p>
    <w:p w:rsidR="00CD2F77" w:rsidRPr="00EF3AAD" w:rsidRDefault="005F4537" w:rsidP="003D4489">
      <w:pPr>
        <w:pStyle w:val="PargrafodaLista"/>
        <w:numPr>
          <w:ilvl w:val="1"/>
          <w:numId w:val="20"/>
        </w:numPr>
        <w:tabs>
          <w:tab w:val="left" w:pos="291"/>
        </w:tabs>
        <w:spacing w:before="201"/>
        <w:ind w:left="291" w:hanging="290"/>
        <w:jc w:val="both"/>
        <w:rPr>
          <w:rFonts w:ascii="Arial" w:hAnsi="Arial" w:cs="Arial"/>
          <w:sz w:val="24"/>
          <w:szCs w:val="24"/>
        </w:rPr>
      </w:pPr>
      <w:r w:rsidRPr="00EF3AAD">
        <w:rPr>
          <w:rFonts w:ascii="Arial" w:hAnsi="Arial" w:cs="Arial"/>
          <w:sz w:val="24"/>
          <w:szCs w:val="24"/>
        </w:rPr>
        <w:t>a</w:t>
      </w:r>
      <w:r w:rsidRPr="00EF3AAD">
        <w:rPr>
          <w:rFonts w:ascii="Arial" w:hAnsi="Arial" w:cs="Arial"/>
          <w:spacing w:val="-6"/>
          <w:sz w:val="24"/>
          <w:szCs w:val="24"/>
        </w:rPr>
        <w:t xml:space="preserve"> </w:t>
      </w:r>
      <w:r w:rsidRPr="00EF3AAD">
        <w:rPr>
          <w:rFonts w:ascii="Arial" w:hAnsi="Arial" w:cs="Arial"/>
          <w:sz w:val="24"/>
          <w:szCs w:val="24"/>
        </w:rPr>
        <w:t>existência</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4"/>
          <w:sz w:val="24"/>
          <w:szCs w:val="24"/>
        </w:rPr>
        <w:t xml:space="preserve"> </w:t>
      </w:r>
      <w:r w:rsidRPr="00EF3AAD">
        <w:rPr>
          <w:rFonts w:ascii="Arial" w:hAnsi="Arial" w:cs="Arial"/>
          <w:sz w:val="24"/>
          <w:szCs w:val="24"/>
        </w:rPr>
        <w:t>softwares</w:t>
      </w:r>
      <w:r w:rsidRPr="00EF3AAD">
        <w:rPr>
          <w:rFonts w:ascii="Arial" w:hAnsi="Arial" w:cs="Arial"/>
          <w:spacing w:val="-4"/>
          <w:sz w:val="24"/>
          <w:szCs w:val="24"/>
        </w:rPr>
        <w:t xml:space="preserve"> </w:t>
      </w:r>
      <w:r w:rsidRPr="00EF3AAD">
        <w:rPr>
          <w:rFonts w:ascii="Arial" w:hAnsi="Arial" w:cs="Arial"/>
          <w:sz w:val="24"/>
          <w:szCs w:val="24"/>
        </w:rPr>
        <w:t>disponíveis</w:t>
      </w:r>
      <w:r w:rsidRPr="00EF3AAD">
        <w:rPr>
          <w:rFonts w:ascii="Arial" w:hAnsi="Arial" w:cs="Arial"/>
          <w:spacing w:val="-4"/>
          <w:sz w:val="24"/>
          <w:szCs w:val="24"/>
        </w:rPr>
        <w:t xml:space="preserve"> </w:t>
      </w:r>
      <w:r w:rsidRPr="00EF3AAD">
        <w:rPr>
          <w:rFonts w:ascii="Arial" w:hAnsi="Arial" w:cs="Arial"/>
          <w:sz w:val="24"/>
          <w:szCs w:val="24"/>
        </w:rPr>
        <w:t>no</w:t>
      </w:r>
      <w:r w:rsidRPr="00EF3AAD">
        <w:rPr>
          <w:rFonts w:ascii="Arial" w:hAnsi="Arial" w:cs="Arial"/>
          <w:spacing w:val="-5"/>
          <w:sz w:val="24"/>
          <w:szCs w:val="24"/>
        </w:rPr>
        <w:t xml:space="preserve"> </w:t>
      </w:r>
      <w:r w:rsidRPr="00EF3AAD">
        <w:rPr>
          <w:rFonts w:ascii="Arial" w:hAnsi="Arial" w:cs="Arial"/>
          <w:sz w:val="24"/>
          <w:szCs w:val="24"/>
        </w:rPr>
        <w:t>Portal</w:t>
      </w:r>
      <w:r w:rsidRPr="00EF3AAD">
        <w:rPr>
          <w:rFonts w:ascii="Arial" w:hAnsi="Arial" w:cs="Arial"/>
          <w:spacing w:val="-4"/>
          <w:sz w:val="24"/>
          <w:szCs w:val="24"/>
        </w:rPr>
        <w:t xml:space="preserve"> </w:t>
      </w:r>
      <w:r w:rsidRPr="00EF3AAD">
        <w:rPr>
          <w:rFonts w:ascii="Arial" w:hAnsi="Arial" w:cs="Arial"/>
          <w:sz w:val="24"/>
          <w:szCs w:val="24"/>
        </w:rPr>
        <w:t>do</w:t>
      </w:r>
      <w:r w:rsidRPr="00EF3AAD">
        <w:rPr>
          <w:rFonts w:ascii="Arial" w:hAnsi="Arial" w:cs="Arial"/>
          <w:spacing w:val="-5"/>
          <w:sz w:val="24"/>
          <w:szCs w:val="24"/>
        </w:rPr>
        <w:t xml:space="preserve"> </w:t>
      </w:r>
      <w:r w:rsidRPr="00EF3AAD">
        <w:rPr>
          <w:rFonts w:ascii="Arial" w:hAnsi="Arial" w:cs="Arial"/>
          <w:sz w:val="24"/>
          <w:szCs w:val="24"/>
        </w:rPr>
        <w:t>Software</w:t>
      </w:r>
      <w:r w:rsidRPr="00EF3AAD">
        <w:rPr>
          <w:rFonts w:ascii="Arial" w:hAnsi="Arial" w:cs="Arial"/>
          <w:spacing w:val="-4"/>
          <w:sz w:val="24"/>
          <w:szCs w:val="24"/>
        </w:rPr>
        <w:t xml:space="preserve"> </w:t>
      </w:r>
      <w:r w:rsidRPr="00EF3AAD">
        <w:rPr>
          <w:rFonts w:ascii="Arial" w:hAnsi="Arial" w:cs="Arial"/>
          <w:spacing w:val="-2"/>
          <w:sz w:val="24"/>
          <w:szCs w:val="24"/>
        </w:rPr>
        <w:t>Público;</w:t>
      </w:r>
    </w:p>
    <w:p w:rsidR="00CD2F77" w:rsidRPr="00EF3AAD" w:rsidRDefault="005F4537" w:rsidP="003D4489">
      <w:pPr>
        <w:pStyle w:val="PargrafodaLista"/>
        <w:numPr>
          <w:ilvl w:val="1"/>
          <w:numId w:val="20"/>
        </w:numPr>
        <w:tabs>
          <w:tab w:val="left" w:pos="302"/>
        </w:tabs>
        <w:spacing w:before="243" w:line="276" w:lineRule="auto"/>
        <w:ind w:left="1" w:right="136" w:firstLine="0"/>
        <w:jc w:val="both"/>
        <w:rPr>
          <w:rFonts w:ascii="Arial" w:hAnsi="Arial" w:cs="Arial"/>
          <w:sz w:val="24"/>
          <w:szCs w:val="24"/>
        </w:rPr>
      </w:pPr>
      <w:r w:rsidRPr="00EF3AAD">
        <w:rPr>
          <w:rFonts w:ascii="Arial" w:hAnsi="Arial" w:cs="Arial"/>
          <w:sz w:val="24"/>
          <w:szCs w:val="24"/>
        </w:rPr>
        <w:t xml:space="preserve">a disponibilidade de solução similar em outros órgãos ou entidades da Administração </w:t>
      </w:r>
      <w:r w:rsidRPr="00EF3AAD">
        <w:rPr>
          <w:rFonts w:ascii="Arial" w:hAnsi="Arial" w:cs="Arial"/>
          <w:spacing w:val="-2"/>
          <w:sz w:val="24"/>
          <w:szCs w:val="24"/>
        </w:rPr>
        <w:t>Pública;</w:t>
      </w:r>
    </w:p>
    <w:p w:rsidR="00CD2F77" w:rsidRPr="00EF3AAD" w:rsidRDefault="00CD2F77" w:rsidP="006E4C02">
      <w:pPr>
        <w:pStyle w:val="Corpodetexto"/>
        <w:ind w:left="0"/>
        <w:rPr>
          <w:rFonts w:ascii="Arial" w:hAnsi="Arial" w:cs="Arial"/>
        </w:rPr>
      </w:pPr>
    </w:p>
    <w:p w:rsidR="00CD2F77" w:rsidRPr="00EF3AAD" w:rsidRDefault="005F4537" w:rsidP="003D4489">
      <w:pPr>
        <w:pStyle w:val="PargrafodaLista"/>
        <w:numPr>
          <w:ilvl w:val="1"/>
          <w:numId w:val="20"/>
        </w:numPr>
        <w:tabs>
          <w:tab w:val="left" w:pos="277"/>
        </w:tabs>
        <w:spacing w:before="0"/>
        <w:ind w:left="277" w:hanging="276"/>
        <w:jc w:val="both"/>
        <w:rPr>
          <w:rFonts w:ascii="Arial" w:hAnsi="Arial" w:cs="Arial"/>
          <w:sz w:val="24"/>
          <w:szCs w:val="24"/>
        </w:rPr>
      </w:pPr>
      <w:r w:rsidRPr="00EF3AAD">
        <w:rPr>
          <w:rFonts w:ascii="Arial" w:hAnsi="Arial" w:cs="Arial"/>
          <w:sz w:val="24"/>
          <w:szCs w:val="24"/>
        </w:rPr>
        <w:t>as</w:t>
      </w:r>
      <w:r w:rsidRPr="00EF3AAD">
        <w:rPr>
          <w:rFonts w:ascii="Arial" w:hAnsi="Arial" w:cs="Arial"/>
          <w:spacing w:val="-3"/>
          <w:sz w:val="24"/>
          <w:szCs w:val="24"/>
        </w:rPr>
        <w:t xml:space="preserve"> </w:t>
      </w:r>
      <w:r w:rsidRPr="00EF3AAD">
        <w:rPr>
          <w:rFonts w:ascii="Arial" w:hAnsi="Arial" w:cs="Arial"/>
          <w:sz w:val="24"/>
          <w:szCs w:val="24"/>
        </w:rPr>
        <w:t>alternativas</w:t>
      </w:r>
      <w:r w:rsidRPr="00EF3AAD">
        <w:rPr>
          <w:rFonts w:ascii="Arial" w:hAnsi="Arial" w:cs="Arial"/>
          <w:spacing w:val="-3"/>
          <w:sz w:val="24"/>
          <w:szCs w:val="24"/>
        </w:rPr>
        <w:t xml:space="preserve"> </w:t>
      </w:r>
      <w:r w:rsidRPr="00EF3AAD">
        <w:rPr>
          <w:rFonts w:ascii="Arial" w:hAnsi="Arial" w:cs="Arial"/>
          <w:sz w:val="24"/>
          <w:szCs w:val="24"/>
        </w:rPr>
        <w:t>do</w:t>
      </w:r>
      <w:r w:rsidRPr="00EF3AAD">
        <w:rPr>
          <w:rFonts w:ascii="Arial" w:hAnsi="Arial" w:cs="Arial"/>
          <w:spacing w:val="-4"/>
          <w:sz w:val="24"/>
          <w:szCs w:val="24"/>
        </w:rPr>
        <w:t xml:space="preserve"> </w:t>
      </w:r>
      <w:r w:rsidRPr="00EF3AAD">
        <w:rPr>
          <w:rFonts w:ascii="Arial" w:hAnsi="Arial" w:cs="Arial"/>
          <w:spacing w:val="-2"/>
          <w:sz w:val="24"/>
          <w:szCs w:val="24"/>
        </w:rPr>
        <w:t>mercado;</w:t>
      </w:r>
    </w:p>
    <w:p w:rsidR="00CD2F77" w:rsidRPr="00EF3AAD" w:rsidRDefault="005F4537" w:rsidP="003D4489">
      <w:pPr>
        <w:pStyle w:val="PargrafodaLista"/>
        <w:numPr>
          <w:ilvl w:val="1"/>
          <w:numId w:val="20"/>
        </w:numPr>
        <w:tabs>
          <w:tab w:val="left" w:pos="321"/>
        </w:tabs>
        <w:spacing w:before="243" w:line="276" w:lineRule="auto"/>
        <w:ind w:left="1" w:right="149" w:firstLine="0"/>
        <w:jc w:val="both"/>
        <w:rPr>
          <w:rFonts w:ascii="Arial" w:hAnsi="Arial" w:cs="Arial"/>
          <w:sz w:val="24"/>
          <w:szCs w:val="24"/>
        </w:rPr>
      </w:pPr>
      <w:r w:rsidRPr="00EF3AAD">
        <w:rPr>
          <w:rFonts w:ascii="Arial" w:hAnsi="Arial" w:cs="Arial"/>
          <w:sz w:val="24"/>
          <w:szCs w:val="24"/>
        </w:rPr>
        <w:t>as necessidades de adequação do ambiente do órgão ou entidade para viabilizar a execução contratual;</w:t>
      </w:r>
    </w:p>
    <w:p w:rsidR="00CD2F77" w:rsidRPr="00EF3AAD" w:rsidRDefault="005F4537" w:rsidP="003D4489">
      <w:pPr>
        <w:pStyle w:val="PargrafodaLista"/>
        <w:numPr>
          <w:ilvl w:val="1"/>
          <w:numId w:val="20"/>
        </w:numPr>
        <w:tabs>
          <w:tab w:val="left" w:pos="292"/>
        </w:tabs>
        <w:ind w:left="292" w:hanging="291"/>
        <w:jc w:val="both"/>
        <w:rPr>
          <w:rFonts w:ascii="Arial" w:hAnsi="Arial" w:cs="Arial"/>
          <w:sz w:val="24"/>
          <w:szCs w:val="24"/>
        </w:rPr>
      </w:pPr>
      <w:r w:rsidRPr="00EF3AAD">
        <w:rPr>
          <w:rFonts w:ascii="Arial" w:hAnsi="Arial" w:cs="Arial"/>
          <w:sz w:val="24"/>
          <w:szCs w:val="24"/>
        </w:rPr>
        <w:t>os</w:t>
      </w:r>
      <w:r w:rsidRPr="00EF3AAD">
        <w:rPr>
          <w:rFonts w:ascii="Arial" w:hAnsi="Arial" w:cs="Arial"/>
          <w:spacing w:val="-4"/>
          <w:sz w:val="24"/>
          <w:szCs w:val="24"/>
        </w:rPr>
        <w:t xml:space="preserve"> </w:t>
      </w:r>
      <w:r w:rsidRPr="00EF3AAD">
        <w:rPr>
          <w:rFonts w:ascii="Arial" w:hAnsi="Arial" w:cs="Arial"/>
          <w:sz w:val="24"/>
          <w:szCs w:val="24"/>
        </w:rPr>
        <w:t>diferentes</w:t>
      </w:r>
      <w:r w:rsidRPr="00EF3AAD">
        <w:rPr>
          <w:rFonts w:ascii="Arial" w:hAnsi="Arial" w:cs="Arial"/>
          <w:spacing w:val="-3"/>
          <w:sz w:val="24"/>
          <w:szCs w:val="24"/>
        </w:rPr>
        <w:t xml:space="preserve"> </w:t>
      </w:r>
      <w:r w:rsidRPr="00EF3AAD">
        <w:rPr>
          <w:rFonts w:ascii="Arial" w:hAnsi="Arial" w:cs="Arial"/>
          <w:sz w:val="24"/>
          <w:szCs w:val="24"/>
        </w:rPr>
        <w:t>modelos</w:t>
      </w:r>
      <w:r w:rsidRPr="00EF3AAD">
        <w:rPr>
          <w:rFonts w:ascii="Arial" w:hAnsi="Arial" w:cs="Arial"/>
          <w:spacing w:val="-4"/>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prestação</w:t>
      </w:r>
      <w:r w:rsidRPr="00EF3AAD">
        <w:rPr>
          <w:rFonts w:ascii="Arial" w:hAnsi="Arial" w:cs="Arial"/>
          <w:spacing w:val="-6"/>
          <w:sz w:val="24"/>
          <w:szCs w:val="24"/>
        </w:rPr>
        <w:t xml:space="preserve"> </w:t>
      </w:r>
      <w:r w:rsidRPr="00EF3AAD">
        <w:rPr>
          <w:rFonts w:ascii="Arial" w:hAnsi="Arial" w:cs="Arial"/>
          <w:sz w:val="24"/>
          <w:szCs w:val="24"/>
        </w:rPr>
        <w:t>do</w:t>
      </w:r>
      <w:r w:rsidRPr="00EF3AAD">
        <w:rPr>
          <w:rFonts w:ascii="Arial" w:hAnsi="Arial" w:cs="Arial"/>
          <w:spacing w:val="-5"/>
          <w:sz w:val="24"/>
          <w:szCs w:val="24"/>
        </w:rPr>
        <w:t xml:space="preserve"> </w:t>
      </w:r>
      <w:r w:rsidRPr="00EF3AAD">
        <w:rPr>
          <w:rFonts w:ascii="Arial" w:hAnsi="Arial" w:cs="Arial"/>
          <w:spacing w:val="-2"/>
          <w:sz w:val="24"/>
          <w:szCs w:val="24"/>
        </w:rPr>
        <w:t>serviço;</w:t>
      </w:r>
    </w:p>
    <w:p w:rsidR="00CD2F77" w:rsidRPr="00EF3AAD" w:rsidRDefault="005F4537" w:rsidP="003D4489">
      <w:pPr>
        <w:pStyle w:val="PargrafodaLista"/>
        <w:numPr>
          <w:ilvl w:val="1"/>
          <w:numId w:val="20"/>
        </w:numPr>
        <w:tabs>
          <w:tab w:val="left" w:pos="346"/>
        </w:tabs>
        <w:spacing w:before="243" w:line="276" w:lineRule="auto"/>
        <w:ind w:left="1" w:right="140" w:firstLine="0"/>
        <w:jc w:val="both"/>
        <w:rPr>
          <w:rFonts w:ascii="Arial" w:hAnsi="Arial" w:cs="Arial"/>
          <w:sz w:val="24"/>
          <w:szCs w:val="24"/>
        </w:rPr>
      </w:pPr>
      <w:r w:rsidRPr="00EF3AAD">
        <w:rPr>
          <w:rFonts w:ascii="Arial" w:hAnsi="Arial" w:cs="Arial"/>
          <w:sz w:val="24"/>
          <w:szCs w:val="24"/>
        </w:rPr>
        <w:t>os diferentes tipos de soluções em termos de especificação, composição ou características dos bens e serviços integrantes;</w:t>
      </w:r>
    </w:p>
    <w:p w:rsidR="00CD2F77" w:rsidRPr="00EF3AAD" w:rsidRDefault="005F4537" w:rsidP="003D4489">
      <w:pPr>
        <w:pStyle w:val="PargrafodaLista"/>
        <w:numPr>
          <w:ilvl w:val="1"/>
          <w:numId w:val="20"/>
        </w:numPr>
        <w:tabs>
          <w:tab w:val="left" w:pos="298"/>
        </w:tabs>
        <w:spacing w:before="201"/>
        <w:ind w:left="298" w:hanging="297"/>
        <w:jc w:val="both"/>
        <w:rPr>
          <w:rFonts w:ascii="Arial" w:hAnsi="Arial" w:cs="Arial"/>
          <w:sz w:val="24"/>
          <w:szCs w:val="24"/>
        </w:rPr>
      </w:pPr>
      <w:r w:rsidRPr="00EF3AAD">
        <w:rPr>
          <w:rFonts w:ascii="Arial" w:hAnsi="Arial" w:cs="Arial"/>
          <w:sz w:val="24"/>
          <w:szCs w:val="24"/>
        </w:rPr>
        <w:t>a</w:t>
      </w:r>
      <w:r w:rsidRPr="00EF3AAD">
        <w:rPr>
          <w:rFonts w:ascii="Arial" w:hAnsi="Arial" w:cs="Arial"/>
          <w:spacing w:val="-4"/>
          <w:sz w:val="24"/>
          <w:szCs w:val="24"/>
        </w:rPr>
        <w:t xml:space="preserve"> </w:t>
      </w:r>
      <w:r w:rsidRPr="00EF3AAD">
        <w:rPr>
          <w:rFonts w:ascii="Arial" w:hAnsi="Arial" w:cs="Arial"/>
          <w:sz w:val="24"/>
          <w:szCs w:val="24"/>
        </w:rPr>
        <w:t>possibilidade</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aquisição</w:t>
      </w:r>
      <w:r w:rsidRPr="00EF3AAD">
        <w:rPr>
          <w:rFonts w:ascii="Arial" w:hAnsi="Arial" w:cs="Arial"/>
          <w:spacing w:val="-4"/>
          <w:sz w:val="24"/>
          <w:szCs w:val="24"/>
        </w:rPr>
        <w:t xml:space="preserve"> </w:t>
      </w:r>
      <w:r w:rsidRPr="00EF3AAD">
        <w:rPr>
          <w:rFonts w:ascii="Arial" w:hAnsi="Arial" w:cs="Arial"/>
          <w:sz w:val="24"/>
          <w:szCs w:val="24"/>
        </w:rPr>
        <w:t>na</w:t>
      </w:r>
      <w:r w:rsidRPr="00EF3AAD">
        <w:rPr>
          <w:rFonts w:ascii="Arial" w:hAnsi="Arial" w:cs="Arial"/>
          <w:spacing w:val="-1"/>
          <w:sz w:val="24"/>
          <w:szCs w:val="24"/>
        </w:rPr>
        <w:t xml:space="preserve"> </w:t>
      </w:r>
      <w:r w:rsidRPr="00EF3AAD">
        <w:rPr>
          <w:rFonts w:ascii="Arial" w:hAnsi="Arial" w:cs="Arial"/>
          <w:sz w:val="24"/>
          <w:szCs w:val="24"/>
        </w:rPr>
        <w:t>forma</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bens</w:t>
      </w:r>
      <w:r w:rsidRPr="00EF3AAD">
        <w:rPr>
          <w:rFonts w:ascii="Arial" w:hAnsi="Arial" w:cs="Arial"/>
          <w:spacing w:val="-1"/>
          <w:sz w:val="24"/>
          <w:szCs w:val="24"/>
        </w:rPr>
        <w:t xml:space="preserve"> </w:t>
      </w:r>
      <w:r w:rsidRPr="00EF3AAD">
        <w:rPr>
          <w:rFonts w:ascii="Arial" w:hAnsi="Arial" w:cs="Arial"/>
          <w:sz w:val="24"/>
          <w:szCs w:val="24"/>
        </w:rPr>
        <w:t>ou</w:t>
      </w:r>
      <w:r w:rsidRPr="00EF3AAD">
        <w:rPr>
          <w:rFonts w:ascii="Arial" w:hAnsi="Arial" w:cs="Arial"/>
          <w:spacing w:val="-2"/>
          <w:sz w:val="24"/>
          <w:szCs w:val="24"/>
        </w:rPr>
        <w:t xml:space="preserve"> </w:t>
      </w:r>
      <w:r w:rsidRPr="00EF3AAD">
        <w:rPr>
          <w:rFonts w:ascii="Arial" w:hAnsi="Arial" w:cs="Arial"/>
          <w:sz w:val="24"/>
          <w:szCs w:val="24"/>
        </w:rPr>
        <w:t>contratação</w:t>
      </w:r>
      <w:r w:rsidRPr="00EF3AAD">
        <w:rPr>
          <w:rFonts w:ascii="Arial" w:hAnsi="Arial" w:cs="Arial"/>
          <w:spacing w:val="-4"/>
          <w:sz w:val="24"/>
          <w:szCs w:val="24"/>
        </w:rPr>
        <w:t xml:space="preserve"> </w:t>
      </w:r>
      <w:r w:rsidRPr="00EF3AAD">
        <w:rPr>
          <w:rFonts w:ascii="Arial" w:hAnsi="Arial" w:cs="Arial"/>
          <w:sz w:val="24"/>
          <w:szCs w:val="24"/>
        </w:rPr>
        <w:t>como</w:t>
      </w:r>
      <w:r w:rsidRPr="00EF3AAD">
        <w:rPr>
          <w:rFonts w:ascii="Arial" w:hAnsi="Arial" w:cs="Arial"/>
          <w:spacing w:val="-4"/>
          <w:sz w:val="24"/>
          <w:szCs w:val="24"/>
        </w:rPr>
        <w:t xml:space="preserve"> </w:t>
      </w:r>
      <w:r w:rsidRPr="00EF3AAD">
        <w:rPr>
          <w:rFonts w:ascii="Arial" w:hAnsi="Arial" w:cs="Arial"/>
          <w:sz w:val="24"/>
          <w:szCs w:val="24"/>
        </w:rPr>
        <w:t>serviço;</w:t>
      </w:r>
      <w:r w:rsidRPr="00EF3AAD">
        <w:rPr>
          <w:rFonts w:ascii="Arial" w:hAnsi="Arial" w:cs="Arial"/>
          <w:spacing w:val="-2"/>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1"/>
          <w:numId w:val="20"/>
        </w:numPr>
        <w:tabs>
          <w:tab w:val="left" w:pos="300"/>
        </w:tabs>
        <w:spacing w:before="243"/>
        <w:ind w:left="300" w:hanging="299"/>
        <w:jc w:val="both"/>
        <w:rPr>
          <w:rFonts w:ascii="Arial" w:hAnsi="Arial" w:cs="Arial"/>
          <w:sz w:val="24"/>
          <w:szCs w:val="24"/>
        </w:rPr>
      </w:pPr>
      <w:r w:rsidRPr="00EF3AAD">
        <w:rPr>
          <w:rFonts w:ascii="Arial" w:hAnsi="Arial" w:cs="Arial"/>
          <w:sz w:val="24"/>
          <w:szCs w:val="24"/>
        </w:rPr>
        <w:t>a</w:t>
      </w:r>
      <w:r w:rsidRPr="00EF3AAD">
        <w:rPr>
          <w:rFonts w:ascii="Arial" w:hAnsi="Arial" w:cs="Arial"/>
          <w:spacing w:val="-4"/>
          <w:sz w:val="24"/>
          <w:szCs w:val="24"/>
        </w:rPr>
        <w:t xml:space="preserve"> </w:t>
      </w:r>
      <w:r w:rsidRPr="00EF3AAD">
        <w:rPr>
          <w:rFonts w:ascii="Arial" w:hAnsi="Arial" w:cs="Arial"/>
          <w:sz w:val="24"/>
          <w:szCs w:val="24"/>
        </w:rPr>
        <w:t>possibilidade</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ampliar</w:t>
      </w:r>
      <w:r w:rsidRPr="00EF3AAD">
        <w:rPr>
          <w:rFonts w:ascii="Arial" w:hAnsi="Arial" w:cs="Arial"/>
          <w:spacing w:val="-3"/>
          <w:sz w:val="24"/>
          <w:szCs w:val="24"/>
        </w:rPr>
        <w:t xml:space="preserve"> </w:t>
      </w:r>
      <w:r w:rsidRPr="00EF3AAD">
        <w:rPr>
          <w:rFonts w:ascii="Arial" w:hAnsi="Arial" w:cs="Arial"/>
          <w:sz w:val="24"/>
          <w:szCs w:val="24"/>
        </w:rPr>
        <w:t>ou</w:t>
      </w:r>
      <w:r w:rsidRPr="00EF3AAD">
        <w:rPr>
          <w:rFonts w:ascii="Arial" w:hAnsi="Arial" w:cs="Arial"/>
          <w:spacing w:val="-4"/>
          <w:sz w:val="24"/>
          <w:szCs w:val="24"/>
        </w:rPr>
        <w:t xml:space="preserve"> </w:t>
      </w:r>
      <w:r w:rsidRPr="00EF3AAD">
        <w:rPr>
          <w:rFonts w:ascii="Arial" w:hAnsi="Arial" w:cs="Arial"/>
          <w:sz w:val="24"/>
          <w:szCs w:val="24"/>
        </w:rPr>
        <w:t>substituir</w:t>
      </w:r>
      <w:r w:rsidRPr="00EF3AAD">
        <w:rPr>
          <w:rFonts w:ascii="Arial" w:hAnsi="Arial" w:cs="Arial"/>
          <w:spacing w:val="-3"/>
          <w:sz w:val="24"/>
          <w:szCs w:val="24"/>
        </w:rPr>
        <w:t xml:space="preserve"> </w:t>
      </w:r>
      <w:r w:rsidRPr="00EF3AAD">
        <w:rPr>
          <w:rFonts w:ascii="Arial" w:hAnsi="Arial" w:cs="Arial"/>
          <w:sz w:val="24"/>
          <w:szCs w:val="24"/>
        </w:rPr>
        <w:t>solução</w:t>
      </w:r>
      <w:r w:rsidRPr="00EF3AAD">
        <w:rPr>
          <w:rFonts w:ascii="Arial" w:hAnsi="Arial" w:cs="Arial"/>
          <w:spacing w:val="-4"/>
          <w:sz w:val="24"/>
          <w:szCs w:val="24"/>
        </w:rPr>
        <w:t xml:space="preserve"> </w:t>
      </w:r>
      <w:r w:rsidRPr="00EF3AAD">
        <w:rPr>
          <w:rFonts w:ascii="Arial" w:hAnsi="Arial" w:cs="Arial"/>
          <w:sz w:val="24"/>
          <w:szCs w:val="24"/>
        </w:rPr>
        <w:t>previamente</w:t>
      </w:r>
      <w:r w:rsidRPr="00EF3AAD">
        <w:rPr>
          <w:rFonts w:ascii="Arial" w:hAnsi="Arial" w:cs="Arial"/>
          <w:spacing w:val="-3"/>
          <w:sz w:val="24"/>
          <w:szCs w:val="24"/>
        </w:rPr>
        <w:t xml:space="preserve"> </w:t>
      </w:r>
      <w:r w:rsidRPr="00EF3AAD">
        <w:rPr>
          <w:rFonts w:ascii="Arial" w:hAnsi="Arial" w:cs="Arial"/>
          <w:sz w:val="24"/>
          <w:szCs w:val="24"/>
        </w:rPr>
        <w:t>implantada,</w:t>
      </w:r>
      <w:r w:rsidRPr="00EF3AAD">
        <w:rPr>
          <w:rFonts w:ascii="Arial" w:hAnsi="Arial" w:cs="Arial"/>
          <w:spacing w:val="-4"/>
          <w:sz w:val="24"/>
          <w:szCs w:val="24"/>
        </w:rPr>
        <w:t xml:space="preserve"> </w:t>
      </w:r>
      <w:r w:rsidRPr="00EF3AAD">
        <w:rPr>
          <w:rFonts w:ascii="Arial" w:hAnsi="Arial" w:cs="Arial"/>
          <w:sz w:val="24"/>
          <w:szCs w:val="24"/>
        </w:rPr>
        <w:t>caso</w:t>
      </w:r>
      <w:r w:rsidRPr="00EF3AAD">
        <w:rPr>
          <w:rFonts w:ascii="Arial" w:hAnsi="Arial" w:cs="Arial"/>
          <w:spacing w:val="-4"/>
          <w:sz w:val="24"/>
          <w:szCs w:val="24"/>
        </w:rPr>
        <w:t xml:space="preserve"> </w:t>
      </w:r>
      <w:r w:rsidRPr="00EF3AAD">
        <w:rPr>
          <w:rFonts w:ascii="Arial" w:hAnsi="Arial" w:cs="Arial"/>
          <w:spacing w:val="-2"/>
          <w:sz w:val="24"/>
          <w:szCs w:val="24"/>
        </w:rPr>
        <w:t>exista.</w:t>
      </w:r>
    </w:p>
    <w:p w:rsidR="00CD2F77" w:rsidRPr="00EF3AAD" w:rsidRDefault="005F4537" w:rsidP="003D4489">
      <w:pPr>
        <w:pStyle w:val="PargrafodaLista"/>
        <w:numPr>
          <w:ilvl w:val="0"/>
          <w:numId w:val="20"/>
        </w:numPr>
        <w:tabs>
          <w:tab w:val="left" w:pos="362"/>
        </w:tabs>
        <w:spacing w:before="243" w:line="276" w:lineRule="auto"/>
        <w:ind w:right="147" w:firstLine="0"/>
        <w:jc w:val="both"/>
        <w:rPr>
          <w:rFonts w:ascii="Arial" w:hAnsi="Arial" w:cs="Arial"/>
          <w:sz w:val="24"/>
          <w:szCs w:val="24"/>
        </w:rPr>
      </w:pPr>
      <w:r w:rsidRPr="00EF3AAD">
        <w:rPr>
          <w:rFonts w:ascii="Arial" w:hAnsi="Arial" w:cs="Arial"/>
          <w:sz w:val="24"/>
          <w:szCs w:val="24"/>
        </w:rPr>
        <w:t>- A análise comparativa de custos, que irá considerar apenas as soluções técnica e funcionalmente viáveis, incluindo:</w:t>
      </w:r>
    </w:p>
    <w:p w:rsidR="00CD2F77" w:rsidRPr="00EF3AAD" w:rsidRDefault="005F4537" w:rsidP="003D4489">
      <w:pPr>
        <w:pStyle w:val="PargrafodaLista"/>
        <w:numPr>
          <w:ilvl w:val="1"/>
          <w:numId w:val="20"/>
        </w:numPr>
        <w:tabs>
          <w:tab w:val="left" w:pos="291"/>
        </w:tabs>
        <w:ind w:left="291" w:hanging="290"/>
        <w:jc w:val="both"/>
        <w:rPr>
          <w:rFonts w:ascii="Arial" w:hAnsi="Arial" w:cs="Arial"/>
          <w:sz w:val="24"/>
          <w:szCs w:val="24"/>
        </w:rPr>
      </w:pPr>
      <w:r w:rsidRPr="00EF3AAD">
        <w:rPr>
          <w:rFonts w:ascii="Arial" w:hAnsi="Arial" w:cs="Arial"/>
          <w:sz w:val="24"/>
          <w:szCs w:val="24"/>
        </w:rPr>
        <w:t>comparação</w:t>
      </w:r>
      <w:r w:rsidRPr="00EF3AAD">
        <w:rPr>
          <w:rFonts w:ascii="Arial" w:hAnsi="Arial" w:cs="Arial"/>
          <w:spacing w:val="-5"/>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custos</w:t>
      </w:r>
      <w:r w:rsidRPr="00EF3AAD">
        <w:rPr>
          <w:rFonts w:ascii="Arial" w:hAnsi="Arial" w:cs="Arial"/>
          <w:spacing w:val="-3"/>
          <w:sz w:val="24"/>
          <w:szCs w:val="24"/>
        </w:rPr>
        <w:t xml:space="preserve"> </w:t>
      </w:r>
      <w:r w:rsidRPr="00EF3AAD">
        <w:rPr>
          <w:rFonts w:ascii="Arial" w:hAnsi="Arial" w:cs="Arial"/>
          <w:sz w:val="24"/>
          <w:szCs w:val="24"/>
        </w:rPr>
        <w:t>totais;</w:t>
      </w:r>
      <w:r w:rsidRPr="00EF3AAD">
        <w:rPr>
          <w:rFonts w:ascii="Arial" w:hAnsi="Arial" w:cs="Arial"/>
          <w:spacing w:val="-3"/>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1"/>
          <w:numId w:val="20"/>
        </w:numPr>
        <w:tabs>
          <w:tab w:val="left" w:pos="316"/>
        </w:tabs>
        <w:spacing w:before="246" w:line="273" w:lineRule="auto"/>
        <w:ind w:left="1" w:right="148" w:firstLine="0"/>
        <w:jc w:val="both"/>
        <w:rPr>
          <w:rFonts w:ascii="Arial" w:hAnsi="Arial" w:cs="Arial"/>
          <w:sz w:val="24"/>
          <w:szCs w:val="24"/>
        </w:rPr>
      </w:pPr>
      <w:r w:rsidRPr="00EF3AAD">
        <w:rPr>
          <w:rFonts w:ascii="Arial" w:hAnsi="Arial" w:cs="Arial"/>
          <w:sz w:val="24"/>
          <w:szCs w:val="24"/>
        </w:rPr>
        <w:t>memória de cálculo que referencie os preços e os custos utilizados na análise, com vistas a permitir a verificação da origem dos dados.</w:t>
      </w:r>
    </w:p>
    <w:p w:rsidR="00CD2F77" w:rsidRPr="00EF3AAD" w:rsidRDefault="005F4537" w:rsidP="003D4489">
      <w:pPr>
        <w:pStyle w:val="PargrafodaLista"/>
        <w:numPr>
          <w:ilvl w:val="0"/>
          <w:numId w:val="20"/>
        </w:numPr>
        <w:tabs>
          <w:tab w:val="left" w:pos="307"/>
        </w:tabs>
        <w:spacing w:before="203"/>
        <w:ind w:left="307" w:hanging="306"/>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estimativa</w:t>
      </w:r>
      <w:r w:rsidRPr="00EF3AAD">
        <w:rPr>
          <w:rFonts w:ascii="Arial" w:hAnsi="Arial" w:cs="Arial"/>
          <w:spacing w:val="-2"/>
          <w:sz w:val="24"/>
          <w:szCs w:val="24"/>
        </w:rPr>
        <w:t xml:space="preserve"> </w:t>
      </w:r>
      <w:r w:rsidRPr="00EF3AAD">
        <w:rPr>
          <w:rFonts w:ascii="Arial" w:hAnsi="Arial" w:cs="Arial"/>
          <w:sz w:val="24"/>
          <w:szCs w:val="24"/>
        </w:rPr>
        <w:t>do</w:t>
      </w:r>
      <w:r w:rsidRPr="00EF3AAD">
        <w:rPr>
          <w:rFonts w:ascii="Arial" w:hAnsi="Arial" w:cs="Arial"/>
          <w:spacing w:val="-5"/>
          <w:sz w:val="24"/>
          <w:szCs w:val="24"/>
        </w:rPr>
        <w:t xml:space="preserve"> </w:t>
      </w:r>
      <w:r w:rsidRPr="00EF3AAD">
        <w:rPr>
          <w:rFonts w:ascii="Arial" w:hAnsi="Arial" w:cs="Arial"/>
          <w:sz w:val="24"/>
          <w:szCs w:val="24"/>
        </w:rPr>
        <w:t>custo</w:t>
      </w:r>
      <w:r w:rsidRPr="00EF3AAD">
        <w:rPr>
          <w:rFonts w:ascii="Arial" w:hAnsi="Arial" w:cs="Arial"/>
          <w:spacing w:val="-5"/>
          <w:sz w:val="24"/>
          <w:szCs w:val="24"/>
        </w:rPr>
        <w:t xml:space="preserve"> </w:t>
      </w:r>
      <w:r w:rsidRPr="00EF3AAD">
        <w:rPr>
          <w:rFonts w:ascii="Arial" w:hAnsi="Arial" w:cs="Arial"/>
          <w:sz w:val="24"/>
          <w:szCs w:val="24"/>
        </w:rPr>
        <w:t>total</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w:t>
      </w:r>
      <w:r w:rsidRPr="00EF3AAD">
        <w:rPr>
          <w:rFonts w:ascii="Arial" w:hAnsi="Arial" w:cs="Arial"/>
          <w:sz w:val="24"/>
          <w:szCs w:val="24"/>
        </w:rPr>
        <w:t>contratação;</w:t>
      </w:r>
      <w:r w:rsidRPr="00EF3AAD">
        <w:rPr>
          <w:rFonts w:ascii="Arial" w:hAnsi="Arial" w:cs="Arial"/>
          <w:spacing w:val="-2"/>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0"/>
          <w:numId w:val="20"/>
        </w:numPr>
        <w:tabs>
          <w:tab w:val="left" w:pos="298"/>
        </w:tabs>
        <w:spacing w:before="246" w:line="276" w:lineRule="auto"/>
        <w:ind w:right="144" w:firstLine="0"/>
        <w:jc w:val="both"/>
        <w:rPr>
          <w:rFonts w:ascii="Arial" w:hAnsi="Arial" w:cs="Arial"/>
          <w:sz w:val="24"/>
          <w:szCs w:val="24"/>
        </w:rPr>
      </w:pPr>
      <w:r w:rsidRPr="00EF3AAD">
        <w:rPr>
          <w:rFonts w:ascii="Arial" w:hAnsi="Arial" w:cs="Arial"/>
          <w:sz w:val="24"/>
          <w:szCs w:val="24"/>
        </w:rPr>
        <w:t>- declaração da viabilidade da contratação, contendo a justificativa da solução escolhida, que abrangerá a identificação dos benefícios a serem alcançados em termos de eficácia, eficiência, efetividade e economicidade.</w:t>
      </w:r>
    </w:p>
    <w:p w:rsidR="00CD2F77" w:rsidRPr="00EF3AAD" w:rsidRDefault="005F4537" w:rsidP="003D4489">
      <w:pPr>
        <w:pStyle w:val="Corpodetexto"/>
        <w:spacing w:before="198" w:line="276" w:lineRule="auto"/>
        <w:ind w:right="141"/>
        <w:rPr>
          <w:rFonts w:ascii="Arial" w:hAnsi="Arial" w:cs="Arial"/>
        </w:rPr>
      </w:pPr>
      <w:r w:rsidRPr="00EF3AAD">
        <w:rPr>
          <w:rFonts w:ascii="Arial" w:hAnsi="Arial" w:cs="Arial"/>
        </w:rPr>
        <w:t>§ 1º As soluções identificadas no inciso II consideradas inviáveis serão registradas no Estudo Técnico Preliminar da Contratação, dispensando-se a realização dos respectivos cálculos de custo total de propriedade.</w:t>
      </w:r>
    </w:p>
    <w:p w:rsidR="00CD2F77" w:rsidRPr="00EF3AAD" w:rsidRDefault="005F4537" w:rsidP="003D4489">
      <w:pPr>
        <w:pStyle w:val="Corpodetexto"/>
        <w:spacing w:before="201" w:line="276" w:lineRule="auto"/>
        <w:ind w:right="146"/>
        <w:rPr>
          <w:rFonts w:ascii="Arial" w:hAnsi="Arial" w:cs="Arial"/>
        </w:rPr>
      </w:pPr>
      <w:r w:rsidRPr="00EF3AAD">
        <w:rPr>
          <w:rFonts w:ascii="Arial" w:hAnsi="Arial" w:cs="Arial"/>
        </w:rPr>
        <w:t>§ 2º O Estudo Técnico Preliminar da Contratação será aprovado e assinado pelos Integrantes Técnico e Requisitante da Equipe de Planejamento da Contratação e pela autoridade máxima da Área de TIC.</w:t>
      </w:r>
    </w:p>
    <w:p w:rsidR="00CD2F77" w:rsidRPr="00EF3AAD" w:rsidRDefault="008A1F63" w:rsidP="003D4489">
      <w:pPr>
        <w:pStyle w:val="Corpodetexto"/>
        <w:spacing w:before="201"/>
        <w:ind w:left="7" w:right="144"/>
        <w:jc w:val="center"/>
        <w:rPr>
          <w:rFonts w:ascii="Arial" w:hAnsi="Arial" w:cs="Arial"/>
          <w:b/>
        </w:rPr>
      </w:pPr>
      <w:r>
        <w:rPr>
          <w:rFonts w:ascii="Arial" w:hAnsi="Arial" w:cs="Arial"/>
          <w:b/>
        </w:rPr>
        <w:t>Subseção III</w:t>
      </w:r>
    </w:p>
    <w:p w:rsidR="00CD2F77" w:rsidRPr="00EF3AAD" w:rsidRDefault="008A1F63" w:rsidP="003D4489">
      <w:pPr>
        <w:pStyle w:val="Corpodetexto"/>
        <w:spacing w:before="201"/>
        <w:ind w:left="7" w:right="144"/>
        <w:jc w:val="center"/>
        <w:rPr>
          <w:rFonts w:ascii="Arial" w:hAnsi="Arial" w:cs="Arial"/>
        </w:rPr>
      </w:pPr>
      <w:r w:rsidRPr="00EF3AAD">
        <w:rPr>
          <w:rFonts w:ascii="Arial" w:hAnsi="Arial" w:cs="Arial"/>
          <w:b/>
        </w:rPr>
        <w:t>Do Termo De Referência Ou Do Projeto Básico</w:t>
      </w:r>
    </w:p>
    <w:p w:rsidR="00CD2F77" w:rsidRPr="00EF3AAD" w:rsidRDefault="005F4537" w:rsidP="003D4489">
      <w:pPr>
        <w:pStyle w:val="Corpodetexto"/>
        <w:spacing w:before="243" w:line="276" w:lineRule="auto"/>
        <w:ind w:right="145"/>
        <w:rPr>
          <w:rFonts w:ascii="Arial" w:hAnsi="Arial" w:cs="Arial"/>
        </w:rPr>
      </w:pPr>
      <w:r w:rsidRPr="006E4C02">
        <w:rPr>
          <w:rFonts w:ascii="Arial" w:hAnsi="Arial" w:cs="Arial"/>
        </w:rPr>
        <w:t>Art. 14.</w:t>
      </w:r>
      <w:r w:rsidRPr="00EF3AAD">
        <w:rPr>
          <w:rFonts w:ascii="Arial" w:hAnsi="Arial" w:cs="Arial"/>
        </w:rPr>
        <w:t xml:space="preserve"> O Termo de Referência ou Projeto Básico será elaborado pela Equipe de Planejamento da Contratação a partir do Estudo Técnico Preliminar da Contratação, </w:t>
      </w:r>
      <w:r w:rsidRPr="00EF3AAD">
        <w:rPr>
          <w:rFonts w:ascii="Arial" w:hAnsi="Arial" w:cs="Arial"/>
        </w:rPr>
        <w:lastRenderedPageBreak/>
        <w:t>incluindo, no mínimo, as seguintes informações:</w:t>
      </w:r>
    </w:p>
    <w:p w:rsidR="00CD2F77" w:rsidRPr="00EF3AAD" w:rsidRDefault="005F4537" w:rsidP="003D4489">
      <w:pPr>
        <w:pStyle w:val="PargrafodaLista"/>
        <w:numPr>
          <w:ilvl w:val="0"/>
          <w:numId w:val="19"/>
        </w:numPr>
        <w:tabs>
          <w:tab w:val="left" w:pos="163"/>
        </w:tabs>
        <w:spacing w:before="201"/>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definição</w:t>
      </w:r>
      <w:r w:rsidRPr="00EF3AAD">
        <w:rPr>
          <w:rFonts w:ascii="Arial" w:hAnsi="Arial" w:cs="Arial"/>
          <w:spacing w:val="-3"/>
          <w:sz w:val="24"/>
          <w:szCs w:val="24"/>
        </w:rPr>
        <w:t xml:space="preserve"> </w:t>
      </w:r>
      <w:r w:rsidRPr="00EF3AAD">
        <w:rPr>
          <w:rFonts w:ascii="Arial" w:hAnsi="Arial" w:cs="Arial"/>
          <w:sz w:val="24"/>
          <w:szCs w:val="24"/>
        </w:rPr>
        <w:t>do</w:t>
      </w:r>
      <w:r w:rsidRPr="00EF3AAD">
        <w:rPr>
          <w:rFonts w:ascii="Arial" w:hAnsi="Arial" w:cs="Arial"/>
          <w:spacing w:val="-1"/>
          <w:sz w:val="24"/>
          <w:szCs w:val="24"/>
        </w:rPr>
        <w:t xml:space="preserve"> </w:t>
      </w:r>
      <w:r w:rsidRPr="00EF3AAD">
        <w:rPr>
          <w:rFonts w:ascii="Arial" w:hAnsi="Arial" w:cs="Arial"/>
          <w:sz w:val="24"/>
          <w:szCs w:val="24"/>
        </w:rPr>
        <w:t>objeto</w:t>
      </w:r>
      <w:r w:rsidRPr="00EF3AAD">
        <w:rPr>
          <w:rFonts w:ascii="Arial" w:hAnsi="Arial" w:cs="Arial"/>
          <w:spacing w:val="-1"/>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pacing w:val="-2"/>
          <w:sz w:val="24"/>
          <w:szCs w:val="24"/>
        </w:rPr>
        <w:t>contratação;</w:t>
      </w:r>
    </w:p>
    <w:p w:rsidR="00CD2F77" w:rsidRPr="00EF3AAD" w:rsidRDefault="00CD2F77" w:rsidP="006E4C02">
      <w:pPr>
        <w:pStyle w:val="Corpodetexto"/>
        <w:ind w:left="0"/>
        <w:rPr>
          <w:rFonts w:ascii="Arial" w:hAnsi="Arial" w:cs="Arial"/>
        </w:rPr>
      </w:pPr>
    </w:p>
    <w:p w:rsidR="00CD2F77" w:rsidRPr="00EF3AAD" w:rsidRDefault="005F4537" w:rsidP="003D4489">
      <w:pPr>
        <w:pStyle w:val="PargrafodaLista"/>
        <w:numPr>
          <w:ilvl w:val="0"/>
          <w:numId w:val="19"/>
        </w:numPr>
        <w:tabs>
          <w:tab w:val="left" w:pos="252"/>
        </w:tabs>
        <w:spacing w:before="0"/>
        <w:ind w:left="252" w:hanging="251"/>
        <w:jc w:val="both"/>
        <w:rPr>
          <w:rFonts w:ascii="Arial" w:hAnsi="Arial" w:cs="Arial"/>
          <w:sz w:val="24"/>
          <w:szCs w:val="24"/>
        </w:rPr>
      </w:pPr>
      <w:r w:rsidRPr="00EF3AAD">
        <w:rPr>
          <w:rFonts w:ascii="Arial" w:hAnsi="Arial" w:cs="Arial"/>
          <w:sz w:val="24"/>
          <w:szCs w:val="24"/>
        </w:rPr>
        <w:t>- descrição</w:t>
      </w:r>
      <w:r w:rsidRPr="00EF3AAD">
        <w:rPr>
          <w:rFonts w:ascii="Arial" w:hAnsi="Arial" w:cs="Arial"/>
          <w:spacing w:val="-3"/>
          <w:sz w:val="24"/>
          <w:szCs w:val="24"/>
        </w:rPr>
        <w:t xml:space="preserve"> </w:t>
      </w:r>
      <w:r w:rsidRPr="00EF3AAD">
        <w:rPr>
          <w:rFonts w:ascii="Arial" w:hAnsi="Arial" w:cs="Arial"/>
          <w:sz w:val="24"/>
          <w:szCs w:val="24"/>
        </w:rPr>
        <w:t>da solução</w:t>
      </w:r>
      <w:r w:rsidRPr="00EF3AAD">
        <w:rPr>
          <w:rFonts w:ascii="Arial" w:hAnsi="Arial" w:cs="Arial"/>
          <w:spacing w:val="-3"/>
          <w:sz w:val="24"/>
          <w:szCs w:val="24"/>
        </w:rPr>
        <w:t xml:space="preserve"> </w:t>
      </w:r>
      <w:r w:rsidRPr="00EF3AAD">
        <w:rPr>
          <w:rFonts w:ascii="Arial" w:hAnsi="Arial" w:cs="Arial"/>
          <w:sz w:val="24"/>
          <w:szCs w:val="24"/>
        </w:rPr>
        <w:t xml:space="preserve">de </w:t>
      </w:r>
      <w:r w:rsidRPr="00EF3AAD">
        <w:rPr>
          <w:rFonts w:ascii="Arial" w:hAnsi="Arial" w:cs="Arial"/>
          <w:spacing w:val="-4"/>
          <w:sz w:val="24"/>
          <w:szCs w:val="24"/>
        </w:rPr>
        <w:t>TIC;</w:t>
      </w:r>
    </w:p>
    <w:p w:rsidR="00CD2F77" w:rsidRPr="00EF3AAD" w:rsidRDefault="005F4537" w:rsidP="003D4489">
      <w:pPr>
        <w:pStyle w:val="PargrafodaLista"/>
        <w:numPr>
          <w:ilvl w:val="0"/>
          <w:numId w:val="19"/>
        </w:numPr>
        <w:tabs>
          <w:tab w:val="left" w:pos="343"/>
        </w:tabs>
        <w:spacing w:before="243"/>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6"/>
          <w:sz w:val="24"/>
          <w:szCs w:val="24"/>
        </w:rPr>
        <w:t xml:space="preserve"> </w:t>
      </w:r>
      <w:r w:rsidRPr="00EF3AAD">
        <w:rPr>
          <w:rFonts w:ascii="Arial" w:hAnsi="Arial" w:cs="Arial"/>
          <w:sz w:val="24"/>
          <w:szCs w:val="24"/>
        </w:rPr>
        <w:t>justificativa</w:t>
      </w:r>
      <w:r w:rsidRPr="00EF3AAD">
        <w:rPr>
          <w:rFonts w:ascii="Arial" w:hAnsi="Arial" w:cs="Arial"/>
          <w:spacing w:val="-3"/>
          <w:sz w:val="24"/>
          <w:szCs w:val="24"/>
        </w:rPr>
        <w:t xml:space="preserve"> </w:t>
      </w:r>
      <w:r w:rsidRPr="00EF3AAD">
        <w:rPr>
          <w:rFonts w:ascii="Arial" w:hAnsi="Arial" w:cs="Arial"/>
          <w:sz w:val="24"/>
          <w:szCs w:val="24"/>
        </w:rPr>
        <w:t>para</w:t>
      </w:r>
      <w:r w:rsidRPr="00EF3AAD">
        <w:rPr>
          <w:rFonts w:ascii="Arial" w:hAnsi="Arial" w:cs="Arial"/>
          <w:spacing w:val="-2"/>
          <w:sz w:val="24"/>
          <w:szCs w:val="24"/>
        </w:rPr>
        <w:t xml:space="preserve"> </w:t>
      </w:r>
      <w:r w:rsidRPr="00EF3AAD">
        <w:rPr>
          <w:rFonts w:ascii="Arial" w:hAnsi="Arial" w:cs="Arial"/>
          <w:sz w:val="24"/>
          <w:szCs w:val="24"/>
        </w:rPr>
        <w:t>contratação</w:t>
      </w:r>
      <w:r w:rsidRPr="00EF3AAD">
        <w:rPr>
          <w:rFonts w:ascii="Arial" w:hAnsi="Arial" w:cs="Arial"/>
          <w:spacing w:val="-6"/>
          <w:sz w:val="24"/>
          <w:szCs w:val="24"/>
        </w:rPr>
        <w:t xml:space="preserve"> </w:t>
      </w:r>
      <w:r w:rsidRPr="00EF3AAD">
        <w:rPr>
          <w:rFonts w:ascii="Arial" w:hAnsi="Arial" w:cs="Arial"/>
          <w:sz w:val="24"/>
          <w:szCs w:val="24"/>
        </w:rPr>
        <w:t>da</w:t>
      </w:r>
      <w:r w:rsidRPr="00EF3AAD">
        <w:rPr>
          <w:rFonts w:ascii="Arial" w:hAnsi="Arial" w:cs="Arial"/>
          <w:spacing w:val="-3"/>
          <w:sz w:val="24"/>
          <w:szCs w:val="24"/>
        </w:rPr>
        <w:t xml:space="preserve"> </w:t>
      </w:r>
      <w:r w:rsidRPr="00EF3AAD">
        <w:rPr>
          <w:rFonts w:ascii="Arial" w:hAnsi="Arial" w:cs="Arial"/>
          <w:spacing w:val="-2"/>
          <w:sz w:val="24"/>
          <w:szCs w:val="24"/>
        </w:rPr>
        <w:t>solução;</w:t>
      </w:r>
    </w:p>
    <w:p w:rsidR="00CD2F77" w:rsidRPr="00EF3AAD" w:rsidRDefault="005F4537" w:rsidP="003D4489">
      <w:pPr>
        <w:pStyle w:val="PargrafodaLista"/>
        <w:numPr>
          <w:ilvl w:val="0"/>
          <w:numId w:val="19"/>
        </w:numPr>
        <w:tabs>
          <w:tab w:val="left" w:pos="307"/>
        </w:tabs>
        <w:spacing w:before="243"/>
        <w:ind w:left="307" w:hanging="306"/>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especificação</w:t>
      </w:r>
      <w:r w:rsidRPr="00EF3AAD">
        <w:rPr>
          <w:rFonts w:ascii="Arial" w:hAnsi="Arial" w:cs="Arial"/>
          <w:spacing w:val="-5"/>
          <w:sz w:val="24"/>
          <w:szCs w:val="24"/>
        </w:rPr>
        <w:t xml:space="preserve"> </w:t>
      </w:r>
      <w:r w:rsidRPr="00EF3AAD">
        <w:rPr>
          <w:rFonts w:ascii="Arial" w:hAnsi="Arial" w:cs="Arial"/>
          <w:sz w:val="24"/>
          <w:szCs w:val="24"/>
        </w:rPr>
        <w:t>dos</w:t>
      </w:r>
      <w:r w:rsidRPr="00EF3AAD">
        <w:rPr>
          <w:rFonts w:ascii="Arial" w:hAnsi="Arial" w:cs="Arial"/>
          <w:spacing w:val="-3"/>
          <w:sz w:val="24"/>
          <w:szCs w:val="24"/>
        </w:rPr>
        <w:t xml:space="preserve"> </w:t>
      </w:r>
      <w:r w:rsidRPr="00EF3AAD">
        <w:rPr>
          <w:rFonts w:ascii="Arial" w:hAnsi="Arial" w:cs="Arial"/>
          <w:sz w:val="24"/>
          <w:szCs w:val="24"/>
        </w:rPr>
        <w:t>requisitos</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pacing w:val="-2"/>
          <w:sz w:val="24"/>
          <w:szCs w:val="24"/>
        </w:rPr>
        <w:t>contratação;</w:t>
      </w:r>
    </w:p>
    <w:p w:rsidR="00CD2F77" w:rsidRPr="00EF3AAD" w:rsidRDefault="005F4537" w:rsidP="003D4489">
      <w:pPr>
        <w:pStyle w:val="PargrafodaLista"/>
        <w:numPr>
          <w:ilvl w:val="0"/>
          <w:numId w:val="19"/>
        </w:numPr>
        <w:tabs>
          <w:tab w:val="left" w:pos="219"/>
        </w:tabs>
        <w:spacing w:before="243"/>
        <w:ind w:left="219" w:hanging="218"/>
        <w:jc w:val="both"/>
        <w:rPr>
          <w:rFonts w:ascii="Arial" w:hAnsi="Arial" w:cs="Arial"/>
          <w:sz w:val="24"/>
          <w:szCs w:val="24"/>
        </w:rPr>
      </w:pPr>
      <w:r w:rsidRPr="00EF3AAD">
        <w:rPr>
          <w:rFonts w:ascii="Arial" w:hAnsi="Arial" w:cs="Arial"/>
          <w:sz w:val="24"/>
          <w:szCs w:val="24"/>
        </w:rPr>
        <w:t>-</w:t>
      </w:r>
      <w:r w:rsidRPr="00EF3AAD">
        <w:rPr>
          <w:rFonts w:ascii="Arial" w:hAnsi="Arial" w:cs="Arial"/>
          <w:spacing w:val="-8"/>
          <w:sz w:val="24"/>
          <w:szCs w:val="24"/>
        </w:rPr>
        <w:t xml:space="preserve"> </w:t>
      </w:r>
      <w:r w:rsidRPr="00EF3AAD">
        <w:rPr>
          <w:rFonts w:ascii="Arial" w:hAnsi="Arial" w:cs="Arial"/>
          <w:sz w:val="24"/>
          <w:szCs w:val="24"/>
        </w:rPr>
        <w:t>definição</w:t>
      </w:r>
      <w:r w:rsidRPr="00EF3AAD">
        <w:rPr>
          <w:rFonts w:ascii="Arial" w:hAnsi="Arial" w:cs="Arial"/>
          <w:spacing w:val="-5"/>
          <w:sz w:val="24"/>
          <w:szCs w:val="24"/>
        </w:rPr>
        <w:t xml:space="preserve"> </w:t>
      </w:r>
      <w:r w:rsidRPr="00EF3AAD">
        <w:rPr>
          <w:rFonts w:ascii="Arial" w:hAnsi="Arial" w:cs="Arial"/>
          <w:sz w:val="24"/>
          <w:szCs w:val="24"/>
        </w:rPr>
        <w:t>das</w:t>
      </w:r>
      <w:r w:rsidRPr="00EF3AAD">
        <w:rPr>
          <w:rFonts w:ascii="Arial" w:hAnsi="Arial" w:cs="Arial"/>
          <w:spacing w:val="-2"/>
          <w:sz w:val="24"/>
          <w:szCs w:val="24"/>
        </w:rPr>
        <w:t xml:space="preserve"> </w:t>
      </w:r>
      <w:r w:rsidRPr="00EF3AAD">
        <w:rPr>
          <w:rFonts w:ascii="Arial" w:hAnsi="Arial" w:cs="Arial"/>
          <w:sz w:val="24"/>
          <w:szCs w:val="24"/>
        </w:rPr>
        <w:t>responsabilidades</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3"/>
          <w:sz w:val="24"/>
          <w:szCs w:val="24"/>
        </w:rPr>
        <w:t xml:space="preserve"> </w:t>
      </w:r>
      <w:r w:rsidRPr="00EF3AAD">
        <w:rPr>
          <w:rFonts w:ascii="Arial" w:hAnsi="Arial" w:cs="Arial"/>
          <w:sz w:val="24"/>
          <w:szCs w:val="24"/>
        </w:rPr>
        <w:t>contratante</w:t>
      </w:r>
      <w:r w:rsidRPr="00EF3AAD">
        <w:rPr>
          <w:rFonts w:ascii="Arial" w:hAnsi="Arial" w:cs="Arial"/>
          <w:spacing w:val="-3"/>
          <w:sz w:val="24"/>
          <w:szCs w:val="24"/>
        </w:rPr>
        <w:t xml:space="preserve"> </w:t>
      </w:r>
      <w:r w:rsidRPr="00EF3AAD">
        <w:rPr>
          <w:rFonts w:ascii="Arial" w:hAnsi="Arial" w:cs="Arial"/>
          <w:sz w:val="24"/>
          <w:szCs w:val="24"/>
        </w:rPr>
        <w:t>e</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contratada;</w:t>
      </w:r>
    </w:p>
    <w:p w:rsidR="00CD2F77" w:rsidRPr="00EF3AAD" w:rsidRDefault="005F4537" w:rsidP="003D4489">
      <w:pPr>
        <w:pStyle w:val="PargrafodaLista"/>
        <w:numPr>
          <w:ilvl w:val="0"/>
          <w:numId w:val="19"/>
        </w:numPr>
        <w:tabs>
          <w:tab w:val="left" w:pos="306"/>
        </w:tabs>
        <w:spacing w:before="246"/>
        <w:ind w:left="306" w:hanging="305"/>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Modelo de</w:t>
      </w:r>
      <w:r w:rsidRPr="00EF3AAD">
        <w:rPr>
          <w:rFonts w:ascii="Arial" w:hAnsi="Arial" w:cs="Arial"/>
          <w:spacing w:val="-1"/>
          <w:sz w:val="24"/>
          <w:szCs w:val="24"/>
        </w:rPr>
        <w:t xml:space="preserve"> </w:t>
      </w:r>
      <w:r w:rsidRPr="00EF3AAD">
        <w:rPr>
          <w:rFonts w:ascii="Arial" w:hAnsi="Arial" w:cs="Arial"/>
          <w:sz w:val="24"/>
          <w:szCs w:val="24"/>
        </w:rPr>
        <w:t>Execução</w:t>
      </w:r>
      <w:r w:rsidRPr="00EF3AAD">
        <w:rPr>
          <w:rFonts w:ascii="Arial" w:hAnsi="Arial" w:cs="Arial"/>
          <w:spacing w:val="-3"/>
          <w:sz w:val="24"/>
          <w:szCs w:val="24"/>
        </w:rPr>
        <w:t xml:space="preserve"> </w:t>
      </w:r>
      <w:r w:rsidRPr="00EF3AAD">
        <w:rPr>
          <w:rFonts w:ascii="Arial" w:hAnsi="Arial" w:cs="Arial"/>
          <w:sz w:val="24"/>
          <w:szCs w:val="24"/>
        </w:rPr>
        <w:t>e</w:t>
      </w:r>
      <w:r w:rsidRPr="00EF3AAD">
        <w:rPr>
          <w:rFonts w:ascii="Arial" w:hAnsi="Arial" w:cs="Arial"/>
          <w:spacing w:val="-1"/>
          <w:sz w:val="24"/>
          <w:szCs w:val="24"/>
        </w:rPr>
        <w:t xml:space="preserve"> </w:t>
      </w:r>
      <w:r w:rsidRPr="00EF3AAD">
        <w:rPr>
          <w:rFonts w:ascii="Arial" w:hAnsi="Arial" w:cs="Arial"/>
          <w:sz w:val="24"/>
          <w:szCs w:val="24"/>
        </w:rPr>
        <w:t>Gestão</w:t>
      </w:r>
      <w:r w:rsidRPr="00EF3AAD">
        <w:rPr>
          <w:rFonts w:ascii="Arial" w:hAnsi="Arial" w:cs="Arial"/>
          <w:spacing w:val="-3"/>
          <w:sz w:val="24"/>
          <w:szCs w:val="24"/>
        </w:rPr>
        <w:t xml:space="preserve"> </w:t>
      </w:r>
      <w:r w:rsidRPr="00EF3AAD">
        <w:rPr>
          <w:rFonts w:ascii="Arial" w:hAnsi="Arial" w:cs="Arial"/>
          <w:sz w:val="24"/>
          <w:szCs w:val="24"/>
        </w:rPr>
        <w:t>do</w:t>
      </w:r>
      <w:r w:rsidRPr="00EF3AAD">
        <w:rPr>
          <w:rFonts w:ascii="Arial" w:hAnsi="Arial" w:cs="Arial"/>
          <w:spacing w:val="-2"/>
          <w:sz w:val="24"/>
          <w:szCs w:val="24"/>
        </w:rPr>
        <w:t xml:space="preserve"> Contrato;</w:t>
      </w:r>
    </w:p>
    <w:p w:rsidR="00CD2F77" w:rsidRPr="00EF3AAD" w:rsidRDefault="005F4537" w:rsidP="003D4489">
      <w:pPr>
        <w:pStyle w:val="PargrafodaLista"/>
        <w:numPr>
          <w:ilvl w:val="0"/>
          <w:numId w:val="19"/>
        </w:numPr>
        <w:tabs>
          <w:tab w:val="left" w:pos="395"/>
        </w:tabs>
        <w:spacing w:before="243"/>
        <w:ind w:left="395" w:hanging="394"/>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estimativas</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preços</w:t>
      </w:r>
      <w:r w:rsidRPr="00EF3AAD">
        <w:rPr>
          <w:rFonts w:ascii="Arial" w:hAnsi="Arial" w:cs="Arial"/>
          <w:spacing w:val="-2"/>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pacing w:val="-2"/>
          <w:sz w:val="24"/>
          <w:szCs w:val="24"/>
        </w:rPr>
        <w:t>contratação;</w:t>
      </w:r>
    </w:p>
    <w:p w:rsidR="00CD2F77" w:rsidRPr="00EF3AAD" w:rsidRDefault="005F4537" w:rsidP="003D4489">
      <w:pPr>
        <w:pStyle w:val="PargrafodaLista"/>
        <w:numPr>
          <w:ilvl w:val="0"/>
          <w:numId w:val="19"/>
        </w:numPr>
        <w:tabs>
          <w:tab w:val="left" w:pos="482"/>
        </w:tabs>
        <w:spacing w:before="244"/>
        <w:ind w:left="482" w:hanging="481"/>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adequação</w:t>
      </w:r>
      <w:r w:rsidRPr="00EF3AAD">
        <w:rPr>
          <w:rFonts w:ascii="Arial" w:hAnsi="Arial" w:cs="Arial"/>
          <w:spacing w:val="-4"/>
          <w:sz w:val="24"/>
          <w:szCs w:val="24"/>
        </w:rPr>
        <w:t xml:space="preserve"> </w:t>
      </w:r>
      <w:r w:rsidRPr="00EF3AAD">
        <w:rPr>
          <w:rFonts w:ascii="Arial" w:hAnsi="Arial" w:cs="Arial"/>
          <w:sz w:val="24"/>
          <w:szCs w:val="24"/>
        </w:rPr>
        <w:t>orçamentária e</w:t>
      </w:r>
      <w:r w:rsidRPr="00EF3AAD">
        <w:rPr>
          <w:rFonts w:ascii="Arial" w:hAnsi="Arial" w:cs="Arial"/>
          <w:spacing w:val="-1"/>
          <w:sz w:val="24"/>
          <w:szCs w:val="24"/>
        </w:rPr>
        <w:t xml:space="preserve"> </w:t>
      </w:r>
      <w:r w:rsidRPr="00EF3AAD">
        <w:rPr>
          <w:rFonts w:ascii="Arial" w:hAnsi="Arial" w:cs="Arial"/>
          <w:sz w:val="24"/>
          <w:szCs w:val="24"/>
        </w:rPr>
        <w:t>cronograma físico-</w:t>
      </w:r>
      <w:r w:rsidRPr="00EF3AAD">
        <w:rPr>
          <w:rFonts w:ascii="Arial" w:hAnsi="Arial" w:cs="Arial"/>
          <w:spacing w:val="-2"/>
          <w:sz w:val="24"/>
          <w:szCs w:val="24"/>
        </w:rPr>
        <w:t>financeiro;</w:t>
      </w:r>
    </w:p>
    <w:p w:rsidR="00CD2F77" w:rsidRPr="00EF3AAD" w:rsidRDefault="005F4537" w:rsidP="003D4489">
      <w:pPr>
        <w:pStyle w:val="PargrafodaLista"/>
        <w:numPr>
          <w:ilvl w:val="0"/>
          <w:numId w:val="19"/>
        </w:numPr>
        <w:tabs>
          <w:tab w:val="left" w:pos="302"/>
        </w:tabs>
        <w:spacing w:before="243"/>
        <w:ind w:left="302" w:hanging="301"/>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regime</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execução</w:t>
      </w:r>
      <w:r w:rsidRPr="00EF3AAD">
        <w:rPr>
          <w:rFonts w:ascii="Arial" w:hAnsi="Arial" w:cs="Arial"/>
          <w:spacing w:val="-3"/>
          <w:sz w:val="24"/>
          <w:szCs w:val="24"/>
        </w:rPr>
        <w:t xml:space="preserve"> </w:t>
      </w:r>
      <w:r w:rsidRPr="00EF3AAD">
        <w:rPr>
          <w:rFonts w:ascii="Arial" w:hAnsi="Arial" w:cs="Arial"/>
          <w:sz w:val="24"/>
          <w:szCs w:val="24"/>
        </w:rPr>
        <w:t>do</w:t>
      </w:r>
      <w:r w:rsidRPr="00EF3AAD">
        <w:rPr>
          <w:rFonts w:ascii="Arial" w:hAnsi="Arial" w:cs="Arial"/>
          <w:spacing w:val="-1"/>
          <w:sz w:val="24"/>
          <w:szCs w:val="24"/>
        </w:rPr>
        <w:t xml:space="preserve"> </w:t>
      </w:r>
      <w:r w:rsidRPr="00EF3AAD">
        <w:rPr>
          <w:rFonts w:ascii="Arial" w:hAnsi="Arial" w:cs="Arial"/>
          <w:spacing w:val="-2"/>
          <w:sz w:val="24"/>
          <w:szCs w:val="24"/>
        </w:rPr>
        <w:t>contrato;</w:t>
      </w:r>
    </w:p>
    <w:p w:rsidR="00CD2F77" w:rsidRPr="00EF3AAD" w:rsidRDefault="005F4537" w:rsidP="003D4489">
      <w:pPr>
        <w:pStyle w:val="PargrafodaLista"/>
        <w:numPr>
          <w:ilvl w:val="0"/>
          <w:numId w:val="19"/>
        </w:numPr>
        <w:tabs>
          <w:tab w:val="left" w:pos="214"/>
        </w:tabs>
        <w:spacing w:before="243"/>
        <w:ind w:left="214" w:hanging="213"/>
        <w:jc w:val="both"/>
        <w:rPr>
          <w:rFonts w:ascii="Arial" w:hAnsi="Arial" w:cs="Arial"/>
          <w:sz w:val="24"/>
          <w:szCs w:val="24"/>
        </w:rPr>
      </w:pPr>
      <w:r w:rsidRPr="00EF3AAD">
        <w:rPr>
          <w:rFonts w:ascii="Arial" w:hAnsi="Arial" w:cs="Arial"/>
          <w:sz w:val="24"/>
          <w:szCs w:val="24"/>
        </w:rPr>
        <w:t>-</w:t>
      </w:r>
      <w:r w:rsidRPr="00EF3AAD">
        <w:rPr>
          <w:rFonts w:ascii="Arial" w:hAnsi="Arial" w:cs="Arial"/>
          <w:spacing w:val="-6"/>
          <w:sz w:val="24"/>
          <w:szCs w:val="24"/>
        </w:rPr>
        <w:t xml:space="preserve"> </w:t>
      </w:r>
      <w:r w:rsidRPr="00EF3AAD">
        <w:rPr>
          <w:rFonts w:ascii="Arial" w:hAnsi="Arial" w:cs="Arial"/>
          <w:sz w:val="24"/>
          <w:szCs w:val="24"/>
        </w:rPr>
        <w:t>critérios</w:t>
      </w:r>
      <w:r w:rsidRPr="00EF3AAD">
        <w:rPr>
          <w:rFonts w:ascii="Arial" w:hAnsi="Arial" w:cs="Arial"/>
          <w:spacing w:val="-3"/>
          <w:sz w:val="24"/>
          <w:szCs w:val="24"/>
        </w:rPr>
        <w:t xml:space="preserve"> </w:t>
      </w:r>
      <w:r w:rsidRPr="00EF3AAD">
        <w:rPr>
          <w:rFonts w:ascii="Arial" w:hAnsi="Arial" w:cs="Arial"/>
          <w:sz w:val="24"/>
          <w:szCs w:val="24"/>
        </w:rPr>
        <w:t>técnicos</w:t>
      </w:r>
      <w:r w:rsidRPr="00EF3AAD">
        <w:rPr>
          <w:rFonts w:ascii="Arial" w:hAnsi="Arial" w:cs="Arial"/>
          <w:spacing w:val="-3"/>
          <w:sz w:val="24"/>
          <w:szCs w:val="24"/>
        </w:rPr>
        <w:t xml:space="preserve"> </w:t>
      </w:r>
      <w:r w:rsidRPr="00EF3AAD">
        <w:rPr>
          <w:rFonts w:ascii="Arial" w:hAnsi="Arial" w:cs="Arial"/>
          <w:sz w:val="24"/>
          <w:szCs w:val="24"/>
        </w:rPr>
        <w:t>para</w:t>
      </w:r>
      <w:r w:rsidRPr="00EF3AAD">
        <w:rPr>
          <w:rFonts w:ascii="Arial" w:hAnsi="Arial" w:cs="Arial"/>
          <w:spacing w:val="-3"/>
          <w:sz w:val="24"/>
          <w:szCs w:val="24"/>
        </w:rPr>
        <w:t xml:space="preserve"> </w:t>
      </w:r>
      <w:r w:rsidRPr="00EF3AAD">
        <w:rPr>
          <w:rFonts w:ascii="Arial" w:hAnsi="Arial" w:cs="Arial"/>
          <w:sz w:val="24"/>
          <w:szCs w:val="24"/>
        </w:rPr>
        <w:t>seleção</w:t>
      </w:r>
      <w:r w:rsidRPr="00EF3AAD">
        <w:rPr>
          <w:rFonts w:ascii="Arial" w:hAnsi="Arial" w:cs="Arial"/>
          <w:spacing w:val="-5"/>
          <w:sz w:val="24"/>
          <w:szCs w:val="24"/>
        </w:rPr>
        <w:t xml:space="preserve"> </w:t>
      </w:r>
      <w:r w:rsidRPr="00EF3AAD">
        <w:rPr>
          <w:rFonts w:ascii="Arial" w:hAnsi="Arial" w:cs="Arial"/>
          <w:sz w:val="24"/>
          <w:szCs w:val="24"/>
        </w:rPr>
        <w:t>do</w:t>
      </w:r>
      <w:r w:rsidRPr="00EF3AAD">
        <w:rPr>
          <w:rFonts w:ascii="Arial" w:hAnsi="Arial" w:cs="Arial"/>
          <w:spacing w:val="-6"/>
          <w:sz w:val="24"/>
          <w:szCs w:val="24"/>
        </w:rPr>
        <w:t xml:space="preserve"> </w:t>
      </w:r>
      <w:r w:rsidRPr="00EF3AAD">
        <w:rPr>
          <w:rFonts w:ascii="Arial" w:hAnsi="Arial" w:cs="Arial"/>
          <w:sz w:val="24"/>
          <w:szCs w:val="24"/>
        </w:rPr>
        <w:t>fornecedor;</w:t>
      </w:r>
      <w:r w:rsidRPr="00EF3AAD">
        <w:rPr>
          <w:rFonts w:ascii="Arial" w:hAnsi="Arial" w:cs="Arial"/>
          <w:spacing w:val="-4"/>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0"/>
          <w:numId w:val="19"/>
        </w:numPr>
        <w:tabs>
          <w:tab w:val="left" w:pos="301"/>
        </w:tabs>
        <w:spacing w:before="243"/>
        <w:ind w:left="301" w:hanging="300"/>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índice</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correção</w:t>
      </w:r>
      <w:r w:rsidRPr="00EF3AAD">
        <w:rPr>
          <w:rFonts w:ascii="Arial" w:hAnsi="Arial" w:cs="Arial"/>
          <w:spacing w:val="-4"/>
          <w:sz w:val="24"/>
          <w:szCs w:val="24"/>
        </w:rPr>
        <w:t xml:space="preserve"> </w:t>
      </w:r>
      <w:r w:rsidRPr="00EF3AAD">
        <w:rPr>
          <w:rFonts w:ascii="Arial" w:hAnsi="Arial" w:cs="Arial"/>
          <w:sz w:val="24"/>
          <w:szCs w:val="24"/>
        </w:rPr>
        <w:t>monetária,</w:t>
      </w:r>
      <w:r w:rsidRPr="00EF3AAD">
        <w:rPr>
          <w:rFonts w:ascii="Arial" w:hAnsi="Arial" w:cs="Arial"/>
          <w:spacing w:val="-3"/>
          <w:sz w:val="24"/>
          <w:szCs w:val="24"/>
        </w:rPr>
        <w:t xml:space="preserve"> </w:t>
      </w:r>
      <w:r w:rsidRPr="00EF3AAD">
        <w:rPr>
          <w:rFonts w:ascii="Arial" w:hAnsi="Arial" w:cs="Arial"/>
          <w:sz w:val="24"/>
          <w:szCs w:val="24"/>
        </w:rPr>
        <w:t>quando</w:t>
      </w:r>
      <w:r w:rsidRPr="00EF3AAD">
        <w:rPr>
          <w:rFonts w:ascii="Arial" w:hAnsi="Arial" w:cs="Arial"/>
          <w:spacing w:val="-3"/>
          <w:sz w:val="24"/>
          <w:szCs w:val="24"/>
        </w:rPr>
        <w:t xml:space="preserve"> </w:t>
      </w:r>
      <w:r w:rsidRPr="00EF3AAD">
        <w:rPr>
          <w:rFonts w:ascii="Arial" w:hAnsi="Arial" w:cs="Arial"/>
          <w:sz w:val="24"/>
          <w:szCs w:val="24"/>
        </w:rPr>
        <w:t>for</w:t>
      </w:r>
      <w:r w:rsidRPr="00EF3AAD">
        <w:rPr>
          <w:rFonts w:ascii="Arial" w:hAnsi="Arial" w:cs="Arial"/>
          <w:spacing w:val="-3"/>
          <w:sz w:val="24"/>
          <w:szCs w:val="24"/>
        </w:rPr>
        <w:t xml:space="preserve"> </w:t>
      </w:r>
      <w:r w:rsidRPr="00EF3AAD">
        <w:rPr>
          <w:rFonts w:ascii="Arial" w:hAnsi="Arial" w:cs="Arial"/>
          <w:sz w:val="24"/>
          <w:szCs w:val="24"/>
        </w:rPr>
        <w:t>o</w:t>
      </w:r>
      <w:r w:rsidRPr="00EF3AAD">
        <w:rPr>
          <w:rFonts w:ascii="Arial" w:hAnsi="Arial" w:cs="Arial"/>
          <w:spacing w:val="-3"/>
          <w:sz w:val="24"/>
          <w:szCs w:val="24"/>
        </w:rPr>
        <w:t xml:space="preserve"> </w:t>
      </w:r>
      <w:r w:rsidRPr="00EF3AAD">
        <w:rPr>
          <w:rFonts w:ascii="Arial" w:hAnsi="Arial" w:cs="Arial"/>
          <w:spacing w:val="-2"/>
          <w:sz w:val="24"/>
          <w:szCs w:val="24"/>
        </w:rPr>
        <w:t>caso.</w:t>
      </w:r>
    </w:p>
    <w:p w:rsidR="00CD2F77" w:rsidRPr="00EF3AAD" w:rsidRDefault="005F4537" w:rsidP="003D4489">
      <w:pPr>
        <w:pStyle w:val="Corpodetexto"/>
        <w:spacing w:before="243"/>
        <w:rPr>
          <w:rFonts w:ascii="Arial" w:hAnsi="Arial" w:cs="Arial"/>
        </w:rPr>
      </w:pPr>
      <w:r w:rsidRPr="00EF3AAD">
        <w:rPr>
          <w:rFonts w:ascii="Arial" w:hAnsi="Arial" w:cs="Arial"/>
        </w:rPr>
        <w:t>§</w:t>
      </w:r>
      <w:r w:rsidRPr="00EF3AAD">
        <w:rPr>
          <w:rFonts w:ascii="Arial" w:hAnsi="Arial" w:cs="Arial"/>
          <w:spacing w:val="-3"/>
        </w:rPr>
        <w:t xml:space="preserve"> </w:t>
      </w:r>
      <w:r w:rsidRPr="00EF3AAD">
        <w:rPr>
          <w:rFonts w:ascii="Arial" w:hAnsi="Arial" w:cs="Arial"/>
        </w:rPr>
        <w:t>1º</w:t>
      </w:r>
      <w:r w:rsidRPr="00EF3AAD">
        <w:rPr>
          <w:rFonts w:ascii="Arial" w:hAnsi="Arial" w:cs="Arial"/>
          <w:spacing w:val="-4"/>
        </w:rPr>
        <w:t xml:space="preserve"> </w:t>
      </w:r>
      <w:r w:rsidRPr="00EF3AAD">
        <w:rPr>
          <w:rFonts w:ascii="Arial" w:hAnsi="Arial" w:cs="Arial"/>
        </w:rPr>
        <w:t>Nos</w:t>
      </w:r>
      <w:r w:rsidRPr="00EF3AAD">
        <w:rPr>
          <w:rFonts w:ascii="Arial" w:hAnsi="Arial" w:cs="Arial"/>
          <w:spacing w:val="-2"/>
        </w:rPr>
        <w:t xml:space="preserve"> </w:t>
      </w:r>
      <w:r w:rsidRPr="00EF3AAD">
        <w:rPr>
          <w:rFonts w:ascii="Arial" w:hAnsi="Arial" w:cs="Arial"/>
        </w:rPr>
        <w:t>casos</w:t>
      </w:r>
      <w:r w:rsidRPr="00EF3AAD">
        <w:rPr>
          <w:rFonts w:ascii="Arial" w:hAnsi="Arial" w:cs="Arial"/>
          <w:spacing w:val="-3"/>
        </w:rPr>
        <w:t xml:space="preserve"> </w:t>
      </w:r>
      <w:r w:rsidRPr="00EF3AAD">
        <w:rPr>
          <w:rFonts w:ascii="Arial" w:hAnsi="Arial" w:cs="Arial"/>
        </w:rPr>
        <w:t>de</w:t>
      </w:r>
      <w:r w:rsidRPr="00EF3AAD">
        <w:rPr>
          <w:rFonts w:ascii="Arial" w:hAnsi="Arial" w:cs="Arial"/>
          <w:spacing w:val="-2"/>
        </w:rPr>
        <w:t xml:space="preserve"> </w:t>
      </w:r>
      <w:r w:rsidRPr="00EF3AAD">
        <w:rPr>
          <w:rFonts w:ascii="Arial" w:hAnsi="Arial" w:cs="Arial"/>
        </w:rPr>
        <w:t>necessidade</w:t>
      </w:r>
      <w:r w:rsidRPr="00EF3AAD">
        <w:rPr>
          <w:rFonts w:ascii="Arial" w:hAnsi="Arial" w:cs="Arial"/>
          <w:spacing w:val="-2"/>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realização</w:t>
      </w:r>
      <w:r w:rsidRPr="00EF3AAD">
        <w:rPr>
          <w:rFonts w:ascii="Arial" w:hAnsi="Arial" w:cs="Arial"/>
          <w:spacing w:val="-4"/>
        </w:rPr>
        <w:t xml:space="preserve"> </w:t>
      </w:r>
      <w:r w:rsidRPr="00EF3AAD">
        <w:rPr>
          <w:rFonts w:ascii="Arial" w:hAnsi="Arial" w:cs="Arial"/>
        </w:rPr>
        <w:t>de</w:t>
      </w:r>
      <w:r w:rsidRPr="00EF3AAD">
        <w:rPr>
          <w:rFonts w:ascii="Arial" w:hAnsi="Arial" w:cs="Arial"/>
          <w:spacing w:val="-2"/>
        </w:rPr>
        <w:t xml:space="preserve"> </w:t>
      </w:r>
      <w:r w:rsidRPr="00EF3AAD">
        <w:rPr>
          <w:rFonts w:ascii="Arial" w:hAnsi="Arial" w:cs="Arial"/>
        </w:rPr>
        <w:t>Prova</w:t>
      </w:r>
      <w:r w:rsidRPr="00EF3AAD">
        <w:rPr>
          <w:rFonts w:ascii="Arial" w:hAnsi="Arial" w:cs="Arial"/>
          <w:spacing w:val="-2"/>
        </w:rPr>
        <w:t xml:space="preserve"> </w:t>
      </w:r>
      <w:r w:rsidRPr="00EF3AAD">
        <w:rPr>
          <w:rFonts w:ascii="Arial" w:hAnsi="Arial" w:cs="Arial"/>
        </w:rPr>
        <w:t>de</w:t>
      </w:r>
      <w:r w:rsidRPr="00EF3AAD">
        <w:rPr>
          <w:rFonts w:ascii="Arial" w:hAnsi="Arial" w:cs="Arial"/>
          <w:spacing w:val="-2"/>
        </w:rPr>
        <w:t xml:space="preserve"> </w:t>
      </w:r>
      <w:r w:rsidRPr="00EF3AAD">
        <w:rPr>
          <w:rFonts w:ascii="Arial" w:hAnsi="Arial" w:cs="Arial"/>
        </w:rPr>
        <w:t>Conceito,</w:t>
      </w:r>
      <w:r w:rsidRPr="00EF3AAD">
        <w:rPr>
          <w:rFonts w:ascii="Arial" w:hAnsi="Arial" w:cs="Arial"/>
          <w:spacing w:val="-2"/>
        </w:rPr>
        <w:t xml:space="preserve"> </w:t>
      </w:r>
      <w:r w:rsidRPr="00EF3AAD">
        <w:rPr>
          <w:rFonts w:ascii="Arial" w:hAnsi="Arial" w:cs="Arial"/>
        </w:rPr>
        <w:t>recomenda-</w:t>
      </w:r>
      <w:r w:rsidRPr="00EF3AAD">
        <w:rPr>
          <w:rFonts w:ascii="Arial" w:hAnsi="Arial" w:cs="Arial"/>
          <w:spacing w:val="-5"/>
        </w:rPr>
        <w:t>se:</w:t>
      </w:r>
    </w:p>
    <w:p w:rsidR="00CD2F77" w:rsidRPr="00EF3AAD" w:rsidRDefault="005F4537" w:rsidP="003D4489">
      <w:pPr>
        <w:pStyle w:val="PargrafodaLista"/>
        <w:numPr>
          <w:ilvl w:val="0"/>
          <w:numId w:val="18"/>
        </w:numPr>
        <w:tabs>
          <w:tab w:val="left" w:pos="166"/>
        </w:tabs>
        <w:spacing w:before="246" w:line="273" w:lineRule="auto"/>
        <w:ind w:right="147" w:firstLine="0"/>
        <w:jc w:val="both"/>
        <w:rPr>
          <w:rFonts w:ascii="Arial" w:hAnsi="Arial" w:cs="Arial"/>
          <w:sz w:val="24"/>
          <w:szCs w:val="24"/>
        </w:rPr>
      </w:pPr>
      <w:r w:rsidRPr="00EF3AAD">
        <w:rPr>
          <w:rFonts w:ascii="Arial" w:hAnsi="Arial" w:cs="Arial"/>
          <w:sz w:val="24"/>
          <w:szCs w:val="24"/>
        </w:rPr>
        <w:t>- os procedimentos</w:t>
      </w:r>
      <w:r w:rsidRPr="00EF3AAD">
        <w:rPr>
          <w:rFonts w:ascii="Arial" w:hAnsi="Arial" w:cs="Arial"/>
          <w:spacing w:val="-1"/>
          <w:sz w:val="24"/>
          <w:szCs w:val="24"/>
        </w:rPr>
        <w:t xml:space="preserve"> </w:t>
      </w:r>
      <w:r w:rsidRPr="00EF3AAD">
        <w:rPr>
          <w:rFonts w:ascii="Arial" w:hAnsi="Arial" w:cs="Arial"/>
          <w:sz w:val="24"/>
          <w:szCs w:val="24"/>
        </w:rPr>
        <w:t>e critérios objetivos</w:t>
      </w:r>
      <w:r w:rsidRPr="00EF3AAD">
        <w:rPr>
          <w:rFonts w:ascii="Arial" w:hAnsi="Arial" w:cs="Arial"/>
          <w:spacing w:val="-1"/>
          <w:sz w:val="24"/>
          <w:szCs w:val="24"/>
        </w:rPr>
        <w:t xml:space="preserve"> </w:t>
      </w:r>
      <w:r w:rsidRPr="00EF3AAD">
        <w:rPr>
          <w:rFonts w:ascii="Arial" w:hAnsi="Arial" w:cs="Arial"/>
          <w:sz w:val="24"/>
          <w:szCs w:val="24"/>
        </w:rPr>
        <w:t>a serem</w:t>
      </w:r>
      <w:r w:rsidRPr="00EF3AAD">
        <w:rPr>
          <w:rFonts w:ascii="Arial" w:hAnsi="Arial" w:cs="Arial"/>
          <w:spacing w:val="-1"/>
          <w:sz w:val="24"/>
          <w:szCs w:val="24"/>
        </w:rPr>
        <w:t xml:space="preserve"> </w:t>
      </w:r>
      <w:r w:rsidRPr="00EF3AAD">
        <w:rPr>
          <w:rFonts w:ascii="Arial" w:hAnsi="Arial" w:cs="Arial"/>
          <w:sz w:val="24"/>
          <w:szCs w:val="24"/>
        </w:rPr>
        <w:t>utilizados em</w:t>
      </w:r>
      <w:r w:rsidRPr="00EF3AAD">
        <w:rPr>
          <w:rFonts w:ascii="Arial" w:hAnsi="Arial" w:cs="Arial"/>
          <w:spacing w:val="-1"/>
          <w:sz w:val="24"/>
          <w:szCs w:val="24"/>
        </w:rPr>
        <w:t xml:space="preserve"> </w:t>
      </w:r>
      <w:r w:rsidRPr="00EF3AAD">
        <w:rPr>
          <w:rFonts w:ascii="Arial" w:hAnsi="Arial" w:cs="Arial"/>
          <w:sz w:val="24"/>
          <w:szCs w:val="24"/>
        </w:rPr>
        <w:t>sua avaliação</w:t>
      </w:r>
      <w:r w:rsidRPr="00EF3AAD">
        <w:rPr>
          <w:rFonts w:ascii="Arial" w:hAnsi="Arial" w:cs="Arial"/>
          <w:spacing w:val="-2"/>
          <w:sz w:val="24"/>
          <w:szCs w:val="24"/>
        </w:rPr>
        <w:t xml:space="preserve"> </w:t>
      </w:r>
      <w:r w:rsidRPr="00EF3AAD">
        <w:rPr>
          <w:rFonts w:ascii="Arial" w:hAnsi="Arial" w:cs="Arial"/>
          <w:sz w:val="24"/>
          <w:szCs w:val="24"/>
        </w:rPr>
        <w:t>constarão no Termo de Referência;</w:t>
      </w:r>
    </w:p>
    <w:p w:rsidR="00CD2F77" w:rsidRPr="00EF3AAD" w:rsidRDefault="005F4537" w:rsidP="003D4489">
      <w:pPr>
        <w:pStyle w:val="PargrafodaLista"/>
        <w:numPr>
          <w:ilvl w:val="0"/>
          <w:numId w:val="18"/>
        </w:numPr>
        <w:tabs>
          <w:tab w:val="left" w:pos="353"/>
        </w:tabs>
        <w:spacing w:before="203" w:line="276" w:lineRule="auto"/>
        <w:ind w:right="147" w:firstLine="0"/>
        <w:jc w:val="both"/>
        <w:rPr>
          <w:rFonts w:ascii="Arial" w:hAnsi="Arial" w:cs="Arial"/>
          <w:sz w:val="24"/>
          <w:szCs w:val="24"/>
        </w:rPr>
      </w:pPr>
      <w:r w:rsidRPr="00EF3AAD">
        <w:rPr>
          <w:rFonts w:ascii="Arial" w:hAnsi="Arial" w:cs="Arial"/>
          <w:sz w:val="24"/>
          <w:szCs w:val="24"/>
        </w:rPr>
        <w:t>- será exigida na fase de julgamento das propostas, independentemente da modalidade adotada, e não pode ser exigida como condição de qualificação técnica.</w:t>
      </w:r>
    </w:p>
    <w:p w:rsidR="00CD2F77" w:rsidRPr="00EF3AAD" w:rsidRDefault="005F4537" w:rsidP="003D4489">
      <w:pPr>
        <w:pStyle w:val="PargrafodaLista"/>
        <w:numPr>
          <w:ilvl w:val="0"/>
          <w:numId w:val="18"/>
        </w:numPr>
        <w:tabs>
          <w:tab w:val="left" w:pos="364"/>
        </w:tabs>
        <w:spacing w:before="201" w:line="276" w:lineRule="auto"/>
        <w:ind w:right="146" w:firstLine="0"/>
        <w:jc w:val="both"/>
        <w:rPr>
          <w:rFonts w:ascii="Arial" w:hAnsi="Arial" w:cs="Arial"/>
          <w:sz w:val="24"/>
          <w:szCs w:val="24"/>
        </w:rPr>
      </w:pPr>
      <w:r w:rsidRPr="00EF3AAD">
        <w:rPr>
          <w:rFonts w:ascii="Arial" w:hAnsi="Arial" w:cs="Arial"/>
          <w:sz w:val="24"/>
          <w:szCs w:val="24"/>
        </w:rPr>
        <w:t>- para contratações de serviços de manutenção de software ou de manutenção de hardware, a Prova de Conceito não é recomendável.</w:t>
      </w:r>
    </w:p>
    <w:p w:rsidR="00CD2F77" w:rsidRPr="00EF3AAD" w:rsidRDefault="005F4537" w:rsidP="003D4489">
      <w:pPr>
        <w:pStyle w:val="Corpodetexto"/>
        <w:spacing w:before="200"/>
        <w:rPr>
          <w:rFonts w:ascii="Arial" w:hAnsi="Arial" w:cs="Arial"/>
        </w:rPr>
      </w:pPr>
      <w:r w:rsidRPr="00EF3AAD">
        <w:rPr>
          <w:rFonts w:ascii="Arial" w:hAnsi="Arial" w:cs="Arial"/>
        </w:rPr>
        <w:t>§</w:t>
      </w:r>
      <w:r w:rsidRPr="00EF3AAD">
        <w:rPr>
          <w:rFonts w:ascii="Arial" w:hAnsi="Arial" w:cs="Arial"/>
          <w:spacing w:val="-3"/>
        </w:rPr>
        <w:t xml:space="preserve"> </w:t>
      </w:r>
      <w:r w:rsidRPr="00EF3AAD">
        <w:rPr>
          <w:rFonts w:ascii="Arial" w:hAnsi="Arial" w:cs="Arial"/>
        </w:rPr>
        <w:t>2º</w:t>
      </w:r>
      <w:r w:rsidRPr="00EF3AAD">
        <w:rPr>
          <w:rFonts w:ascii="Arial" w:hAnsi="Arial" w:cs="Arial"/>
          <w:spacing w:val="-5"/>
        </w:rPr>
        <w:t xml:space="preserve"> </w:t>
      </w:r>
      <w:r w:rsidRPr="00EF3AAD">
        <w:rPr>
          <w:rFonts w:ascii="Arial" w:hAnsi="Arial" w:cs="Arial"/>
        </w:rPr>
        <w:t>A</w:t>
      </w:r>
      <w:r w:rsidRPr="00EF3AAD">
        <w:rPr>
          <w:rFonts w:ascii="Arial" w:hAnsi="Arial" w:cs="Arial"/>
          <w:spacing w:val="-3"/>
        </w:rPr>
        <w:t xml:space="preserve"> </w:t>
      </w:r>
      <w:r w:rsidRPr="00EF3AAD">
        <w:rPr>
          <w:rFonts w:ascii="Arial" w:hAnsi="Arial" w:cs="Arial"/>
        </w:rPr>
        <w:t>Equipe</w:t>
      </w:r>
      <w:r w:rsidRPr="00EF3AAD">
        <w:rPr>
          <w:rFonts w:ascii="Arial" w:hAnsi="Arial" w:cs="Arial"/>
          <w:spacing w:val="-2"/>
        </w:rPr>
        <w:t xml:space="preserve"> </w:t>
      </w:r>
      <w:r w:rsidRPr="00EF3AAD">
        <w:rPr>
          <w:rFonts w:ascii="Arial" w:hAnsi="Arial" w:cs="Arial"/>
        </w:rPr>
        <w:t>de</w:t>
      </w:r>
      <w:r w:rsidRPr="00EF3AAD">
        <w:rPr>
          <w:rFonts w:ascii="Arial" w:hAnsi="Arial" w:cs="Arial"/>
          <w:spacing w:val="-3"/>
        </w:rPr>
        <w:t xml:space="preserve"> </w:t>
      </w:r>
      <w:r w:rsidRPr="00EF3AAD">
        <w:rPr>
          <w:rFonts w:ascii="Arial" w:hAnsi="Arial" w:cs="Arial"/>
        </w:rPr>
        <w:t>Planejamento</w:t>
      </w:r>
      <w:r w:rsidRPr="00EF3AAD">
        <w:rPr>
          <w:rFonts w:ascii="Arial" w:hAnsi="Arial" w:cs="Arial"/>
          <w:spacing w:val="-5"/>
        </w:rPr>
        <w:t xml:space="preserve"> </w:t>
      </w:r>
      <w:r w:rsidRPr="00EF3AAD">
        <w:rPr>
          <w:rFonts w:ascii="Arial" w:hAnsi="Arial" w:cs="Arial"/>
        </w:rPr>
        <w:t>da</w:t>
      </w:r>
      <w:r w:rsidRPr="00EF3AAD">
        <w:rPr>
          <w:rFonts w:ascii="Arial" w:hAnsi="Arial" w:cs="Arial"/>
          <w:spacing w:val="-2"/>
        </w:rPr>
        <w:t xml:space="preserve"> </w:t>
      </w:r>
      <w:r w:rsidRPr="00EF3AAD">
        <w:rPr>
          <w:rFonts w:ascii="Arial" w:hAnsi="Arial" w:cs="Arial"/>
        </w:rPr>
        <w:t>Contratação</w:t>
      </w:r>
      <w:r w:rsidRPr="00EF3AAD">
        <w:rPr>
          <w:rFonts w:ascii="Arial" w:hAnsi="Arial" w:cs="Arial"/>
          <w:spacing w:val="-4"/>
        </w:rPr>
        <w:t xml:space="preserve"> </w:t>
      </w:r>
      <w:r w:rsidRPr="00EF3AAD">
        <w:rPr>
          <w:rFonts w:ascii="Arial" w:hAnsi="Arial" w:cs="Arial"/>
        </w:rPr>
        <w:t>avaliará</w:t>
      </w:r>
      <w:r w:rsidRPr="00EF3AAD">
        <w:rPr>
          <w:rFonts w:ascii="Arial" w:hAnsi="Arial" w:cs="Arial"/>
          <w:spacing w:val="-2"/>
        </w:rPr>
        <w:t xml:space="preserve"> </w:t>
      </w:r>
      <w:r w:rsidRPr="00EF3AAD">
        <w:rPr>
          <w:rFonts w:ascii="Arial" w:hAnsi="Arial" w:cs="Arial"/>
        </w:rPr>
        <w:t>a</w:t>
      </w:r>
      <w:r w:rsidRPr="00EF3AAD">
        <w:rPr>
          <w:rFonts w:ascii="Arial" w:hAnsi="Arial" w:cs="Arial"/>
          <w:spacing w:val="-3"/>
        </w:rPr>
        <w:t xml:space="preserve"> </w:t>
      </w:r>
      <w:r w:rsidRPr="00EF3AAD">
        <w:rPr>
          <w:rFonts w:ascii="Arial" w:hAnsi="Arial" w:cs="Arial"/>
        </w:rPr>
        <w:t>viabilidade</w:t>
      </w:r>
      <w:r w:rsidRPr="00EF3AAD">
        <w:rPr>
          <w:rFonts w:ascii="Arial" w:hAnsi="Arial" w:cs="Arial"/>
          <w:spacing w:val="-4"/>
        </w:rPr>
        <w:t xml:space="preserve"> </w:t>
      </w:r>
      <w:r w:rsidRPr="00EF3AAD">
        <w:rPr>
          <w:rFonts w:ascii="Arial" w:hAnsi="Arial" w:cs="Arial"/>
          <w:spacing w:val="-5"/>
        </w:rPr>
        <w:t>de:</w:t>
      </w:r>
    </w:p>
    <w:p w:rsidR="00CD2F77" w:rsidRPr="00EF3AAD" w:rsidRDefault="005F4537" w:rsidP="003D4489">
      <w:pPr>
        <w:pStyle w:val="PargrafodaLista"/>
        <w:numPr>
          <w:ilvl w:val="0"/>
          <w:numId w:val="17"/>
        </w:numPr>
        <w:tabs>
          <w:tab w:val="left" w:pos="173"/>
        </w:tabs>
        <w:spacing w:before="245" w:line="276" w:lineRule="auto"/>
        <w:ind w:right="142" w:firstLine="0"/>
        <w:jc w:val="both"/>
        <w:rPr>
          <w:rFonts w:ascii="Arial" w:hAnsi="Arial" w:cs="Arial"/>
          <w:sz w:val="24"/>
          <w:szCs w:val="24"/>
        </w:rPr>
      </w:pPr>
      <w:r w:rsidRPr="00EF3AAD">
        <w:rPr>
          <w:rFonts w:ascii="Arial" w:hAnsi="Arial" w:cs="Arial"/>
          <w:sz w:val="24"/>
          <w:szCs w:val="24"/>
        </w:rPr>
        <w:t>- realizar o parcelamento da solução de TIC a ser contratada, em tantos itens quanto se comprovarem técnica e economicamente viáveis, justificando-se a decisão de parcelamento ou não da solução; e</w:t>
      </w:r>
    </w:p>
    <w:p w:rsidR="00CD2F77" w:rsidRPr="00EF3AAD" w:rsidRDefault="005F4537" w:rsidP="003D4489">
      <w:pPr>
        <w:pStyle w:val="PargrafodaLista"/>
        <w:numPr>
          <w:ilvl w:val="0"/>
          <w:numId w:val="17"/>
        </w:numPr>
        <w:tabs>
          <w:tab w:val="left" w:pos="322"/>
        </w:tabs>
        <w:spacing w:before="199" w:line="276" w:lineRule="auto"/>
        <w:ind w:right="138" w:firstLine="0"/>
        <w:jc w:val="both"/>
        <w:rPr>
          <w:rFonts w:ascii="Arial" w:hAnsi="Arial" w:cs="Arial"/>
          <w:sz w:val="24"/>
          <w:szCs w:val="24"/>
        </w:rPr>
      </w:pPr>
      <w:r w:rsidRPr="00EF3AAD">
        <w:rPr>
          <w:rFonts w:ascii="Arial" w:hAnsi="Arial" w:cs="Arial"/>
          <w:sz w:val="24"/>
          <w:szCs w:val="24"/>
        </w:rPr>
        <w:t xml:space="preserve">- permitir consórcio ou subcontratação parcial da solução de TIC, observado o disposto nos arts. 33 e 72 da Lei nº 8.666, de 1993, respectivamente, justificando-se a </w:t>
      </w:r>
      <w:r w:rsidRPr="00EF3AAD">
        <w:rPr>
          <w:rFonts w:ascii="Arial" w:hAnsi="Arial" w:cs="Arial"/>
          <w:spacing w:val="-2"/>
          <w:sz w:val="24"/>
          <w:szCs w:val="24"/>
        </w:rPr>
        <w:t>decisão.</w:t>
      </w:r>
    </w:p>
    <w:p w:rsidR="00CD2F77" w:rsidRPr="00EF3AAD" w:rsidRDefault="005F4537" w:rsidP="006E4C02">
      <w:pPr>
        <w:pStyle w:val="Corpodetexto"/>
        <w:spacing w:before="201" w:line="276" w:lineRule="auto"/>
        <w:ind w:right="144"/>
        <w:rPr>
          <w:rFonts w:ascii="Arial" w:hAnsi="Arial" w:cs="Arial"/>
        </w:rPr>
      </w:pPr>
      <w:r w:rsidRPr="00EF3AAD">
        <w:rPr>
          <w:rFonts w:ascii="Arial" w:hAnsi="Arial" w:cs="Arial"/>
        </w:rPr>
        <w:t>§ 3º A Equipe de Planejamento da Contratação avaliará, ainda, a necessidade de licitações e contratações separadas para os itens que, devido a sua natureza, possam ser divididos em tantas parcelas quantas se comprovarem técnica e economicamente viáveis,</w:t>
      </w:r>
      <w:r w:rsidRPr="00EF3AAD">
        <w:rPr>
          <w:rFonts w:ascii="Arial" w:hAnsi="Arial" w:cs="Arial"/>
          <w:spacing w:val="30"/>
        </w:rPr>
        <w:t xml:space="preserve"> </w:t>
      </w:r>
      <w:r w:rsidRPr="00EF3AAD">
        <w:rPr>
          <w:rFonts w:ascii="Arial" w:hAnsi="Arial" w:cs="Arial"/>
        </w:rPr>
        <w:t>procedendo-se</w:t>
      </w:r>
      <w:r w:rsidRPr="00EF3AAD">
        <w:rPr>
          <w:rFonts w:ascii="Arial" w:hAnsi="Arial" w:cs="Arial"/>
          <w:spacing w:val="31"/>
        </w:rPr>
        <w:t xml:space="preserve"> </w:t>
      </w:r>
      <w:r w:rsidRPr="00EF3AAD">
        <w:rPr>
          <w:rFonts w:ascii="Arial" w:hAnsi="Arial" w:cs="Arial"/>
        </w:rPr>
        <w:t>à</w:t>
      </w:r>
      <w:r w:rsidRPr="00EF3AAD">
        <w:rPr>
          <w:rFonts w:ascii="Arial" w:hAnsi="Arial" w:cs="Arial"/>
          <w:spacing w:val="31"/>
        </w:rPr>
        <w:t xml:space="preserve"> </w:t>
      </w:r>
      <w:r w:rsidRPr="00EF3AAD">
        <w:rPr>
          <w:rFonts w:ascii="Arial" w:hAnsi="Arial" w:cs="Arial"/>
        </w:rPr>
        <w:t>licitação</w:t>
      </w:r>
      <w:r w:rsidRPr="00EF3AAD">
        <w:rPr>
          <w:rFonts w:ascii="Arial" w:hAnsi="Arial" w:cs="Arial"/>
          <w:spacing w:val="30"/>
        </w:rPr>
        <w:t xml:space="preserve"> </w:t>
      </w:r>
      <w:r w:rsidRPr="00EF3AAD">
        <w:rPr>
          <w:rFonts w:ascii="Arial" w:hAnsi="Arial" w:cs="Arial"/>
        </w:rPr>
        <w:t>com</w:t>
      </w:r>
      <w:r w:rsidRPr="00EF3AAD">
        <w:rPr>
          <w:rFonts w:ascii="Arial" w:hAnsi="Arial" w:cs="Arial"/>
          <w:spacing w:val="32"/>
        </w:rPr>
        <w:t xml:space="preserve"> </w:t>
      </w:r>
      <w:r w:rsidRPr="00EF3AAD">
        <w:rPr>
          <w:rFonts w:ascii="Arial" w:hAnsi="Arial" w:cs="Arial"/>
        </w:rPr>
        <w:t>vistas</w:t>
      </w:r>
      <w:r w:rsidRPr="00EF3AAD">
        <w:rPr>
          <w:rFonts w:ascii="Arial" w:hAnsi="Arial" w:cs="Arial"/>
          <w:spacing w:val="31"/>
        </w:rPr>
        <w:t xml:space="preserve"> </w:t>
      </w:r>
      <w:r w:rsidRPr="00EF3AAD">
        <w:rPr>
          <w:rFonts w:ascii="Arial" w:hAnsi="Arial" w:cs="Arial"/>
        </w:rPr>
        <w:t>ao</w:t>
      </w:r>
      <w:r w:rsidRPr="00EF3AAD">
        <w:rPr>
          <w:rFonts w:ascii="Arial" w:hAnsi="Arial" w:cs="Arial"/>
          <w:spacing w:val="30"/>
        </w:rPr>
        <w:t xml:space="preserve"> </w:t>
      </w:r>
      <w:r w:rsidRPr="00EF3AAD">
        <w:rPr>
          <w:rFonts w:ascii="Arial" w:hAnsi="Arial" w:cs="Arial"/>
        </w:rPr>
        <w:t>melhor</w:t>
      </w:r>
      <w:r w:rsidRPr="00EF3AAD">
        <w:rPr>
          <w:rFonts w:ascii="Arial" w:hAnsi="Arial" w:cs="Arial"/>
          <w:spacing w:val="30"/>
        </w:rPr>
        <w:t xml:space="preserve"> </w:t>
      </w:r>
      <w:r w:rsidRPr="00EF3AAD">
        <w:rPr>
          <w:rFonts w:ascii="Arial" w:hAnsi="Arial" w:cs="Arial"/>
        </w:rPr>
        <w:t>aproveitamento</w:t>
      </w:r>
      <w:r w:rsidRPr="00EF3AAD">
        <w:rPr>
          <w:rFonts w:ascii="Arial" w:hAnsi="Arial" w:cs="Arial"/>
          <w:spacing w:val="29"/>
        </w:rPr>
        <w:t xml:space="preserve"> </w:t>
      </w:r>
      <w:r w:rsidRPr="00EF3AAD">
        <w:rPr>
          <w:rFonts w:ascii="Arial" w:hAnsi="Arial" w:cs="Arial"/>
        </w:rPr>
        <w:t>dos</w:t>
      </w:r>
      <w:r w:rsidRPr="00EF3AAD">
        <w:rPr>
          <w:rFonts w:ascii="Arial" w:hAnsi="Arial" w:cs="Arial"/>
          <w:spacing w:val="32"/>
        </w:rPr>
        <w:t xml:space="preserve"> </w:t>
      </w:r>
      <w:r w:rsidRPr="00EF3AAD">
        <w:rPr>
          <w:rFonts w:ascii="Arial" w:hAnsi="Arial" w:cs="Arial"/>
        </w:rPr>
        <w:lastRenderedPageBreak/>
        <w:t>recursos</w:t>
      </w:r>
      <w:r w:rsidR="006E4C02">
        <w:rPr>
          <w:rFonts w:ascii="Arial" w:hAnsi="Arial" w:cs="Arial"/>
        </w:rPr>
        <w:t xml:space="preserve"> </w:t>
      </w:r>
      <w:r w:rsidRPr="00EF3AAD">
        <w:rPr>
          <w:rFonts w:ascii="Arial" w:hAnsi="Arial" w:cs="Arial"/>
        </w:rPr>
        <w:t>disponíveis no mercado e à ampliação da competitividade sem perda da economia de escala, conforme disposto no art. 23, § 1º da Lei nº 8.666, de 1993.</w:t>
      </w:r>
    </w:p>
    <w:p w:rsidR="00CD2F77" w:rsidRPr="00EF3AAD" w:rsidRDefault="005F4537" w:rsidP="003D4489">
      <w:pPr>
        <w:pStyle w:val="Corpodetexto"/>
        <w:spacing w:before="200" w:line="276" w:lineRule="auto"/>
        <w:ind w:right="143"/>
        <w:rPr>
          <w:rFonts w:ascii="Arial" w:hAnsi="Arial" w:cs="Arial"/>
        </w:rPr>
      </w:pPr>
      <w:r w:rsidRPr="00EF3AAD">
        <w:rPr>
          <w:rFonts w:ascii="Arial" w:hAnsi="Arial" w:cs="Arial"/>
        </w:rPr>
        <w:t>§ 4º Nas licitações por preço global, cada serviço ou produto do lote deverá estar discriminado em itens separados nas propostas de preços, de modo a permitir a identificação do seu preço individual na composição do preço global.</w:t>
      </w:r>
    </w:p>
    <w:p w:rsidR="00CD2F77" w:rsidRPr="00EF3AAD" w:rsidRDefault="005F4537" w:rsidP="003D4489">
      <w:pPr>
        <w:pStyle w:val="Corpodetexto"/>
        <w:spacing w:before="201" w:line="276" w:lineRule="auto"/>
        <w:ind w:right="145"/>
        <w:rPr>
          <w:rFonts w:ascii="Arial" w:hAnsi="Arial" w:cs="Arial"/>
        </w:rPr>
      </w:pPr>
      <w:r w:rsidRPr="00EF3AAD">
        <w:rPr>
          <w:rFonts w:ascii="Arial" w:hAnsi="Arial" w:cs="Arial"/>
        </w:rPr>
        <w:t>§ 5º O Termo de Referência ou Projeto Básico será assinado pela Equipe de Planejamento da Contratação e pela autoridade máxima da Área de TIC e aprovado pela autoridade competente.</w:t>
      </w:r>
    </w:p>
    <w:p w:rsidR="00CD2F77" w:rsidRPr="00346666" w:rsidRDefault="005F4537" w:rsidP="003D4489">
      <w:pPr>
        <w:pStyle w:val="Corpodetexto"/>
        <w:spacing w:before="198" w:line="276" w:lineRule="auto"/>
        <w:ind w:right="146"/>
        <w:rPr>
          <w:rFonts w:ascii="Arial" w:hAnsi="Arial" w:cs="Arial"/>
        </w:rPr>
      </w:pPr>
      <w:r w:rsidRPr="00346666">
        <w:rPr>
          <w:rFonts w:ascii="Arial" w:hAnsi="Arial" w:cs="Arial"/>
        </w:rPr>
        <w:t>Art. 15. A definição do objeto da contratação será precisa, suficiente e clara, vedadas especificações que, por excessivas, irrelevantes ou desnecessárias, limitem ou frustrem a competição ou a realização do fornecimento da solução.</w:t>
      </w:r>
    </w:p>
    <w:p w:rsidR="00CD2F77" w:rsidRPr="00346666" w:rsidRDefault="005F4537" w:rsidP="003D4489">
      <w:pPr>
        <w:pStyle w:val="Corpodetexto"/>
        <w:spacing w:before="201" w:line="276" w:lineRule="auto"/>
        <w:ind w:right="147"/>
        <w:rPr>
          <w:rFonts w:ascii="Arial" w:hAnsi="Arial" w:cs="Arial"/>
        </w:rPr>
      </w:pPr>
      <w:r w:rsidRPr="00346666">
        <w:rPr>
          <w:rFonts w:ascii="Arial" w:hAnsi="Arial" w:cs="Arial"/>
        </w:rPr>
        <w:t>Art. 16. A descrição da solução de TIC conterá de forma detalhada, motivada e justificada, inclusive quanto à forma de cálculo, o quantitativo de bens e serviços necessários para a sua composição.</w:t>
      </w:r>
    </w:p>
    <w:p w:rsidR="00CD2F77" w:rsidRPr="00EF3AAD" w:rsidRDefault="005F4537" w:rsidP="003D4489">
      <w:pPr>
        <w:pStyle w:val="Corpodetexto"/>
        <w:spacing w:before="201"/>
        <w:rPr>
          <w:rFonts w:ascii="Arial" w:hAnsi="Arial" w:cs="Arial"/>
        </w:rPr>
      </w:pPr>
      <w:r w:rsidRPr="00346666">
        <w:rPr>
          <w:rFonts w:ascii="Arial" w:hAnsi="Arial" w:cs="Arial"/>
        </w:rPr>
        <w:t>Art. 17.</w:t>
      </w:r>
      <w:r w:rsidRPr="00EF3AAD">
        <w:rPr>
          <w:rFonts w:ascii="Arial" w:hAnsi="Arial" w:cs="Arial"/>
          <w:spacing w:val="-5"/>
        </w:rPr>
        <w:t xml:space="preserve"> </w:t>
      </w:r>
      <w:r w:rsidRPr="00EF3AAD">
        <w:rPr>
          <w:rFonts w:ascii="Arial" w:hAnsi="Arial" w:cs="Arial"/>
        </w:rPr>
        <w:t>A</w:t>
      </w:r>
      <w:r w:rsidRPr="00EF3AAD">
        <w:rPr>
          <w:rFonts w:ascii="Arial" w:hAnsi="Arial" w:cs="Arial"/>
          <w:spacing w:val="-3"/>
        </w:rPr>
        <w:t xml:space="preserve"> </w:t>
      </w:r>
      <w:r w:rsidRPr="00EF3AAD">
        <w:rPr>
          <w:rFonts w:ascii="Arial" w:hAnsi="Arial" w:cs="Arial"/>
        </w:rPr>
        <w:t>justificativa</w:t>
      </w:r>
      <w:r w:rsidRPr="00EF3AAD">
        <w:rPr>
          <w:rFonts w:ascii="Arial" w:hAnsi="Arial" w:cs="Arial"/>
          <w:spacing w:val="-2"/>
        </w:rPr>
        <w:t xml:space="preserve"> </w:t>
      </w:r>
      <w:r w:rsidRPr="00EF3AAD">
        <w:rPr>
          <w:rFonts w:ascii="Arial" w:hAnsi="Arial" w:cs="Arial"/>
        </w:rPr>
        <w:t>para</w:t>
      </w:r>
      <w:r w:rsidRPr="00EF3AAD">
        <w:rPr>
          <w:rFonts w:ascii="Arial" w:hAnsi="Arial" w:cs="Arial"/>
          <w:spacing w:val="-1"/>
        </w:rPr>
        <w:t xml:space="preserve"> </w:t>
      </w:r>
      <w:r w:rsidRPr="00EF3AAD">
        <w:rPr>
          <w:rFonts w:ascii="Arial" w:hAnsi="Arial" w:cs="Arial"/>
        </w:rPr>
        <w:t>contratação</w:t>
      </w:r>
      <w:r w:rsidRPr="00EF3AAD">
        <w:rPr>
          <w:rFonts w:ascii="Arial" w:hAnsi="Arial" w:cs="Arial"/>
          <w:spacing w:val="-5"/>
        </w:rPr>
        <w:t xml:space="preserve"> </w:t>
      </w:r>
      <w:r w:rsidRPr="00EF3AAD">
        <w:rPr>
          <w:rFonts w:ascii="Arial" w:hAnsi="Arial" w:cs="Arial"/>
        </w:rPr>
        <w:t>conterá,</w:t>
      </w:r>
      <w:r w:rsidRPr="00EF3AAD">
        <w:rPr>
          <w:rFonts w:ascii="Arial" w:hAnsi="Arial" w:cs="Arial"/>
          <w:spacing w:val="-5"/>
        </w:rPr>
        <w:t xml:space="preserve"> </w:t>
      </w:r>
      <w:r w:rsidRPr="00EF3AAD">
        <w:rPr>
          <w:rFonts w:ascii="Arial" w:hAnsi="Arial" w:cs="Arial"/>
        </w:rPr>
        <w:t>pelo</w:t>
      </w:r>
      <w:r w:rsidRPr="00EF3AAD">
        <w:rPr>
          <w:rFonts w:ascii="Arial" w:hAnsi="Arial" w:cs="Arial"/>
          <w:spacing w:val="-3"/>
        </w:rPr>
        <w:t xml:space="preserve"> </w:t>
      </w:r>
      <w:r w:rsidRPr="00EF3AAD">
        <w:rPr>
          <w:rFonts w:ascii="Arial" w:hAnsi="Arial" w:cs="Arial"/>
          <w:spacing w:val="-2"/>
        </w:rPr>
        <w:t>menos:</w:t>
      </w:r>
    </w:p>
    <w:p w:rsidR="00CD2F77" w:rsidRPr="00EF3AAD" w:rsidRDefault="005F4537" w:rsidP="003D4489">
      <w:pPr>
        <w:pStyle w:val="PargrafodaLista"/>
        <w:numPr>
          <w:ilvl w:val="0"/>
          <w:numId w:val="16"/>
        </w:numPr>
        <w:tabs>
          <w:tab w:val="left" w:pos="163"/>
        </w:tabs>
        <w:spacing w:before="243"/>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alinhamento</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z w:val="24"/>
          <w:szCs w:val="24"/>
        </w:rPr>
        <w:t>solução</w:t>
      </w:r>
      <w:r w:rsidRPr="00EF3AAD">
        <w:rPr>
          <w:rFonts w:ascii="Arial" w:hAnsi="Arial" w:cs="Arial"/>
          <w:spacing w:val="-3"/>
          <w:sz w:val="24"/>
          <w:szCs w:val="24"/>
        </w:rPr>
        <w:t xml:space="preserve"> </w:t>
      </w:r>
      <w:r w:rsidRPr="00EF3AAD">
        <w:rPr>
          <w:rFonts w:ascii="Arial" w:hAnsi="Arial" w:cs="Arial"/>
          <w:sz w:val="24"/>
          <w:szCs w:val="24"/>
        </w:rPr>
        <w:t>de TIC</w:t>
      </w:r>
      <w:r w:rsidRPr="00EF3AAD">
        <w:rPr>
          <w:rFonts w:ascii="Arial" w:hAnsi="Arial" w:cs="Arial"/>
          <w:spacing w:val="-2"/>
          <w:sz w:val="24"/>
          <w:szCs w:val="24"/>
        </w:rPr>
        <w:t xml:space="preserve"> </w:t>
      </w:r>
      <w:r w:rsidRPr="00EF3AAD">
        <w:rPr>
          <w:rFonts w:ascii="Arial" w:hAnsi="Arial" w:cs="Arial"/>
          <w:sz w:val="24"/>
          <w:szCs w:val="24"/>
        </w:rPr>
        <w:t>com</w:t>
      </w:r>
      <w:r w:rsidRPr="00EF3AAD">
        <w:rPr>
          <w:rFonts w:ascii="Arial" w:hAnsi="Arial" w:cs="Arial"/>
          <w:spacing w:val="-2"/>
          <w:sz w:val="24"/>
          <w:szCs w:val="24"/>
        </w:rPr>
        <w:t xml:space="preserve"> </w:t>
      </w:r>
      <w:r w:rsidRPr="00EF3AAD">
        <w:rPr>
          <w:rFonts w:ascii="Arial" w:hAnsi="Arial" w:cs="Arial"/>
          <w:sz w:val="24"/>
          <w:szCs w:val="24"/>
        </w:rPr>
        <w:t>o</w:t>
      </w:r>
      <w:r w:rsidRPr="00EF3AAD">
        <w:rPr>
          <w:rFonts w:ascii="Arial" w:hAnsi="Arial" w:cs="Arial"/>
          <w:spacing w:val="-1"/>
          <w:sz w:val="24"/>
          <w:szCs w:val="24"/>
        </w:rPr>
        <w:t xml:space="preserve"> </w:t>
      </w:r>
      <w:r w:rsidRPr="00EF3AAD">
        <w:rPr>
          <w:rFonts w:ascii="Arial" w:hAnsi="Arial" w:cs="Arial"/>
          <w:sz w:val="24"/>
          <w:szCs w:val="24"/>
        </w:rPr>
        <w:t>PDTI;</w:t>
      </w:r>
      <w:r w:rsidRPr="00EF3AAD">
        <w:rPr>
          <w:rFonts w:ascii="Arial" w:hAnsi="Arial" w:cs="Arial"/>
          <w:spacing w:val="-2"/>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0"/>
          <w:numId w:val="16"/>
        </w:numPr>
        <w:tabs>
          <w:tab w:val="left" w:pos="295"/>
        </w:tabs>
        <w:spacing w:before="243" w:line="276" w:lineRule="auto"/>
        <w:ind w:left="1" w:right="147" w:firstLine="0"/>
        <w:jc w:val="both"/>
        <w:rPr>
          <w:rFonts w:ascii="Arial" w:hAnsi="Arial" w:cs="Arial"/>
          <w:sz w:val="24"/>
          <w:szCs w:val="24"/>
        </w:rPr>
      </w:pPr>
      <w:r w:rsidRPr="00EF3AAD">
        <w:rPr>
          <w:rFonts w:ascii="Arial" w:hAnsi="Arial" w:cs="Arial"/>
          <w:sz w:val="24"/>
          <w:szCs w:val="24"/>
        </w:rPr>
        <w:t>- relação entre a necessidade da contratação da solução de TIC e os respectivos volumes e características do objeto.</w:t>
      </w:r>
    </w:p>
    <w:p w:rsidR="00CD2F77" w:rsidRPr="00346666" w:rsidRDefault="005F4537" w:rsidP="003D4489">
      <w:pPr>
        <w:pStyle w:val="Corpodetexto"/>
        <w:spacing w:before="200" w:line="276" w:lineRule="auto"/>
        <w:ind w:right="147"/>
        <w:rPr>
          <w:rFonts w:ascii="Arial" w:hAnsi="Arial" w:cs="Arial"/>
        </w:rPr>
      </w:pPr>
      <w:r w:rsidRPr="00346666">
        <w:rPr>
          <w:rFonts w:ascii="Arial" w:hAnsi="Arial" w:cs="Arial"/>
        </w:rPr>
        <w:t>Parágrafo único. A justificativa deve ser clara, precisa e suficiente, sendo vedadas justificativas genéricas, incapazes de demonstrar as reais necessidades da contratação.</w:t>
      </w:r>
    </w:p>
    <w:p w:rsidR="00CD2F77" w:rsidRPr="00346666" w:rsidRDefault="005F4537" w:rsidP="003D4489">
      <w:pPr>
        <w:pStyle w:val="Corpodetexto"/>
        <w:spacing w:before="200"/>
        <w:rPr>
          <w:rFonts w:ascii="Arial" w:hAnsi="Arial" w:cs="Arial"/>
        </w:rPr>
      </w:pPr>
      <w:r w:rsidRPr="00346666">
        <w:rPr>
          <w:rFonts w:ascii="Arial" w:hAnsi="Arial" w:cs="Arial"/>
        </w:rPr>
        <w:t>Art. 18.</w:t>
      </w:r>
      <w:r w:rsidRPr="00346666">
        <w:rPr>
          <w:rFonts w:ascii="Arial" w:hAnsi="Arial" w:cs="Arial"/>
          <w:spacing w:val="-5"/>
        </w:rPr>
        <w:t xml:space="preserve"> </w:t>
      </w:r>
      <w:r w:rsidRPr="00346666">
        <w:rPr>
          <w:rFonts w:ascii="Arial" w:hAnsi="Arial" w:cs="Arial"/>
        </w:rPr>
        <w:t>Na</w:t>
      </w:r>
      <w:r w:rsidRPr="00346666">
        <w:rPr>
          <w:rFonts w:ascii="Arial" w:hAnsi="Arial" w:cs="Arial"/>
          <w:spacing w:val="-2"/>
        </w:rPr>
        <w:t xml:space="preserve"> </w:t>
      </w:r>
      <w:r w:rsidRPr="00346666">
        <w:rPr>
          <w:rFonts w:ascii="Arial" w:hAnsi="Arial" w:cs="Arial"/>
        </w:rPr>
        <w:t>especificação</w:t>
      </w:r>
      <w:r w:rsidRPr="00346666">
        <w:rPr>
          <w:rFonts w:ascii="Arial" w:hAnsi="Arial" w:cs="Arial"/>
          <w:spacing w:val="-5"/>
        </w:rPr>
        <w:t xml:space="preserve"> </w:t>
      </w:r>
      <w:r w:rsidRPr="00346666">
        <w:rPr>
          <w:rFonts w:ascii="Arial" w:hAnsi="Arial" w:cs="Arial"/>
        </w:rPr>
        <w:t>dos</w:t>
      </w:r>
      <w:r w:rsidRPr="00346666">
        <w:rPr>
          <w:rFonts w:ascii="Arial" w:hAnsi="Arial" w:cs="Arial"/>
          <w:spacing w:val="-3"/>
        </w:rPr>
        <w:t xml:space="preserve"> </w:t>
      </w:r>
      <w:r w:rsidRPr="00346666">
        <w:rPr>
          <w:rFonts w:ascii="Arial" w:hAnsi="Arial" w:cs="Arial"/>
        </w:rPr>
        <w:t>requisitos</w:t>
      </w:r>
      <w:r w:rsidRPr="00346666">
        <w:rPr>
          <w:rFonts w:ascii="Arial" w:hAnsi="Arial" w:cs="Arial"/>
          <w:spacing w:val="-3"/>
        </w:rPr>
        <w:t xml:space="preserve"> </w:t>
      </w:r>
      <w:r w:rsidRPr="00346666">
        <w:rPr>
          <w:rFonts w:ascii="Arial" w:hAnsi="Arial" w:cs="Arial"/>
        </w:rPr>
        <w:t>da</w:t>
      </w:r>
      <w:r w:rsidRPr="00346666">
        <w:rPr>
          <w:rFonts w:ascii="Arial" w:hAnsi="Arial" w:cs="Arial"/>
          <w:spacing w:val="-2"/>
        </w:rPr>
        <w:t xml:space="preserve"> </w:t>
      </w:r>
      <w:r w:rsidRPr="00346666">
        <w:rPr>
          <w:rFonts w:ascii="Arial" w:hAnsi="Arial" w:cs="Arial"/>
        </w:rPr>
        <w:t>contratação,</w:t>
      </w:r>
      <w:r w:rsidRPr="00346666">
        <w:rPr>
          <w:rFonts w:ascii="Arial" w:hAnsi="Arial" w:cs="Arial"/>
          <w:spacing w:val="-4"/>
        </w:rPr>
        <w:t xml:space="preserve"> </w:t>
      </w:r>
      <w:r w:rsidRPr="00346666">
        <w:rPr>
          <w:rFonts w:ascii="Arial" w:hAnsi="Arial" w:cs="Arial"/>
          <w:spacing w:val="-2"/>
        </w:rPr>
        <w:t>compete:</w:t>
      </w:r>
    </w:p>
    <w:p w:rsidR="00CD2F77" w:rsidRPr="00EF3AAD" w:rsidRDefault="005F4537" w:rsidP="003D4489">
      <w:pPr>
        <w:pStyle w:val="PargrafodaLista"/>
        <w:numPr>
          <w:ilvl w:val="0"/>
          <w:numId w:val="15"/>
        </w:numPr>
        <w:tabs>
          <w:tab w:val="left" w:pos="235"/>
        </w:tabs>
        <w:spacing w:before="244" w:line="276" w:lineRule="auto"/>
        <w:ind w:right="146" w:firstLine="0"/>
        <w:jc w:val="both"/>
        <w:rPr>
          <w:rFonts w:ascii="Arial" w:hAnsi="Arial" w:cs="Arial"/>
          <w:sz w:val="24"/>
          <w:szCs w:val="24"/>
        </w:rPr>
      </w:pPr>
      <w:r w:rsidRPr="00346666">
        <w:rPr>
          <w:rFonts w:ascii="Arial" w:hAnsi="Arial" w:cs="Arial"/>
          <w:sz w:val="24"/>
          <w:szCs w:val="24"/>
        </w:rPr>
        <w:t>- ao Integrante Requisitante, com apoio do Integrante Técnico, definir, quando</w:t>
      </w:r>
      <w:r w:rsidRPr="00EF3AAD">
        <w:rPr>
          <w:rFonts w:ascii="Arial" w:hAnsi="Arial" w:cs="Arial"/>
          <w:sz w:val="24"/>
          <w:szCs w:val="24"/>
        </w:rPr>
        <w:t xml:space="preserve"> aplicáveis, os seguintes requisitos:</w:t>
      </w:r>
    </w:p>
    <w:p w:rsidR="00CD2F77" w:rsidRPr="00EF3AAD" w:rsidRDefault="005F4537" w:rsidP="003D4489">
      <w:pPr>
        <w:pStyle w:val="PargrafodaLista"/>
        <w:numPr>
          <w:ilvl w:val="1"/>
          <w:numId w:val="15"/>
        </w:numPr>
        <w:tabs>
          <w:tab w:val="left" w:pos="365"/>
        </w:tabs>
        <w:spacing w:line="276" w:lineRule="auto"/>
        <w:ind w:right="148" w:firstLine="0"/>
        <w:jc w:val="both"/>
        <w:rPr>
          <w:rFonts w:ascii="Arial" w:hAnsi="Arial" w:cs="Arial"/>
          <w:sz w:val="24"/>
          <w:szCs w:val="24"/>
        </w:rPr>
      </w:pP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negócio,</w:t>
      </w:r>
      <w:r w:rsidRPr="00EF3AAD">
        <w:rPr>
          <w:rFonts w:ascii="Arial" w:hAnsi="Arial" w:cs="Arial"/>
          <w:spacing w:val="40"/>
          <w:sz w:val="24"/>
          <w:szCs w:val="24"/>
        </w:rPr>
        <w:t xml:space="preserve"> </w:t>
      </w:r>
      <w:r w:rsidRPr="00EF3AAD">
        <w:rPr>
          <w:rFonts w:ascii="Arial" w:hAnsi="Arial" w:cs="Arial"/>
          <w:sz w:val="24"/>
          <w:szCs w:val="24"/>
        </w:rPr>
        <w:t>que</w:t>
      </w:r>
      <w:r w:rsidRPr="00EF3AAD">
        <w:rPr>
          <w:rFonts w:ascii="Arial" w:hAnsi="Arial" w:cs="Arial"/>
          <w:spacing w:val="40"/>
          <w:sz w:val="24"/>
          <w:szCs w:val="24"/>
        </w:rPr>
        <w:t xml:space="preserve"> </w:t>
      </w:r>
      <w:r w:rsidRPr="00EF3AAD">
        <w:rPr>
          <w:rFonts w:ascii="Arial" w:hAnsi="Arial" w:cs="Arial"/>
          <w:sz w:val="24"/>
          <w:szCs w:val="24"/>
        </w:rPr>
        <w:t>independem</w:t>
      </w:r>
      <w:r w:rsidRPr="00EF3AAD">
        <w:rPr>
          <w:rFonts w:ascii="Arial" w:hAnsi="Arial" w:cs="Arial"/>
          <w:spacing w:val="40"/>
          <w:sz w:val="24"/>
          <w:szCs w:val="24"/>
        </w:rPr>
        <w:t xml:space="preserve"> </w:t>
      </w: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características</w:t>
      </w:r>
      <w:r w:rsidRPr="00EF3AAD">
        <w:rPr>
          <w:rFonts w:ascii="Arial" w:hAnsi="Arial" w:cs="Arial"/>
          <w:spacing w:val="40"/>
          <w:sz w:val="24"/>
          <w:szCs w:val="24"/>
        </w:rPr>
        <w:t xml:space="preserve"> </w:t>
      </w:r>
      <w:r w:rsidRPr="00EF3AAD">
        <w:rPr>
          <w:rFonts w:ascii="Arial" w:hAnsi="Arial" w:cs="Arial"/>
          <w:sz w:val="24"/>
          <w:szCs w:val="24"/>
        </w:rPr>
        <w:t>tecnológicas</w:t>
      </w:r>
      <w:r w:rsidRPr="00EF3AAD">
        <w:rPr>
          <w:rFonts w:ascii="Arial" w:hAnsi="Arial" w:cs="Arial"/>
          <w:spacing w:val="40"/>
          <w:sz w:val="24"/>
          <w:szCs w:val="24"/>
        </w:rPr>
        <w:t xml:space="preserve"> </w:t>
      </w:r>
      <w:r w:rsidRPr="00EF3AAD">
        <w:rPr>
          <w:rFonts w:ascii="Arial" w:hAnsi="Arial" w:cs="Arial"/>
          <w:sz w:val="24"/>
          <w:szCs w:val="24"/>
        </w:rPr>
        <w:t>e</w:t>
      </w:r>
      <w:r w:rsidRPr="00EF3AAD">
        <w:rPr>
          <w:rFonts w:ascii="Arial" w:hAnsi="Arial" w:cs="Arial"/>
          <w:spacing w:val="40"/>
          <w:sz w:val="24"/>
          <w:szCs w:val="24"/>
        </w:rPr>
        <w:t xml:space="preserve"> </w:t>
      </w:r>
      <w:r w:rsidRPr="00EF3AAD">
        <w:rPr>
          <w:rFonts w:ascii="Arial" w:hAnsi="Arial" w:cs="Arial"/>
          <w:sz w:val="24"/>
          <w:szCs w:val="24"/>
        </w:rPr>
        <w:t>que</w:t>
      </w:r>
      <w:r w:rsidRPr="00EF3AAD">
        <w:rPr>
          <w:rFonts w:ascii="Arial" w:hAnsi="Arial" w:cs="Arial"/>
          <w:spacing w:val="40"/>
          <w:sz w:val="24"/>
          <w:szCs w:val="24"/>
        </w:rPr>
        <w:t xml:space="preserve"> </w:t>
      </w:r>
      <w:r w:rsidRPr="00EF3AAD">
        <w:rPr>
          <w:rFonts w:ascii="Arial" w:hAnsi="Arial" w:cs="Arial"/>
          <w:sz w:val="24"/>
          <w:szCs w:val="24"/>
        </w:rPr>
        <w:t>definem</w:t>
      </w:r>
      <w:r w:rsidRPr="00EF3AAD">
        <w:rPr>
          <w:rFonts w:ascii="Arial" w:hAnsi="Arial" w:cs="Arial"/>
          <w:spacing w:val="40"/>
          <w:sz w:val="24"/>
          <w:szCs w:val="24"/>
        </w:rPr>
        <w:t xml:space="preserve"> </w:t>
      </w:r>
      <w:r w:rsidRPr="00EF3AAD">
        <w:rPr>
          <w:rFonts w:ascii="Arial" w:hAnsi="Arial" w:cs="Arial"/>
          <w:sz w:val="24"/>
          <w:szCs w:val="24"/>
        </w:rPr>
        <w:t>as</w:t>
      </w:r>
      <w:r w:rsidRPr="00EF3AAD">
        <w:rPr>
          <w:rFonts w:ascii="Arial" w:hAnsi="Arial" w:cs="Arial"/>
          <w:spacing w:val="80"/>
          <w:sz w:val="24"/>
          <w:szCs w:val="24"/>
        </w:rPr>
        <w:t xml:space="preserve"> </w:t>
      </w:r>
      <w:r w:rsidRPr="00EF3AAD">
        <w:rPr>
          <w:rFonts w:ascii="Arial" w:hAnsi="Arial" w:cs="Arial"/>
          <w:sz w:val="24"/>
          <w:szCs w:val="24"/>
        </w:rPr>
        <w:t>necessidades e os aspectos funcionais da solução de TIC;</w:t>
      </w:r>
    </w:p>
    <w:p w:rsidR="00CD2F77" w:rsidRPr="00EF3AAD" w:rsidRDefault="005F4537" w:rsidP="003D4489">
      <w:pPr>
        <w:pStyle w:val="PargrafodaLista"/>
        <w:numPr>
          <w:ilvl w:val="1"/>
          <w:numId w:val="15"/>
        </w:numPr>
        <w:tabs>
          <w:tab w:val="left" w:pos="324"/>
        </w:tabs>
        <w:spacing w:line="276" w:lineRule="auto"/>
        <w:ind w:right="147" w:firstLine="0"/>
        <w:jc w:val="both"/>
        <w:rPr>
          <w:rFonts w:ascii="Arial" w:hAnsi="Arial" w:cs="Arial"/>
          <w:sz w:val="24"/>
          <w:szCs w:val="24"/>
        </w:rPr>
      </w:pPr>
      <w:r w:rsidRPr="00EF3AAD">
        <w:rPr>
          <w:rFonts w:ascii="Arial" w:hAnsi="Arial" w:cs="Arial"/>
          <w:sz w:val="24"/>
          <w:szCs w:val="24"/>
        </w:rPr>
        <w:t>de capacitação, que definem a necessidade de treinamento, de carga horária e de</w:t>
      </w:r>
      <w:r w:rsidRPr="00EF3AAD">
        <w:rPr>
          <w:rFonts w:ascii="Arial" w:hAnsi="Arial" w:cs="Arial"/>
          <w:spacing w:val="80"/>
          <w:sz w:val="24"/>
          <w:szCs w:val="24"/>
        </w:rPr>
        <w:t xml:space="preserve"> </w:t>
      </w:r>
      <w:r w:rsidRPr="00EF3AAD">
        <w:rPr>
          <w:rFonts w:ascii="Arial" w:hAnsi="Arial" w:cs="Arial"/>
          <w:sz w:val="24"/>
          <w:szCs w:val="24"/>
        </w:rPr>
        <w:t>materiais didáticos;</w:t>
      </w:r>
    </w:p>
    <w:p w:rsidR="00CD2F77" w:rsidRPr="00EF3AAD" w:rsidRDefault="005F4537" w:rsidP="003D4489">
      <w:pPr>
        <w:pStyle w:val="PargrafodaLista"/>
        <w:numPr>
          <w:ilvl w:val="1"/>
          <w:numId w:val="15"/>
        </w:numPr>
        <w:tabs>
          <w:tab w:val="left" w:pos="338"/>
        </w:tabs>
        <w:spacing w:line="276" w:lineRule="auto"/>
        <w:ind w:right="148" w:firstLine="0"/>
        <w:jc w:val="both"/>
        <w:rPr>
          <w:rFonts w:ascii="Arial" w:hAnsi="Arial" w:cs="Arial"/>
          <w:sz w:val="24"/>
          <w:szCs w:val="24"/>
        </w:rPr>
      </w:pPr>
      <w:r w:rsidRPr="00EF3AAD">
        <w:rPr>
          <w:rFonts w:ascii="Arial" w:hAnsi="Arial" w:cs="Arial"/>
          <w:sz w:val="24"/>
          <w:szCs w:val="24"/>
        </w:rPr>
        <w:t>legais,</w:t>
      </w:r>
      <w:r w:rsidRPr="00EF3AAD">
        <w:rPr>
          <w:rFonts w:ascii="Arial" w:hAnsi="Arial" w:cs="Arial"/>
          <w:spacing w:val="40"/>
          <w:sz w:val="24"/>
          <w:szCs w:val="24"/>
        </w:rPr>
        <w:t xml:space="preserve"> </w:t>
      </w:r>
      <w:r w:rsidRPr="00EF3AAD">
        <w:rPr>
          <w:rFonts w:ascii="Arial" w:hAnsi="Arial" w:cs="Arial"/>
          <w:sz w:val="24"/>
          <w:szCs w:val="24"/>
        </w:rPr>
        <w:t>que</w:t>
      </w:r>
      <w:r w:rsidRPr="00EF3AAD">
        <w:rPr>
          <w:rFonts w:ascii="Arial" w:hAnsi="Arial" w:cs="Arial"/>
          <w:spacing w:val="40"/>
          <w:sz w:val="24"/>
          <w:szCs w:val="24"/>
        </w:rPr>
        <w:t xml:space="preserve"> </w:t>
      </w:r>
      <w:r w:rsidRPr="00EF3AAD">
        <w:rPr>
          <w:rFonts w:ascii="Arial" w:hAnsi="Arial" w:cs="Arial"/>
          <w:sz w:val="24"/>
          <w:szCs w:val="24"/>
        </w:rPr>
        <w:t>definem</w:t>
      </w:r>
      <w:r w:rsidRPr="00EF3AAD">
        <w:rPr>
          <w:rFonts w:ascii="Arial" w:hAnsi="Arial" w:cs="Arial"/>
          <w:spacing w:val="40"/>
          <w:sz w:val="24"/>
          <w:szCs w:val="24"/>
        </w:rPr>
        <w:t xml:space="preserve"> </w:t>
      </w:r>
      <w:r w:rsidRPr="00EF3AAD">
        <w:rPr>
          <w:rFonts w:ascii="Arial" w:hAnsi="Arial" w:cs="Arial"/>
          <w:sz w:val="24"/>
          <w:szCs w:val="24"/>
        </w:rPr>
        <w:t>as</w:t>
      </w:r>
      <w:r w:rsidRPr="00EF3AAD">
        <w:rPr>
          <w:rFonts w:ascii="Arial" w:hAnsi="Arial" w:cs="Arial"/>
          <w:spacing w:val="40"/>
          <w:sz w:val="24"/>
          <w:szCs w:val="24"/>
        </w:rPr>
        <w:t xml:space="preserve"> </w:t>
      </w:r>
      <w:r w:rsidRPr="00EF3AAD">
        <w:rPr>
          <w:rFonts w:ascii="Arial" w:hAnsi="Arial" w:cs="Arial"/>
          <w:sz w:val="24"/>
          <w:szCs w:val="24"/>
        </w:rPr>
        <w:t>normas</w:t>
      </w:r>
      <w:r w:rsidRPr="00EF3AAD">
        <w:rPr>
          <w:rFonts w:ascii="Arial" w:hAnsi="Arial" w:cs="Arial"/>
          <w:spacing w:val="40"/>
          <w:sz w:val="24"/>
          <w:szCs w:val="24"/>
        </w:rPr>
        <w:t xml:space="preserve"> </w:t>
      </w:r>
      <w:r w:rsidRPr="00EF3AAD">
        <w:rPr>
          <w:rFonts w:ascii="Arial" w:hAnsi="Arial" w:cs="Arial"/>
          <w:sz w:val="24"/>
          <w:szCs w:val="24"/>
        </w:rPr>
        <w:t>com</w:t>
      </w:r>
      <w:r w:rsidRPr="00EF3AAD">
        <w:rPr>
          <w:rFonts w:ascii="Arial" w:hAnsi="Arial" w:cs="Arial"/>
          <w:spacing w:val="40"/>
          <w:sz w:val="24"/>
          <w:szCs w:val="24"/>
        </w:rPr>
        <w:t xml:space="preserve"> </w:t>
      </w:r>
      <w:r w:rsidRPr="00EF3AAD">
        <w:rPr>
          <w:rFonts w:ascii="Arial" w:hAnsi="Arial" w:cs="Arial"/>
          <w:sz w:val="24"/>
          <w:szCs w:val="24"/>
        </w:rPr>
        <w:t>as</w:t>
      </w:r>
      <w:r w:rsidRPr="00EF3AAD">
        <w:rPr>
          <w:rFonts w:ascii="Arial" w:hAnsi="Arial" w:cs="Arial"/>
          <w:spacing w:val="40"/>
          <w:sz w:val="24"/>
          <w:szCs w:val="24"/>
        </w:rPr>
        <w:t xml:space="preserve"> </w:t>
      </w:r>
      <w:r w:rsidRPr="00EF3AAD">
        <w:rPr>
          <w:rFonts w:ascii="Arial" w:hAnsi="Arial" w:cs="Arial"/>
          <w:sz w:val="24"/>
          <w:szCs w:val="24"/>
        </w:rPr>
        <w:t>quais</w:t>
      </w:r>
      <w:r w:rsidRPr="00EF3AAD">
        <w:rPr>
          <w:rFonts w:ascii="Arial" w:hAnsi="Arial" w:cs="Arial"/>
          <w:spacing w:val="40"/>
          <w:sz w:val="24"/>
          <w:szCs w:val="24"/>
        </w:rPr>
        <w:t xml:space="preserve"> </w:t>
      </w:r>
      <w:r w:rsidRPr="00EF3AAD">
        <w:rPr>
          <w:rFonts w:ascii="Arial" w:hAnsi="Arial" w:cs="Arial"/>
          <w:sz w:val="24"/>
          <w:szCs w:val="24"/>
        </w:rPr>
        <w:t>a</w:t>
      </w:r>
      <w:r w:rsidRPr="00EF3AAD">
        <w:rPr>
          <w:rFonts w:ascii="Arial" w:hAnsi="Arial" w:cs="Arial"/>
          <w:spacing w:val="40"/>
          <w:sz w:val="24"/>
          <w:szCs w:val="24"/>
        </w:rPr>
        <w:t xml:space="preserve"> </w:t>
      </w:r>
      <w:r w:rsidRPr="00EF3AAD">
        <w:rPr>
          <w:rFonts w:ascii="Arial" w:hAnsi="Arial" w:cs="Arial"/>
          <w:sz w:val="24"/>
          <w:szCs w:val="24"/>
        </w:rPr>
        <w:t>solução</w:t>
      </w:r>
      <w:r w:rsidRPr="00EF3AAD">
        <w:rPr>
          <w:rFonts w:ascii="Arial" w:hAnsi="Arial" w:cs="Arial"/>
          <w:spacing w:val="40"/>
          <w:sz w:val="24"/>
          <w:szCs w:val="24"/>
        </w:rPr>
        <w:t xml:space="preserve"> </w:t>
      </w: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TIC</w:t>
      </w:r>
      <w:r w:rsidRPr="00EF3AAD">
        <w:rPr>
          <w:rFonts w:ascii="Arial" w:hAnsi="Arial" w:cs="Arial"/>
          <w:spacing w:val="40"/>
          <w:sz w:val="24"/>
          <w:szCs w:val="24"/>
        </w:rPr>
        <w:t xml:space="preserve"> </w:t>
      </w:r>
      <w:r w:rsidRPr="00EF3AAD">
        <w:rPr>
          <w:rFonts w:ascii="Arial" w:hAnsi="Arial" w:cs="Arial"/>
          <w:sz w:val="24"/>
          <w:szCs w:val="24"/>
        </w:rPr>
        <w:t>deve</w:t>
      </w:r>
      <w:r w:rsidRPr="00EF3AAD">
        <w:rPr>
          <w:rFonts w:ascii="Arial" w:hAnsi="Arial" w:cs="Arial"/>
          <w:spacing w:val="40"/>
          <w:sz w:val="24"/>
          <w:szCs w:val="24"/>
        </w:rPr>
        <w:t xml:space="preserve"> </w:t>
      </w:r>
      <w:r w:rsidRPr="00EF3AAD">
        <w:rPr>
          <w:rFonts w:ascii="Arial" w:hAnsi="Arial" w:cs="Arial"/>
          <w:sz w:val="24"/>
          <w:szCs w:val="24"/>
        </w:rPr>
        <w:t>estar</w:t>
      </w:r>
      <w:r w:rsidRPr="00EF3AAD">
        <w:rPr>
          <w:rFonts w:ascii="Arial" w:hAnsi="Arial" w:cs="Arial"/>
          <w:spacing w:val="40"/>
          <w:sz w:val="24"/>
          <w:szCs w:val="24"/>
        </w:rPr>
        <w:t xml:space="preserve"> </w:t>
      </w:r>
      <w:r w:rsidRPr="00EF3AAD">
        <w:rPr>
          <w:rFonts w:ascii="Arial" w:hAnsi="Arial" w:cs="Arial"/>
          <w:sz w:val="24"/>
          <w:szCs w:val="24"/>
        </w:rPr>
        <w:t>em</w:t>
      </w:r>
      <w:r w:rsidRPr="00EF3AAD">
        <w:rPr>
          <w:rFonts w:ascii="Arial" w:hAnsi="Arial" w:cs="Arial"/>
          <w:spacing w:val="80"/>
          <w:sz w:val="24"/>
          <w:szCs w:val="24"/>
        </w:rPr>
        <w:t xml:space="preserve"> </w:t>
      </w:r>
      <w:r w:rsidRPr="00EF3AAD">
        <w:rPr>
          <w:rFonts w:ascii="Arial" w:hAnsi="Arial" w:cs="Arial"/>
          <w:spacing w:val="-2"/>
          <w:sz w:val="24"/>
          <w:szCs w:val="24"/>
        </w:rPr>
        <w:t>conformidade;</w:t>
      </w:r>
    </w:p>
    <w:p w:rsidR="00CD2F77" w:rsidRPr="00EF3AAD" w:rsidRDefault="00CD2F77" w:rsidP="00346666">
      <w:pPr>
        <w:pStyle w:val="Corpodetexto"/>
        <w:ind w:left="0"/>
        <w:rPr>
          <w:rFonts w:ascii="Arial" w:hAnsi="Arial" w:cs="Arial"/>
        </w:rPr>
      </w:pPr>
    </w:p>
    <w:p w:rsidR="00CD2F77" w:rsidRPr="00EF3AAD" w:rsidRDefault="005F4537" w:rsidP="003D4489">
      <w:pPr>
        <w:pStyle w:val="PargrafodaLista"/>
        <w:numPr>
          <w:ilvl w:val="1"/>
          <w:numId w:val="15"/>
        </w:numPr>
        <w:tabs>
          <w:tab w:val="left" w:pos="360"/>
        </w:tabs>
        <w:spacing w:before="0" w:line="276" w:lineRule="auto"/>
        <w:ind w:right="146" w:firstLine="0"/>
        <w:jc w:val="both"/>
        <w:rPr>
          <w:rFonts w:ascii="Arial" w:hAnsi="Arial" w:cs="Arial"/>
          <w:sz w:val="24"/>
          <w:szCs w:val="24"/>
        </w:rPr>
      </w:pPr>
      <w:r w:rsidRPr="00EF3AAD">
        <w:rPr>
          <w:rFonts w:ascii="Arial" w:hAnsi="Arial" w:cs="Arial"/>
          <w:sz w:val="24"/>
          <w:szCs w:val="24"/>
        </w:rPr>
        <w:t>de manutenção, que independem de configuração tecnológica e que definem a necessidade de serviços de manutenção preventiva, corretiva, evolutiva e adaptativa;</w:t>
      </w:r>
    </w:p>
    <w:p w:rsidR="00CD2F77" w:rsidRPr="00EF3AAD" w:rsidRDefault="005F4537" w:rsidP="003D4489">
      <w:pPr>
        <w:pStyle w:val="PargrafodaLista"/>
        <w:numPr>
          <w:ilvl w:val="1"/>
          <w:numId w:val="15"/>
        </w:numPr>
        <w:tabs>
          <w:tab w:val="left" w:pos="293"/>
        </w:tabs>
        <w:ind w:left="293" w:hanging="292"/>
        <w:jc w:val="both"/>
        <w:rPr>
          <w:rFonts w:ascii="Arial" w:hAnsi="Arial" w:cs="Arial"/>
          <w:sz w:val="24"/>
          <w:szCs w:val="24"/>
        </w:rPr>
      </w:pPr>
      <w:r w:rsidRPr="00EF3AAD">
        <w:rPr>
          <w:rFonts w:ascii="Arial" w:hAnsi="Arial" w:cs="Arial"/>
          <w:sz w:val="24"/>
          <w:szCs w:val="24"/>
        </w:rPr>
        <w:lastRenderedPageBreak/>
        <w:t>temporais,</w:t>
      </w:r>
      <w:r w:rsidRPr="00EF3AAD">
        <w:rPr>
          <w:rFonts w:ascii="Arial" w:hAnsi="Arial" w:cs="Arial"/>
          <w:spacing w:val="-6"/>
          <w:sz w:val="24"/>
          <w:szCs w:val="24"/>
        </w:rPr>
        <w:t xml:space="preserve"> </w:t>
      </w:r>
      <w:r w:rsidRPr="00EF3AAD">
        <w:rPr>
          <w:rFonts w:ascii="Arial" w:hAnsi="Arial" w:cs="Arial"/>
          <w:sz w:val="24"/>
          <w:szCs w:val="24"/>
        </w:rPr>
        <w:t>que</w:t>
      </w:r>
      <w:r w:rsidRPr="00EF3AAD">
        <w:rPr>
          <w:rFonts w:ascii="Arial" w:hAnsi="Arial" w:cs="Arial"/>
          <w:spacing w:val="-1"/>
          <w:sz w:val="24"/>
          <w:szCs w:val="24"/>
        </w:rPr>
        <w:t xml:space="preserve"> </w:t>
      </w:r>
      <w:r w:rsidRPr="00EF3AAD">
        <w:rPr>
          <w:rFonts w:ascii="Arial" w:hAnsi="Arial" w:cs="Arial"/>
          <w:sz w:val="24"/>
          <w:szCs w:val="24"/>
        </w:rPr>
        <w:t>definem</w:t>
      </w:r>
      <w:r w:rsidRPr="00EF3AAD">
        <w:rPr>
          <w:rFonts w:ascii="Arial" w:hAnsi="Arial" w:cs="Arial"/>
          <w:spacing w:val="-2"/>
          <w:sz w:val="24"/>
          <w:szCs w:val="24"/>
        </w:rPr>
        <w:t xml:space="preserve"> </w:t>
      </w:r>
      <w:r w:rsidRPr="00EF3AAD">
        <w:rPr>
          <w:rFonts w:ascii="Arial" w:hAnsi="Arial" w:cs="Arial"/>
          <w:sz w:val="24"/>
          <w:szCs w:val="24"/>
        </w:rPr>
        <w:t>datas</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z w:val="24"/>
          <w:szCs w:val="24"/>
        </w:rPr>
        <w:t>entrega</w:t>
      </w:r>
      <w:r w:rsidRPr="00EF3AAD">
        <w:rPr>
          <w:rFonts w:ascii="Arial" w:hAnsi="Arial" w:cs="Arial"/>
          <w:spacing w:val="-4"/>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z w:val="24"/>
          <w:szCs w:val="24"/>
        </w:rPr>
        <w:t>solução</w:t>
      </w:r>
      <w:r w:rsidRPr="00EF3AAD">
        <w:rPr>
          <w:rFonts w:ascii="Arial" w:hAnsi="Arial" w:cs="Arial"/>
          <w:spacing w:val="-4"/>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z w:val="24"/>
          <w:szCs w:val="24"/>
        </w:rPr>
        <w:t>TIC</w:t>
      </w:r>
      <w:r w:rsidRPr="00EF3AAD">
        <w:rPr>
          <w:rFonts w:ascii="Arial" w:hAnsi="Arial" w:cs="Arial"/>
          <w:spacing w:val="-2"/>
          <w:sz w:val="24"/>
          <w:szCs w:val="24"/>
        </w:rPr>
        <w:t xml:space="preserve"> </w:t>
      </w:r>
      <w:r w:rsidRPr="00EF3AAD">
        <w:rPr>
          <w:rFonts w:ascii="Arial" w:hAnsi="Arial" w:cs="Arial"/>
          <w:sz w:val="24"/>
          <w:szCs w:val="24"/>
        </w:rPr>
        <w:t>contratada;</w:t>
      </w:r>
      <w:r w:rsidRPr="00EF3AAD">
        <w:rPr>
          <w:rFonts w:ascii="Arial" w:hAnsi="Arial" w:cs="Arial"/>
          <w:spacing w:val="-2"/>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1"/>
          <w:numId w:val="15"/>
        </w:numPr>
        <w:tabs>
          <w:tab w:val="left" w:pos="243"/>
        </w:tabs>
        <w:spacing w:before="243"/>
        <w:ind w:left="243" w:hanging="242"/>
        <w:jc w:val="both"/>
        <w:rPr>
          <w:rFonts w:ascii="Arial" w:hAnsi="Arial" w:cs="Arial"/>
          <w:sz w:val="24"/>
          <w:szCs w:val="24"/>
        </w:rPr>
      </w:pP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segurança,</w:t>
      </w:r>
      <w:r w:rsidRPr="00EF3AAD">
        <w:rPr>
          <w:rFonts w:ascii="Arial" w:hAnsi="Arial" w:cs="Arial"/>
          <w:spacing w:val="-4"/>
          <w:sz w:val="24"/>
          <w:szCs w:val="24"/>
        </w:rPr>
        <w:t xml:space="preserve"> </w:t>
      </w:r>
      <w:r w:rsidRPr="00EF3AAD">
        <w:rPr>
          <w:rFonts w:ascii="Arial" w:hAnsi="Arial" w:cs="Arial"/>
          <w:sz w:val="24"/>
          <w:szCs w:val="24"/>
        </w:rPr>
        <w:t>juntamente</w:t>
      </w:r>
      <w:r w:rsidRPr="00EF3AAD">
        <w:rPr>
          <w:rFonts w:ascii="Arial" w:hAnsi="Arial" w:cs="Arial"/>
          <w:spacing w:val="-2"/>
          <w:sz w:val="24"/>
          <w:szCs w:val="24"/>
        </w:rPr>
        <w:t xml:space="preserve"> </w:t>
      </w:r>
      <w:r w:rsidRPr="00EF3AAD">
        <w:rPr>
          <w:rFonts w:ascii="Arial" w:hAnsi="Arial" w:cs="Arial"/>
          <w:sz w:val="24"/>
          <w:szCs w:val="24"/>
        </w:rPr>
        <w:t>com</w:t>
      </w:r>
      <w:r w:rsidRPr="00EF3AAD">
        <w:rPr>
          <w:rFonts w:ascii="Arial" w:hAnsi="Arial" w:cs="Arial"/>
          <w:spacing w:val="-3"/>
          <w:sz w:val="24"/>
          <w:szCs w:val="24"/>
        </w:rPr>
        <w:t xml:space="preserve"> </w:t>
      </w:r>
      <w:r w:rsidRPr="00EF3AAD">
        <w:rPr>
          <w:rFonts w:ascii="Arial" w:hAnsi="Arial" w:cs="Arial"/>
          <w:sz w:val="24"/>
          <w:szCs w:val="24"/>
        </w:rPr>
        <w:t>o</w:t>
      </w:r>
      <w:r w:rsidRPr="00EF3AAD">
        <w:rPr>
          <w:rFonts w:ascii="Arial" w:hAnsi="Arial" w:cs="Arial"/>
          <w:spacing w:val="-4"/>
          <w:sz w:val="24"/>
          <w:szCs w:val="24"/>
        </w:rPr>
        <w:t xml:space="preserve"> </w:t>
      </w:r>
      <w:r w:rsidRPr="00EF3AAD">
        <w:rPr>
          <w:rFonts w:ascii="Arial" w:hAnsi="Arial" w:cs="Arial"/>
          <w:sz w:val="24"/>
          <w:szCs w:val="24"/>
        </w:rPr>
        <w:t>Integrante</w:t>
      </w:r>
      <w:r w:rsidRPr="00EF3AAD">
        <w:rPr>
          <w:rFonts w:ascii="Arial" w:hAnsi="Arial" w:cs="Arial"/>
          <w:spacing w:val="-1"/>
          <w:sz w:val="24"/>
          <w:szCs w:val="24"/>
        </w:rPr>
        <w:t xml:space="preserve"> </w:t>
      </w:r>
      <w:r w:rsidRPr="00EF3AAD">
        <w:rPr>
          <w:rFonts w:ascii="Arial" w:hAnsi="Arial" w:cs="Arial"/>
          <w:spacing w:val="-2"/>
          <w:sz w:val="24"/>
          <w:szCs w:val="24"/>
        </w:rPr>
        <w:t>Técnico.</w:t>
      </w:r>
    </w:p>
    <w:p w:rsidR="00CD2F77" w:rsidRPr="00EF3AAD" w:rsidRDefault="005F4537" w:rsidP="003D4489">
      <w:pPr>
        <w:pStyle w:val="PargrafodaLista"/>
        <w:numPr>
          <w:ilvl w:val="0"/>
          <w:numId w:val="15"/>
        </w:numPr>
        <w:tabs>
          <w:tab w:val="left" w:pos="336"/>
        </w:tabs>
        <w:spacing w:before="243" w:line="276" w:lineRule="auto"/>
        <w:ind w:right="148" w:firstLine="0"/>
        <w:jc w:val="both"/>
        <w:rPr>
          <w:rFonts w:ascii="Arial" w:hAnsi="Arial" w:cs="Arial"/>
          <w:sz w:val="24"/>
          <w:szCs w:val="24"/>
        </w:rPr>
      </w:pPr>
      <w:r w:rsidRPr="00EF3AAD">
        <w:rPr>
          <w:rFonts w:ascii="Arial" w:hAnsi="Arial" w:cs="Arial"/>
          <w:sz w:val="24"/>
          <w:szCs w:val="24"/>
        </w:rPr>
        <w:t xml:space="preserve">- ao Integrante Técnico especificar, quando aplicáveis, os seguintes requisitos </w:t>
      </w:r>
      <w:r w:rsidRPr="00EF3AAD">
        <w:rPr>
          <w:rFonts w:ascii="Arial" w:hAnsi="Arial" w:cs="Arial"/>
          <w:spacing w:val="-2"/>
          <w:sz w:val="24"/>
          <w:szCs w:val="24"/>
        </w:rPr>
        <w:t>tecnológicos:</w:t>
      </w:r>
    </w:p>
    <w:p w:rsidR="00CD2F77" w:rsidRPr="00EF3AAD" w:rsidRDefault="005F4537" w:rsidP="003D4489">
      <w:pPr>
        <w:pStyle w:val="PargrafodaLista"/>
        <w:numPr>
          <w:ilvl w:val="1"/>
          <w:numId w:val="15"/>
        </w:numPr>
        <w:tabs>
          <w:tab w:val="left" w:pos="440"/>
        </w:tabs>
        <w:spacing w:before="201" w:line="276" w:lineRule="auto"/>
        <w:ind w:right="145" w:firstLine="0"/>
        <w:jc w:val="both"/>
        <w:rPr>
          <w:rFonts w:ascii="Arial" w:hAnsi="Arial" w:cs="Arial"/>
          <w:sz w:val="24"/>
          <w:szCs w:val="24"/>
        </w:rPr>
      </w:pPr>
      <w:r w:rsidRPr="00EF3AAD">
        <w:rPr>
          <w:rFonts w:ascii="Arial" w:hAnsi="Arial" w:cs="Arial"/>
          <w:sz w:val="24"/>
          <w:szCs w:val="24"/>
        </w:rPr>
        <w:t>de arquitetura tecnológica, composta de hardware, software, padrões de interoperabilidade, linguagens de programação, interfaces, dentre outros;</w:t>
      </w:r>
    </w:p>
    <w:p w:rsidR="00CD2F77" w:rsidRPr="00EF3AAD" w:rsidRDefault="005F4537" w:rsidP="003D4489">
      <w:pPr>
        <w:pStyle w:val="PargrafodaLista"/>
        <w:numPr>
          <w:ilvl w:val="1"/>
          <w:numId w:val="15"/>
        </w:numPr>
        <w:tabs>
          <w:tab w:val="left" w:pos="304"/>
        </w:tabs>
        <w:spacing w:line="276" w:lineRule="auto"/>
        <w:ind w:right="148" w:firstLine="0"/>
        <w:jc w:val="both"/>
        <w:rPr>
          <w:rFonts w:ascii="Arial" w:hAnsi="Arial" w:cs="Arial"/>
          <w:sz w:val="24"/>
          <w:szCs w:val="24"/>
        </w:rPr>
      </w:pPr>
      <w:r w:rsidRPr="00EF3AAD">
        <w:rPr>
          <w:rFonts w:ascii="Arial" w:hAnsi="Arial" w:cs="Arial"/>
          <w:sz w:val="24"/>
          <w:szCs w:val="24"/>
        </w:rPr>
        <w:t>de projeto e de implementação, que estabelecem o processo de desenvolvimento de software, técnicas, métodos, forma de gestão, de documentação, dentre outros;</w:t>
      </w:r>
    </w:p>
    <w:p w:rsidR="00CD2F77" w:rsidRPr="00EF3AAD" w:rsidRDefault="005F4537" w:rsidP="003D4489">
      <w:pPr>
        <w:pStyle w:val="PargrafodaLista"/>
        <w:numPr>
          <w:ilvl w:val="1"/>
          <w:numId w:val="15"/>
        </w:numPr>
        <w:tabs>
          <w:tab w:val="left" w:pos="283"/>
        </w:tabs>
        <w:spacing w:line="276" w:lineRule="auto"/>
        <w:ind w:right="146" w:firstLine="0"/>
        <w:jc w:val="both"/>
        <w:rPr>
          <w:rFonts w:ascii="Arial" w:hAnsi="Arial" w:cs="Arial"/>
          <w:sz w:val="24"/>
          <w:szCs w:val="24"/>
        </w:rPr>
      </w:pPr>
      <w:r w:rsidRPr="00EF3AAD">
        <w:rPr>
          <w:rFonts w:ascii="Arial" w:hAnsi="Arial" w:cs="Arial"/>
          <w:sz w:val="24"/>
          <w:szCs w:val="24"/>
        </w:rPr>
        <w:t>de implantação, que definem o processo de disponibilização da solução em ambiente de produção, dentre outros;</w:t>
      </w:r>
    </w:p>
    <w:p w:rsidR="00CD2F77" w:rsidRPr="00EF3AAD" w:rsidRDefault="005F4537" w:rsidP="003D4489">
      <w:pPr>
        <w:pStyle w:val="PargrafodaLista"/>
        <w:numPr>
          <w:ilvl w:val="1"/>
          <w:numId w:val="15"/>
        </w:numPr>
        <w:tabs>
          <w:tab w:val="left" w:pos="300"/>
        </w:tabs>
        <w:spacing w:line="276" w:lineRule="auto"/>
        <w:ind w:right="145" w:firstLine="0"/>
        <w:jc w:val="both"/>
        <w:rPr>
          <w:rFonts w:ascii="Arial" w:hAnsi="Arial" w:cs="Arial"/>
          <w:sz w:val="24"/>
          <w:szCs w:val="24"/>
        </w:rPr>
      </w:pP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garantia</w:t>
      </w:r>
      <w:r w:rsidRPr="00EF3AAD">
        <w:rPr>
          <w:rFonts w:ascii="Arial" w:hAnsi="Arial" w:cs="Arial"/>
          <w:spacing w:val="-1"/>
          <w:sz w:val="24"/>
          <w:szCs w:val="24"/>
        </w:rPr>
        <w:t xml:space="preserve"> </w:t>
      </w:r>
      <w:r w:rsidRPr="00EF3AAD">
        <w:rPr>
          <w:rFonts w:ascii="Arial" w:hAnsi="Arial" w:cs="Arial"/>
          <w:sz w:val="24"/>
          <w:szCs w:val="24"/>
        </w:rPr>
        <w:t>e</w:t>
      </w:r>
      <w:r w:rsidRPr="00EF3AAD">
        <w:rPr>
          <w:rFonts w:ascii="Arial" w:hAnsi="Arial" w:cs="Arial"/>
          <w:spacing w:val="-1"/>
          <w:sz w:val="24"/>
          <w:szCs w:val="24"/>
        </w:rPr>
        <w:t xml:space="preserve"> </w:t>
      </w:r>
      <w:r w:rsidRPr="00EF3AAD">
        <w:rPr>
          <w:rFonts w:ascii="Arial" w:hAnsi="Arial" w:cs="Arial"/>
          <w:sz w:val="24"/>
          <w:szCs w:val="24"/>
        </w:rPr>
        <w:t>manutenção,</w:t>
      </w:r>
      <w:r w:rsidRPr="00EF3AAD">
        <w:rPr>
          <w:rFonts w:ascii="Arial" w:hAnsi="Arial" w:cs="Arial"/>
          <w:spacing w:val="-3"/>
          <w:sz w:val="24"/>
          <w:szCs w:val="24"/>
        </w:rPr>
        <w:t xml:space="preserve"> </w:t>
      </w:r>
      <w:r w:rsidRPr="00EF3AAD">
        <w:rPr>
          <w:rFonts w:ascii="Arial" w:hAnsi="Arial" w:cs="Arial"/>
          <w:sz w:val="24"/>
          <w:szCs w:val="24"/>
        </w:rPr>
        <w:t>que</w:t>
      </w:r>
      <w:r w:rsidRPr="00EF3AAD">
        <w:rPr>
          <w:rFonts w:ascii="Arial" w:hAnsi="Arial" w:cs="Arial"/>
          <w:spacing w:val="-1"/>
          <w:sz w:val="24"/>
          <w:szCs w:val="24"/>
        </w:rPr>
        <w:t xml:space="preserve"> </w:t>
      </w:r>
      <w:r w:rsidRPr="00EF3AAD">
        <w:rPr>
          <w:rFonts w:ascii="Arial" w:hAnsi="Arial" w:cs="Arial"/>
          <w:sz w:val="24"/>
          <w:szCs w:val="24"/>
        </w:rPr>
        <w:t>definem</w:t>
      </w:r>
      <w:r w:rsidRPr="00EF3AAD">
        <w:rPr>
          <w:rFonts w:ascii="Arial" w:hAnsi="Arial" w:cs="Arial"/>
          <w:spacing w:val="-2"/>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forma</w:t>
      </w:r>
      <w:r w:rsidRPr="00EF3AAD">
        <w:rPr>
          <w:rFonts w:ascii="Arial" w:hAnsi="Arial" w:cs="Arial"/>
          <w:spacing w:val="-1"/>
          <w:sz w:val="24"/>
          <w:szCs w:val="24"/>
        </w:rPr>
        <w:t xml:space="preserve"> </w:t>
      </w:r>
      <w:r w:rsidRPr="00EF3AAD">
        <w:rPr>
          <w:rFonts w:ascii="Arial" w:hAnsi="Arial" w:cs="Arial"/>
          <w:sz w:val="24"/>
          <w:szCs w:val="24"/>
        </w:rPr>
        <w:t>como</w:t>
      </w:r>
      <w:r w:rsidRPr="00EF3AAD">
        <w:rPr>
          <w:rFonts w:ascii="Arial" w:hAnsi="Arial" w:cs="Arial"/>
          <w:spacing w:val="-3"/>
          <w:sz w:val="24"/>
          <w:szCs w:val="24"/>
        </w:rPr>
        <w:t xml:space="preserve"> </w:t>
      </w:r>
      <w:r w:rsidRPr="00EF3AAD">
        <w:rPr>
          <w:rFonts w:ascii="Arial" w:hAnsi="Arial" w:cs="Arial"/>
          <w:sz w:val="24"/>
          <w:szCs w:val="24"/>
        </w:rPr>
        <w:t>será</w:t>
      </w:r>
      <w:r w:rsidRPr="00EF3AAD">
        <w:rPr>
          <w:rFonts w:ascii="Arial" w:hAnsi="Arial" w:cs="Arial"/>
          <w:spacing w:val="-1"/>
          <w:sz w:val="24"/>
          <w:szCs w:val="24"/>
        </w:rPr>
        <w:t xml:space="preserve"> </w:t>
      </w:r>
      <w:r w:rsidRPr="00EF3AAD">
        <w:rPr>
          <w:rFonts w:ascii="Arial" w:hAnsi="Arial" w:cs="Arial"/>
          <w:sz w:val="24"/>
          <w:szCs w:val="24"/>
        </w:rPr>
        <w:t>conduzida</w:t>
      </w:r>
      <w:r w:rsidRPr="00EF3AAD">
        <w:rPr>
          <w:rFonts w:ascii="Arial" w:hAnsi="Arial" w:cs="Arial"/>
          <w:spacing w:val="-1"/>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manutenção e a comunicação entre as partes envolvidas;</w:t>
      </w:r>
    </w:p>
    <w:p w:rsidR="00CD2F77" w:rsidRPr="00EF3AAD" w:rsidRDefault="005F4537" w:rsidP="003D4489">
      <w:pPr>
        <w:pStyle w:val="PargrafodaLista"/>
        <w:numPr>
          <w:ilvl w:val="1"/>
          <w:numId w:val="15"/>
        </w:numPr>
        <w:tabs>
          <w:tab w:val="left" w:pos="352"/>
        </w:tabs>
        <w:spacing w:line="276" w:lineRule="auto"/>
        <w:ind w:right="146" w:firstLine="0"/>
        <w:jc w:val="both"/>
        <w:rPr>
          <w:rFonts w:ascii="Arial" w:hAnsi="Arial" w:cs="Arial"/>
          <w:sz w:val="24"/>
          <w:szCs w:val="24"/>
        </w:rPr>
      </w:pPr>
      <w:r w:rsidRPr="00EF3AAD">
        <w:rPr>
          <w:rFonts w:ascii="Arial" w:hAnsi="Arial" w:cs="Arial"/>
          <w:sz w:val="24"/>
          <w:szCs w:val="24"/>
        </w:rPr>
        <w:t>de capacitação, que definem o ambiente tecnológico dos treinamentos a serem ministrados, os perfis dos instrutores, dentre outros;</w:t>
      </w:r>
    </w:p>
    <w:p w:rsidR="00CD2F77" w:rsidRPr="00EF3AAD" w:rsidRDefault="005F4537" w:rsidP="003D4489">
      <w:pPr>
        <w:pStyle w:val="PargrafodaLista"/>
        <w:numPr>
          <w:ilvl w:val="1"/>
          <w:numId w:val="15"/>
        </w:numPr>
        <w:tabs>
          <w:tab w:val="left" w:pos="314"/>
        </w:tabs>
        <w:spacing w:before="201" w:line="276" w:lineRule="auto"/>
        <w:ind w:right="144" w:firstLine="0"/>
        <w:jc w:val="both"/>
        <w:rPr>
          <w:rFonts w:ascii="Arial" w:hAnsi="Arial" w:cs="Arial"/>
          <w:sz w:val="24"/>
          <w:szCs w:val="24"/>
        </w:rPr>
      </w:pPr>
      <w:r w:rsidRPr="00EF3AAD">
        <w:rPr>
          <w:rFonts w:ascii="Arial" w:hAnsi="Arial" w:cs="Arial"/>
          <w:sz w:val="24"/>
          <w:szCs w:val="24"/>
        </w:rPr>
        <w:t>de experiência profissional da equipe que executará os serviços relacionados à solução de TIC, que definem a natureza da experiência profissional exigida e as respectivas formas de comprovação dessa experiência, dentre outros;</w:t>
      </w:r>
    </w:p>
    <w:p w:rsidR="00CD2F77" w:rsidRPr="00EF3AAD" w:rsidRDefault="005F4537" w:rsidP="003D4489">
      <w:pPr>
        <w:pStyle w:val="PargrafodaLista"/>
        <w:numPr>
          <w:ilvl w:val="1"/>
          <w:numId w:val="15"/>
        </w:numPr>
        <w:tabs>
          <w:tab w:val="left" w:pos="312"/>
        </w:tabs>
        <w:spacing w:before="201" w:line="276" w:lineRule="auto"/>
        <w:ind w:right="138" w:firstLine="0"/>
        <w:jc w:val="both"/>
        <w:rPr>
          <w:rFonts w:ascii="Arial" w:hAnsi="Arial" w:cs="Arial"/>
          <w:sz w:val="24"/>
          <w:szCs w:val="24"/>
        </w:rPr>
      </w:pPr>
      <w:r w:rsidRPr="00EF3AAD">
        <w:rPr>
          <w:rFonts w:ascii="Arial" w:hAnsi="Arial" w:cs="Arial"/>
          <w:sz w:val="24"/>
          <w:szCs w:val="24"/>
        </w:rPr>
        <w:t>de formação da equipe que projetará, implementará e implantará a solução de TIC, que definem cursos acadêmicos e técnicos, formas de comprovação dessa formação, dentre outros;</w:t>
      </w:r>
    </w:p>
    <w:p w:rsidR="00CD2F77" w:rsidRPr="00EF3AAD" w:rsidRDefault="005F4537" w:rsidP="003D4489">
      <w:pPr>
        <w:pStyle w:val="PargrafodaLista"/>
        <w:numPr>
          <w:ilvl w:val="1"/>
          <w:numId w:val="15"/>
        </w:numPr>
        <w:tabs>
          <w:tab w:val="left" w:pos="300"/>
        </w:tabs>
        <w:spacing w:before="198"/>
        <w:ind w:left="300" w:hanging="299"/>
        <w:jc w:val="both"/>
        <w:rPr>
          <w:rFonts w:ascii="Arial" w:hAnsi="Arial" w:cs="Arial"/>
          <w:sz w:val="24"/>
          <w:szCs w:val="24"/>
        </w:rPr>
      </w:pP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metodologia</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trabalho;</w:t>
      </w:r>
    </w:p>
    <w:p w:rsidR="00CD2F77" w:rsidRPr="00EF3AAD" w:rsidRDefault="005F4537" w:rsidP="003D4489">
      <w:pPr>
        <w:pStyle w:val="PargrafodaLista"/>
        <w:numPr>
          <w:ilvl w:val="1"/>
          <w:numId w:val="15"/>
        </w:numPr>
        <w:tabs>
          <w:tab w:val="left" w:pos="220"/>
        </w:tabs>
        <w:spacing w:before="245"/>
        <w:ind w:left="220" w:hanging="219"/>
        <w:jc w:val="both"/>
        <w:rPr>
          <w:rFonts w:ascii="Arial" w:hAnsi="Arial" w:cs="Arial"/>
          <w:sz w:val="24"/>
          <w:szCs w:val="24"/>
        </w:rPr>
      </w:pP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segurança</w:t>
      </w:r>
      <w:r w:rsidRPr="00EF3AAD">
        <w:rPr>
          <w:rFonts w:ascii="Arial" w:hAnsi="Arial" w:cs="Arial"/>
          <w:spacing w:val="-1"/>
          <w:sz w:val="24"/>
          <w:szCs w:val="24"/>
        </w:rPr>
        <w:t xml:space="preserve"> </w:t>
      </w:r>
      <w:r w:rsidRPr="00EF3AAD">
        <w:rPr>
          <w:rFonts w:ascii="Arial" w:hAnsi="Arial" w:cs="Arial"/>
          <w:sz w:val="24"/>
          <w:szCs w:val="24"/>
        </w:rPr>
        <w:t>da informação;</w:t>
      </w:r>
      <w:r w:rsidRPr="00EF3AAD">
        <w:rPr>
          <w:rFonts w:ascii="Arial" w:hAnsi="Arial" w:cs="Arial"/>
          <w:spacing w:val="-3"/>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1"/>
          <w:numId w:val="15"/>
        </w:numPr>
        <w:tabs>
          <w:tab w:val="left" w:pos="233"/>
        </w:tabs>
        <w:spacing w:before="244"/>
        <w:ind w:left="233" w:hanging="232"/>
        <w:jc w:val="both"/>
        <w:rPr>
          <w:rFonts w:ascii="Arial" w:hAnsi="Arial" w:cs="Arial"/>
          <w:sz w:val="24"/>
          <w:szCs w:val="24"/>
        </w:rPr>
      </w:pPr>
      <w:r w:rsidRPr="00EF3AAD">
        <w:rPr>
          <w:rFonts w:ascii="Arial" w:hAnsi="Arial" w:cs="Arial"/>
          <w:sz w:val="24"/>
          <w:szCs w:val="24"/>
        </w:rPr>
        <w:t>demais</w:t>
      </w:r>
      <w:r w:rsidRPr="00EF3AAD">
        <w:rPr>
          <w:rFonts w:ascii="Arial" w:hAnsi="Arial" w:cs="Arial"/>
          <w:spacing w:val="-4"/>
          <w:sz w:val="24"/>
          <w:szCs w:val="24"/>
        </w:rPr>
        <w:t xml:space="preserve"> </w:t>
      </w:r>
      <w:r w:rsidRPr="00EF3AAD">
        <w:rPr>
          <w:rFonts w:ascii="Arial" w:hAnsi="Arial" w:cs="Arial"/>
          <w:sz w:val="24"/>
          <w:szCs w:val="24"/>
        </w:rPr>
        <w:t>requisitos</w:t>
      </w:r>
      <w:r w:rsidRPr="00EF3AAD">
        <w:rPr>
          <w:rFonts w:ascii="Arial" w:hAnsi="Arial" w:cs="Arial"/>
          <w:spacing w:val="-4"/>
          <w:sz w:val="24"/>
          <w:szCs w:val="24"/>
        </w:rPr>
        <w:t xml:space="preserve"> </w:t>
      </w:r>
      <w:r w:rsidRPr="00EF3AAD">
        <w:rPr>
          <w:rFonts w:ascii="Arial" w:hAnsi="Arial" w:cs="Arial"/>
          <w:spacing w:val="-2"/>
          <w:sz w:val="24"/>
          <w:szCs w:val="24"/>
        </w:rPr>
        <w:t>aplicáveis.</w:t>
      </w:r>
    </w:p>
    <w:p w:rsidR="00CD2F77" w:rsidRPr="006E4C02" w:rsidRDefault="005F4537" w:rsidP="003D4489">
      <w:pPr>
        <w:pStyle w:val="Corpodetexto"/>
        <w:spacing w:before="243" w:line="276" w:lineRule="auto"/>
        <w:rPr>
          <w:rFonts w:ascii="Arial" w:hAnsi="Arial" w:cs="Arial"/>
        </w:rPr>
      </w:pPr>
      <w:r w:rsidRPr="006E4C02">
        <w:rPr>
          <w:rFonts w:ascii="Arial" w:hAnsi="Arial" w:cs="Arial"/>
        </w:rPr>
        <w:t>Parágrafo único.</w:t>
      </w:r>
      <w:r w:rsidRPr="006E4C02">
        <w:rPr>
          <w:rFonts w:ascii="Arial" w:hAnsi="Arial" w:cs="Arial"/>
          <w:spacing w:val="40"/>
        </w:rPr>
        <w:t xml:space="preserve"> </w:t>
      </w:r>
      <w:r w:rsidRPr="006E4C02">
        <w:rPr>
          <w:rFonts w:ascii="Arial" w:hAnsi="Arial" w:cs="Arial"/>
        </w:rPr>
        <w:t>A</w:t>
      </w:r>
      <w:r w:rsidRPr="006E4C02">
        <w:rPr>
          <w:rFonts w:ascii="Arial" w:hAnsi="Arial" w:cs="Arial"/>
          <w:spacing w:val="40"/>
        </w:rPr>
        <w:t xml:space="preserve"> </w:t>
      </w:r>
      <w:r w:rsidRPr="006E4C02">
        <w:rPr>
          <w:rFonts w:ascii="Arial" w:hAnsi="Arial" w:cs="Arial"/>
        </w:rPr>
        <w:t>Equipe</w:t>
      </w:r>
      <w:r w:rsidRPr="006E4C02">
        <w:rPr>
          <w:rFonts w:ascii="Arial" w:hAnsi="Arial" w:cs="Arial"/>
          <w:spacing w:val="40"/>
        </w:rPr>
        <w:t xml:space="preserve"> </w:t>
      </w:r>
      <w:r w:rsidRPr="006E4C02">
        <w:rPr>
          <w:rFonts w:ascii="Arial" w:hAnsi="Arial" w:cs="Arial"/>
        </w:rPr>
        <w:t>de</w:t>
      </w:r>
      <w:r w:rsidRPr="006E4C02">
        <w:rPr>
          <w:rFonts w:ascii="Arial" w:hAnsi="Arial" w:cs="Arial"/>
          <w:spacing w:val="40"/>
        </w:rPr>
        <w:t xml:space="preserve"> </w:t>
      </w:r>
      <w:r w:rsidRPr="006E4C02">
        <w:rPr>
          <w:rFonts w:ascii="Arial" w:hAnsi="Arial" w:cs="Arial"/>
        </w:rPr>
        <w:t>Planejamento</w:t>
      </w:r>
      <w:r w:rsidRPr="006E4C02">
        <w:rPr>
          <w:rFonts w:ascii="Arial" w:hAnsi="Arial" w:cs="Arial"/>
          <w:spacing w:val="40"/>
        </w:rPr>
        <w:t xml:space="preserve"> </w:t>
      </w:r>
      <w:r w:rsidRPr="006E4C02">
        <w:rPr>
          <w:rFonts w:ascii="Arial" w:hAnsi="Arial" w:cs="Arial"/>
        </w:rPr>
        <w:t>da</w:t>
      </w:r>
      <w:r w:rsidRPr="006E4C02">
        <w:rPr>
          <w:rFonts w:ascii="Arial" w:hAnsi="Arial" w:cs="Arial"/>
          <w:spacing w:val="40"/>
        </w:rPr>
        <w:t xml:space="preserve"> </w:t>
      </w:r>
      <w:r w:rsidRPr="006E4C02">
        <w:rPr>
          <w:rFonts w:ascii="Arial" w:hAnsi="Arial" w:cs="Arial"/>
        </w:rPr>
        <w:t>Contratação</w:t>
      </w:r>
      <w:r w:rsidRPr="006E4C02">
        <w:rPr>
          <w:rFonts w:ascii="Arial" w:hAnsi="Arial" w:cs="Arial"/>
          <w:spacing w:val="40"/>
        </w:rPr>
        <w:t xml:space="preserve"> </w:t>
      </w:r>
      <w:r w:rsidRPr="006E4C02">
        <w:rPr>
          <w:rFonts w:ascii="Arial" w:hAnsi="Arial" w:cs="Arial"/>
        </w:rPr>
        <w:t>garantirá</w:t>
      </w:r>
      <w:r w:rsidRPr="006E4C02">
        <w:rPr>
          <w:rFonts w:ascii="Arial" w:hAnsi="Arial" w:cs="Arial"/>
          <w:spacing w:val="40"/>
        </w:rPr>
        <w:t xml:space="preserve"> </w:t>
      </w:r>
      <w:r w:rsidRPr="006E4C02">
        <w:rPr>
          <w:rFonts w:ascii="Arial" w:hAnsi="Arial" w:cs="Arial"/>
        </w:rPr>
        <w:t>o</w:t>
      </w:r>
      <w:r w:rsidRPr="006E4C02">
        <w:rPr>
          <w:rFonts w:ascii="Arial" w:hAnsi="Arial" w:cs="Arial"/>
          <w:spacing w:val="40"/>
        </w:rPr>
        <w:t xml:space="preserve"> </w:t>
      </w:r>
      <w:r w:rsidRPr="006E4C02">
        <w:rPr>
          <w:rFonts w:ascii="Arial" w:hAnsi="Arial" w:cs="Arial"/>
        </w:rPr>
        <w:t>alinhamento entre os requisitos definidos no inciso I e especificados no inciso II deste artigo.</w:t>
      </w:r>
    </w:p>
    <w:p w:rsidR="00CD2F77" w:rsidRPr="00EF3AAD" w:rsidRDefault="005F4537" w:rsidP="003D4489">
      <w:pPr>
        <w:pStyle w:val="Corpodetexto"/>
        <w:spacing w:before="200" w:line="276" w:lineRule="auto"/>
        <w:rPr>
          <w:rFonts w:ascii="Arial" w:hAnsi="Arial" w:cs="Arial"/>
        </w:rPr>
      </w:pPr>
      <w:r w:rsidRPr="006E4C02">
        <w:rPr>
          <w:rFonts w:ascii="Arial" w:hAnsi="Arial" w:cs="Arial"/>
        </w:rPr>
        <w:t>Art. 19.</w:t>
      </w:r>
      <w:r w:rsidRPr="006E4C02">
        <w:rPr>
          <w:rFonts w:ascii="Arial" w:hAnsi="Arial" w:cs="Arial"/>
          <w:spacing w:val="36"/>
        </w:rPr>
        <w:t xml:space="preserve"> </w:t>
      </w:r>
      <w:r w:rsidRPr="006E4C02">
        <w:rPr>
          <w:rFonts w:ascii="Arial" w:hAnsi="Arial" w:cs="Arial"/>
        </w:rPr>
        <w:t>É</w:t>
      </w:r>
      <w:r w:rsidRPr="006E4C02">
        <w:rPr>
          <w:rFonts w:ascii="Arial" w:hAnsi="Arial" w:cs="Arial"/>
          <w:spacing w:val="39"/>
        </w:rPr>
        <w:t xml:space="preserve"> </w:t>
      </w:r>
      <w:r w:rsidRPr="006E4C02">
        <w:rPr>
          <w:rFonts w:ascii="Arial" w:hAnsi="Arial" w:cs="Arial"/>
        </w:rPr>
        <w:t>recomendável,</w:t>
      </w:r>
      <w:r w:rsidRPr="006E4C02">
        <w:rPr>
          <w:rFonts w:ascii="Arial" w:hAnsi="Arial" w:cs="Arial"/>
          <w:spacing w:val="36"/>
        </w:rPr>
        <w:t xml:space="preserve"> </w:t>
      </w:r>
      <w:r w:rsidRPr="006E4C02">
        <w:rPr>
          <w:rFonts w:ascii="Arial" w:hAnsi="Arial" w:cs="Arial"/>
        </w:rPr>
        <w:t>que</w:t>
      </w:r>
      <w:r w:rsidRPr="006E4C02">
        <w:rPr>
          <w:rFonts w:ascii="Arial" w:hAnsi="Arial" w:cs="Arial"/>
          <w:spacing w:val="37"/>
        </w:rPr>
        <w:t xml:space="preserve"> </w:t>
      </w:r>
      <w:r w:rsidRPr="006E4C02">
        <w:rPr>
          <w:rFonts w:ascii="Arial" w:hAnsi="Arial" w:cs="Arial"/>
        </w:rPr>
        <w:t>a</w:t>
      </w:r>
      <w:r w:rsidRPr="006E4C02">
        <w:rPr>
          <w:rFonts w:ascii="Arial" w:hAnsi="Arial" w:cs="Arial"/>
          <w:spacing w:val="37"/>
        </w:rPr>
        <w:t xml:space="preserve"> </w:t>
      </w:r>
      <w:r w:rsidRPr="006E4C02">
        <w:rPr>
          <w:rFonts w:ascii="Arial" w:hAnsi="Arial" w:cs="Arial"/>
        </w:rPr>
        <w:t>definição</w:t>
      </w:r>
      <w:r w:rsidRPr="006E4C02">
        <w:rPr>
          <w:rFonts w:ascii="Arial" w:hAnsi="Arial" w:cs="Arial"/>
          <w:spacing w:val="36"/>
        </w:rPr>
        <w:t xml:space="preserve"> </w:t>
      </w:r>
      <w:r w:rsidRPr="006E4C02">
        <w:rPr>
          <w:rFonts w:ascii="Arial" w:hAnsi="Arial" w:cs="Arial"/>
        </w:rPr>
        <w:t>das</w:t>
      </w:r>
      <w:r w:rsidRPr="006E4C02">
        <w:rPr>
          <w:rFonts w:ascii="Arial" w:hAnsi="Arial" w:cs="Arial"/>
          <w:spacing w:val="38"/>
        </w:rPr>
        <w:t xml:space="preserve"> </w:t>
      </w:r>
      <w:r w:rsidRPr="006E4C02">
        <w:rPr>
          <w:rFonts w:ascii="Arial" w:hAnsi="Arial" w:cs="Arial"/>
        </w:rPr>
        <w:t>responsabilidades</w:t>
      </w:r>
      <w:r w:rsidRPr="006E4C02">
        <w:rPr>
          <w:rFonts w:ascii="Arial" w:hAnsi="Arial" w:cs="Arial"/>
          <w:spacing w:val="37"/>
        </w:rPr>
        <w:t xml:space="preserve"> </w:t>
      </w:r>
      <w:r w:rsidRPr="006E4C02">
        <w:rPr>
          <w:rFonts w:ascii="Arial" w:hAnsi="Arial" w:cs="Arial"/>
        </w:rPr>
        <w:t>da</w:t>
      </w:r>
      <w:r w:rsidRPr="006E4C02">
        <w:rPr>
          <w:rFonts w:ascii="Arial" w:hAnsi="Arial" w:cs="Arial"/>
          <w:spacing w:val="37"/>
        </w:rPr>
        <w:t xml:space="preserve"> </w:t>
      </w:r>
      <w:r w:rsidRPr="006E4C02">
        <w:rPr>
          <w:rFonts w:ascii="Arial" w:hAnsi="Arial" w:cs="Arial"/>
        </w:rPr>
        <w:t>contratante</w:t>
      </w:r>
      <w:r w:rsidRPr="006E4C02">
        <w:rPr>
          <w:rFonts w:ascii="Arial" w:hAnsi="Arial" w:cs="Arial"/>
          <w:spacing w:val="37"/>
        </w:rPr>
        <w:t xml:space="preserve"> </w:t>
      </w:r>
      <w:r w:rsidRPr="006E4C02">
        <w:rPr>
          <w:rFonts w:ascii="Arial" w:hAnsi="Arial" w:cs="Arial"/>
        </w:rPr>
        <w:t>e</w:t>
      </w:r>
      <w:r w:rsidRPr="006E4C02">
        <w:rPr>
          <w:rFonts w:ascii="Arial" w:hAnsi="Arial" w:cs="Arial"/>
          <w:spacing w:val="37"/>
        </w:rPr>
        <w:t xml:space="preserve"> </w:t>
      </w:r>
      <w:r w:rsidRPr="006E4C02">
        <w:rPr>
          <w:rFonts w:ascii="Arial" w:hAnsi="Arial" w:cs="Arial"/>
        </w:rPr>
        <w:t>da</w:t>
      </w:r>
      <w:r w:rsidRPr="00EF3AAD">
        <w:rPr>
          <w:rFonts w:ascii="Arial" w:hAnsi="Arial" w:cs="Arial"/>
        </w:rPr>
        <w:t xml:space="preserve"> contratada observe:</w:t>
      </w:r>
    </w:p>
    <w:p w:rsidR="00CD2F77" w:rsidRPr="00EF3AAD" w:rsidRDefault="00CD2F77" w:rsidP="00346666">
      <w:pPr>
        <w:pStyle w:val="Corpodetexto"/>
        <w:ind w:left="0"/>
        <w:rPr>
          <w:rFonts w:ascii="Arial" w:hAnsi="Arial" w:cs="Arial"/>
        </w:rPr>
      </w:pPr>
    </w:p>
    <w:p w:rsidR="00CD2F77" w:rsidRPr="00EF3AAD" w:rsidRDefault="005F4537" w:rsidP="003D4489">
      <w:pPr>
        <w:pStyle w:val="PargrafodaLista"/>
        <w:numPr>
          <w:ilvl w:val="2"/>
          <w:numId w:val="15"/>
        </w:numPr>
        <w:tabs>
          <w:tab w:val="left" w:pos="163"/>
        </w:tabs>
        <w:spacing w:before="0"/>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7"/>
          <w:sz w:val="24"/>
          <w:szCs w:val="24"/>
        </w:rPr>
        <w:t xml:space="preserve"> </w:t>
      </w:r>
      <w:r w:rsidRPr="00EF3AAD">
        <w:rPr>
          <w:rFonts w:ascii="Arial" w:hAnsi="Arial" w:cs="Arial"/>
          <w:sz w:val="24"/>
          <w:szCs w:val="24"/>
        </w:rPr>
        <w:t>a</w:t>
      </w:r>
      <w:r w:rsidRPr="00EF3AAD">
        <w:rPr>
          <w:rFonts w:ascii="Arial" w:hAnsi="Arial" w:cs="Arial"/>
          <w:spacing w:val="-2"/>
          <w:sz w:val="24"/>
          <w:szCs w:val="24"/>
        </w:rPr>
        <w:t xml:space="preserve"> </w:t>
      </w:r>
      <w:r w:rsidRPr="00EF3AAD">
        <w:rPr>
          <w:rFonts w:ascii="Arial" w:hAnsi="Arial" w:cs="Arial"/>
          <w:sz w:val="24"/>
          <w:szCs w:val="24"/>
        </w:rPr>
        <w:t>previsão</w:t>
      </w:r>
      <w:r w:rsidRPr="00EF3AAD">
        <w:rPr>
          <w:rFonts w:ascii="Arial" w:hAnsi="Arial" w:cs="Arial"/>
          <w:spacing w:val="-4"/>
          <w:sz w:val="24"/>
          <w:szCs w:val="24"/>
        </w:rPr>
        <w:t xml:space="preserve"> </w:t>
      </w:r>
      <w:r w:rsidRPr="00EF3AAD">
        <w:rPr>
          <w:rFonts w:ascii="Arial" w:hAnsi="Arial" w:cs="Arial"/>
          <w:sz w:val="24"/>
          <w:szCs w:val="24"/>
        </w:rPr>
        <w:t>das</w:t>
      </w:r>
      <w:r w:rsidRPr="00EF3AAD">
        <w:rPr>
          <w:rFonts w:ascii="Arial" w:hAnsi="Arial" w:cs="Arial"/>
          <w:spacing w:val="-2"/>
          <w:sz w:val="24"/>
          <w:szCs w:val="24"/>
        </w:rPr>
        <w:t xml:space="preserve"> </w:t>
      </w:r>
      <w:r w:rsidRPr="00EF3AAD">
        <w:rPr>
          <w:rFonts w:ascii="Arial" w:hAnsi="Arial" w:cs="Arial"/>
          <w:sz w:val="24"/>
          <w:szCs w:val="24"/>
        </w:rPr>
        <w:t>obrigações</w:t>
      </w:r>
      <w:r w:rsidRPr="00EF3AAD">
        <w:rPr>
          <w:rFonts w:ascii="Arial" w:hAnsi="Arial" w:cs="Arial"/>
          <w:spacing w:val="-2"/>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w:t>
      </w:r>
      <w:r w:rsidRPr="00EF3AAD">
        <w:rPr>
          <w:rFonts w:ascii="Arial" w:hAnsi="Arial" w:cs="Arial"/>
          <w:sz w:val="24"/>
          <w:szCs w:val="24"/>
        </w:rPr>
        <w:t>contratante</w:t>
      </w:r>
      <w:r w:rsidRPr="00EF3AAD">
        <w:rPr>
          <w:rFonts w:ascii="Arial" w:hAnsi="Arial" w:cs="Arial"/>
          <w:spacing w:val="-3"/>
          <w:sz w:val="24"/>
          <w:szCs w:val="24"/>
        </w:rPr>
        <w:t xml:space="preserve"> </w:t>
      </w:r>
      <w:r w:rsidRPr="00EF3AAD">
        <w:rPr>
          <w:rFonts w:ascii="Arial" w:hAnsi="Arial" w:cs="Arial"/>
          <w:sz w:val="24"/>
          <w:szCs w:val="24"/>
        </w:rPr>
        <w:t>contendo,</w:t>
      </w:r>
      <w:r w:rsidRPr="00EF3AAD">
        <w:rPr>
          <w:rFonts w:ascii="Arial" w:hAnsi="Arial" w:cs="Arial"/>
          <w:spacing w:val="-4"/>
          <w:sz w:val="24"/>
          <w:szCs w:val="24"/>
        </w:rPr>
        <w:t xml:space="preserve"> </w:t>
      </w:r>
      <w:r w:rsidRPr="00EF3AAD">
        <w:rPr>
          <w:rFonts w:ascii="Arial" w:hAnsi="Arial" w:cs="Arial"/>
          <w:sz w:val="24"/>
          <w:szCs w:val="24"/>
        </w:rPr>
        <w:t>pelo</w:t>
      </w:r>
      <w:r w:rsidRPr="00EF3AAD">
        <w:rPr>
          <w:rFonts w:ascii="Arial" w:hAnsi="Arial" w:cs="Arial"/>
          <w:spacing w:val="-1"/>
          <w:sz w:val="24"/>
          <w:szCs w:val="24"/>
        </w:rPr>
        <w:t xml:space="preserve"> </w:t>
      </w:r>
      <w:r w:rsidRPr="00EF3AAD">
        <w:rPr>
          <w:rFonts w:ascii="Arial" w:hAnsi="Arial" w:cs="Arial"/>
          <w:sz w:val="24"/>
          <w:szCs w:val="24"/>
        </w:rPr>
        <w:t>menos,</w:t>
      </w:r>
      <w:r w:rsidRPr="00EF3AAD">
        <w:rPr>
          <w:rFonts w:ascii="Arial" w:hAnsi="Arial" w:cs="Arial"/>
          <w:spacing w:val="-4"/>
          <w:sz w:val="24"/>
          <w:szCs w:val="24"/>
        </w:rPr>
        <w:t xml:space="preserve"> </w:t>
      </w:r>
      <w:r w:rsidRPr="00EF3AAD">
        <w:rPr>
          <w:rFonts w:ascii="Arial" w:hAnsi="Arial" w:cs="Arial"/>
          <w:sz w:val="24"/>
          <w:szCs w:val="24"/>
        </w:rPr>
        <w:t>o</w:t>
      </w:r>
      <w:r w:rsidRPr="00EF3AAD">
        <w:rPr>
          <w:rFonts w:ascii="Arial" w:hAnsi="Arial" w:cs="Arial"/>
          <w:spacing w:val="-5"/>
          <w:sz w:val="24"/>
          <w:szCs w:val="24"/>
        </w:rPr>
        <w:t xml:space="preserve"> </w:t>
      </w:r>
      <w:r w:rsidRPr="00EF3AAD">
        <w:rPr>
          <w:rFonts w:ascii="Arial" w:hAnsi="Arial" w:cs="Arial"/>
          <w:sz w:val="24"/>
          <w:szCs w:val="24"/>
        </w:rPr>
        <w:t>dever</w:t>
      </w:r>
      <w:r w:rsidRPr="00EF3AAD">
        <w:rPr>
          <w:rFonts w:ascii="Arial" w:hAnsi="Arial" w:cs="Arial"/>
          <w:spacing w:val="-3"/>
          <w:sz w:val="24"/>
          <w:szCs w:val="24"/>
        </w:rPr>
        <w:t xml:space="preserve"> </w:t>
      </w:r>
      <w:r w:rsidRPr="00EF3AAD">
        <w:rPr>
          <w:rFonts w:ascii="Arial" w:hAnsi="Arial" w:cs="Arial"/>
          <w:spacing w:val="-5"/>
          <w:sz w:val="24"/>
          <w:szCs w:val="24"/>
        </w:rPr>
        <w:t>de:</w:t>
      </w:r>
    </w:p>
    <w:p w:rsidR="00CD2F77" w:rsidRPr="00EF3AAD" w:rsidRDefault="005F4537" w:rsidP="003D4489">
      <w:pPr>
        <w:pStyle w:val="PargrafodaLista"/>
        <w:numPr>
          <w:ilvl w:val="3"/>
          <w:numId w:val="15"/>
        </w:numPr>
        <w:tabs>
          <w:tab w:val="left" w:pos="344"/>
        </w:tabs>
        <w:spacing w:before="243" w:line="276" w:lineRule="auto"/>
        <w:ind w:right="150" w:firstLine="0"/>
        <w:jc w:val="both"/>
        <w:rPr>
          <w:rFonts w:ascii="Arial" w:hAnsi="Arial" w:cs="Arial"/>
          <w:sz w:val="24"/>
          <w:szCs w:val="24"/>
        </w:rPr>
      </w:pPr>
      <w:r w:rsidRPr="00EF3AAD">
        <w:rPr>
          <w:rFonts w:ascii="Arial" w:hAnsi="Arial" w:cs="Arial"/>
          <w:sz w:val="24"/>
          <w:szCs w:val="24"/>
        </w:rPr>
        <w:t>nomear Gestor e Fiscais Técnico, Administrativo e Requisitante do contrato para acompanhar e fiscalizar a execução dos contratos;</w:t>
      </w:r>
    </w:p>
    <w:p w:rsidR="00CD2F77" w:rsidRPr="00EF3AAD" w:rsidRDefault="005F4537" w:rsidP="003D4489">
      <w:pPr>
        <w:pStyle w:val="PargrafodaLista"/>
        <w:numPr>
          <w:ilvl w:val="3"/>
          <w:numId w:val="15"/>
        </w:numPr>
        <w:tabs>
          <w:tab w:val="left" w:pos="393"/>
        </w:tabs>
        <w:spacing w:line="276" w:lineRule="auto"/>
        <w:ind w:right="142" w:firstLine="0"/>
        <w:jc w:val="both"/>
        <w:rPr>
          <w:rFonts w:ascii="Arial" w:hAnsi="Arial" w:cs="Arial"/>
          <w:sz w:val="24"/>
          <w:szCs w:val="24"/>
        </w:rPr>
      </w:pPr>
      <w:r w:rsidRPr="00EF3AAD">
        <w:rPr>
          <w:rFonts w:ascii="Arial" w:hAnsi="Arial" w:cs="Arial"/>
          <w:sz w:val="24"/>
          <w:szCs w:val="24"/>
        </w:rPr>
        <w:t xml:space="preserve">encaminhar formalmente a demanda por meio de Ordem de Serviço ou de </w:t>
      </w:r>
      <w:r w:rsidRPr="00EF3AAD">
        <w:rPr>
          <w:rFonts w:ascii="Arial" w:hAnsi="Arial" w:cs="Arial"/>
          <w:sz w:val="24"/>
          <w:szCs w:val="24"/>
        </w:rPr>
        <w:lastRenderedPageBreak/>
        <w:t>Fornecimento de Bens, de acordo com os critérios estabelecidos no Termo de Referência ou Projeto Básico;</w:t>
      </w:r>
    </w:p>
    <w:p w:rsidR="00CD2F77" w:rsidRPr="00EF3AAD" w:rsidRDefault="005F4537" w:rsidP="003D4489">
      <w:pPr>
        <w:pStyle w:val="PargrafodaLista"/>
        <w:numPr>
          <w:ilvl w:val="3"/>
          <w:numId w:val="15"/>
        </w:numPr>
        <w:tabs>
          <w:tab w:val="left" w:pos="338"/>
        </w:tabs>
        <w:spacing w:before="201" w:line="276" w:lineRule="auto"/>
        <w:ind w:right="144" w:firstLine="0"/>
        <w:jc w:val="both"/>
        <w:rPr>
          <w:rFonts w:ascii="Arial" w:hAnsi="Arial" w:cs="Arial"/>
          <w:sz w:val="24"/>
          <w:szCs w:val="24"/>
        </w:rPr>
      </w:pPr>
      <w:r w:rsidRPr="00EF3AAD">
        <w:rPr>
          <w:rFonts w:ascii="Arial" w:hAnsi="Arial" w:cs="Arial"/>
          <w:sz w:val="24"/>
          <w:szCs w:val="24"/>
        </w:rPr>
        <w:t>receber o objeto fornecido pela contratada que esteja em conformidade com a proposta aceita, conforme inspeções realizadas;</w:t>
      </w:r>
    </w:p>
    <w:p w:rsidR="00CD2F77" w:rsidRPr="00EF3AAD" w:rsidRDefault="005F4537" w:rsidP="003D4489">
      <w:pPr>
        <w:pStyle w:val="PargrafodaLista"/>
        <w:numPr>
          <w:ilvl w:val="3"/>
          <w:numId w:val="15"/>
        </w:numPr>
        <w:tabs>
          <w:tab w:val="left" w:pos="396"/>
        </w:tabs>
        <w:spacing w:line="276" w:lineRule="auto"/>
        <w:ind w:right="138" w:firstLine="0"/>
        <w:jc w:val="both"/>
        <w:rPr>
          <w:rFonts w:ascii="Arial" w:hAnsi="Arial" w:cs="Arial"/>
          <w:sz w:val="24"/>
          <w:szCs w:val="24"/>
        </w:rPr>
      </w:pPr>
      <w:r w:rsidRPr="00EF3AAD">
        <w:rPr>
          <w:rFonts w:ascii="Arial" w:hAnsi="Arial" w:cs="Arial"/>
          <w:sz w:val="24"/>
          <w:szCs w:val="24"/>
        </w:rPr>
        <w:t xml:space="preserve">aplicar à contratada as sanções administrativas regulamentares e contratuais cabíveis, comunicando ao órgão gerenciador da Ata de Registro de Preços, quando </w:t>
      </w:r>
      <w:r w:rsidRPr="00EF3AAD">
        <w:rPr>
          <w:rFonts w:ascii="Arial" w:hAnsi="Arial" w:cs="Arial"/>
          <w:spacing w:val="-2"/>
          <w:sz w:val="24"/>
          <w:szCs w:val="24"/>
        </w:rPr>
        <w:t>aplicável;</w:t>
      </w:r>
    </w:p>
    <w:p w:rsidR="00CD2F77" w:rsidRPr="00EF3AAD" w:rsidRDefault="005F4537" w:rsidP="003D4489">
      <w:pPr>
        <w:pStyle w:val="PargrafodaLista"/>
        <w:numPr>
          <w:ilvl w:val="3"/>
          <w:numId w:val="15"/>
        </w:numPr>
        <w:tabs>
          <w:tab w:val="left" w:pos="381"/>
        </w:tabs>
        <w:spacing w:before="201" w:line="273" w:lineRule="auto"/>
        <w:ind w:right="147" w:firstLine="0"/>
        <w:jc w:val="both"/>
        <w:rPr>
          <w:rFonts w:ascii="Arial" w:hAnsi="Arial" w:cs="Arial"/>
          <w:sz w:val="24"/>
          <w:szCs w:val="24"/>
        </w:rPr>
      </w:pPr>
      <w:r w:rsidRPr="00EF3AAD">
        <w:rPr>
          <w:rFonts w:ascii="Arial" w:hAnsi="Arial" w:cs="Arial"/>
          <w:sz w:val="24"/>
          <w:szCs w:val="24"/>
        </w:rPr>
        <w:t>liquidar o empenho e efetuar o pagamento à contratada, dentro dos prazos preestabelecidos em contrato;</w:t>
      </w:r>
    </w:p>
    <w:p w:rsidR="00CD2F77" w:rsidRPr="00EF3AAD" w:rsidRDefault="005F4537" w:rsidP="003D4489">
      <w:pPr>
        <w:pStyle w:val="PargrafodaLista"/>
        <w:numPr>
          <w:ilvl w:val="3"/>
          <w:numId w:val="15"/>
        </w:numPr>
        <w:tabs>
          <w:tab w:val="left" w:pos="370"/>
        </w:tabs>
        <w:spacing w:before="204" w:line="276" w:lineRule="auto"/>
        <w:ind w:right="137" w:firstLine="0"/>
        <w:jc w:val="both"/>
        <w:rPr>
          <w:rFonts w:ascii="Arial" w:hAnsi="Arial" w:cs="Arial"/>
          <w:sz w:val="24"/>
          <w:szCs w:val="24"/>
        </w:rPr>
      </w:pPr>
      <w:r w:rsidRPr="00EF3AAD">
        <w:rPr>
          <w:rFonts w:ascii="Arial" w:hAnsi="Arial" w:cs="Arial"/>
          <w:sz w:val="24"/>
          <w:szCs w:val="24"/>
        </w:rPr>
        <w:t>comunicar à contratada todas e quaisquer ocorrências relacionadas com o fornecimento da solução de TIC;</w:t>
      </w:r>
    </w:p>
    <w:p w:rsidR="00CD2F77" w:rsidRPr="00EF3AAD" w:rsidRDefault="005F4537" w:rsidP="003D4489">
      <w:pPr>
        <w:pStyle w:val="PargrafodaLista"/>
        <w:numPr>
          <w:ilvl w:val="3"/>
          <w:numId w:val="15"/>
        </w:numPr>
        <w:tabs>
          <w:tab w:val="left" w:pos="316"/>
        </w:tabs>
        <w:spacing w:line="276" w:lineRule="auto"/>
        <w:ind w:right="147" w:firstLine="0"/>
        <w:jc w:val="both"/>
        <w:rPr>
          <w:rFonts w:ascii="Arial" w:hAnsi="Arial" w:cs="Arial"/>
          <w:sz w:val="24"/>
          <w:szCs w:val="24"/>
        </w:rPr>
      </w:pPr>
      <w:r w:rsidRPr="00EF3AAD">
        <w:rPr>
          <w:rFonts w:ascii="Arial" w:hAnsi="Arial" w:cs="Arial"/>
          <w:sz w:val="24"/>
          <w:szCs w:val="24"/>
        </w:rPr>
        <w:t>definir produtividade ou capacidade mínima de fornecimento da solução de TIC por parte da contratada, com base em pesquisas de mercado, quando aplicável;</w:t>
      </w:r>
    </w:p>
    <w:p w:rsidR="00CD2F77" w:rsidRPr="00EF3AAD" w:rsidRDefault="005F4537" w:rsidP="003D4489">
      <w:pPr>
        <w:pStyle w:val="PargrafodaLista"/>
        <w:numPr>
          <w:ilvl w:val="3"/>
          <w:numId w:val="15"/>
        </w:numPr>
        <w:tabs>
          <w:tab w:val="left" w:pos="331"/>
        </w:tabs>
        <w:spacing w:line="276" w:lineRule="auto"/>
        <w:ind w:right="140" w:firstLine="0"/>
        <w:jc w:val="both"/>
        <w:rPr>
          <w:rFonts w:ascii="Arial" w:hAnsi="Arial" w:cs="Arial"/>
          <w:sz w:val="24"/>
          <w:szCs w:val="24"/>
        </w:rPr>
      </w:pPr>
      <w:r w:rsidRPr="00EF3AAD">
        <w:rPr>
          <w:rFonts w:ascii="Arial" w:hAnsi="Arial" w:cs="Arial"/>
          <w:sz w:val="24"/>
          <w:szCs w:val="24"/>
        </w:rPr>
        <w:t>prever que os direitos de propriedade intelectual e direitos autorais da solução de TIC sobre os diversos artefatos e produtos produzidos em decorrência da relação contratual, incluindo a documentação, o código-fonte de aplicações, os modelos de dados e as bases de dados, pertençam à Administração; e</w:t>
      </w:r>
    </w:p>
    <w:p w:rsidR="00CD2F77" w:rsidRPr="00EF3AAD" w:rsidRDefault="005F4537" w:rsidP="003D4489">
      <w:pPr>
        <w:pStyle w:val="PargrafodaLista"/>
        <w:numPr>
          <w:ilvl w:val="3"/>
          <w:numId w:val="15"/>
        </w:numPr>
        <w:tabs>
          <w:tab w:val="left" w:pos="242"/>
        </w:tabs>
        <w:spacing w:before="201" w:line="276" w:lineRule="auto"/>
        <w:ind w:right="145" w:firstLine="0"/>
        <w:jc w:val="both"/>
        <w:rPr>
          <w:rFonts w:ascii="Arial" w:hAnsi="Arial" w:cs="Arial"/>
          <w:sz w:val="24"/>
          <w:szCs w:val="24"/>
        </w:rPr>
      </w:pPr>
      <w:r w:rsidRPr="00EF3AAD">
        <w:rPr>
          <w:rFonts w:ascii="Arial" w:hAnsi="Arial" w:cs="Arial"/>
          <w:sz w:val="24"/>
          <w:szCs w:val="24"/>
        </w:rPr>
        <w:t>prever todos os indicadores de medição de produtividade, resultado e desempenho, quando houver contratação de mão de obra de TIC.</w:t>
      </w:r>
    </w:p>
    <w:p w:rsidR="00CD2F77" w:rsidRPr="00EF3AAD" w:rsidRDefault="005F4537" w:rsidP="003D4489">
      <w:pPr>
        <w:pStyle w:val="PargrafodaLista"/>
        <w:numPr>
          <w:ilvl w:val="2"/>
          <w:numId w:val="15"/>
        </w:numPr>
        <w:tabs>
          <w:tab w:val="left" w:pos="252"/>
        </w:tabs>
        <w:ind w:left="252" w:hanging="251"/>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previsão</w:t>
      </w:r>
      <w:r w:rsidRPr="00EF3AAD">
        <w:rPr>
          <w:rFonts w:ascii="Arial" w:hAnsi="Arial" w:cs="Arial"/>
          <w:spacing w:val="-5"/>
          <w:sz w:val="24"/>
          <w:szCs w:val="24"/>
        </w:rPr>
        <w:t xml:space="preserve"> </w:t>
      </w:r>
      <w:r w:rsidRPr="00EF3AAD">
        <w:rPr>
          <w:rFonts w:ascii="Arial" w:hAnsi="Arial" w:cs="Arial"/>
          <w:sz w:val="24"/>
          <w:szCs w:val="24"/>
        </w:rPr>
        <w:t>das</w:t>
      </w:r>
      <w:r w:rsidRPr="00EF3AAD">
        <w:rPr>
          <w:rFonts w:ascii="Arial" w:hAnsi="Arial" w:cs="Arial"/>
          <w:spacing w:val="-1"/>
          <w:sz w:val="24"/>
          <w:szCs w:val="24"/>
        </w:rPr>
        <w:t xml:space="preserve"> </w:t>
      </w:r>
      <w:r w:rsidRPr="00EF3AAD">
        <w:rPr>
          <w:rFonts w:ascii="Arial" w:hAnsi="Arial" w:cs="Arial"/>
          <w:sz w:val="24"/>
          <w:szCs w:val="24"/>
        </w:rPr>
        <w:t>obrigações</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z w:val="24"/>
          <w:szCs w:val="24"/>
        </w:rPr>
        <w:t>contratada</w:t>
      </w:r>
      <w:r w:rsidRPr="00EF3AAD">
        <w:rPr>
          <w:rFonts w:ascii="Arial" w:hAnsi="Arial" w:cs="Arial"/>
          <w:spacing w:val="-3"/>
          <w:sz w:val="24"/>
          <w:szCs w:val="24"/>
        </w:rPr>
        <w:t xml:space="preserve"> </w:t>
      </w:r>
      <w:r w:rsidRPr="00EF3AAD">
        <w:rPr>
          <w:rFonts w:ascii="Arial" w:hAnsi="Arial" w:cs="Arial"/>
          <w:sz w:val="24"/>
          <w:szCs w:val="24"/>
        </w:rPr>
        <w:t>contendo,</w:t>
      </w:r>
      <w:r w:rsidRPr="00EF3AAD">
        <w:rPr>
          <w:rFonts w:ascii="Arial" w:hAnsi="Arial" w:cs="Arial"/>
          <w:spacing w:val="-4"/>
          <w:sz w:val="24"/>
          <w:szCs w:val="24"/>
        </w:rPr>
        <w:t xml:space="preserve"> </w:t>
      </w:r>
      <w:r w:rsidRPr="00EF3AAD">
        <w:rPr>
          <w:rFonts w:ascii="Arial" w:hAnsi="Arial" w:cs="Arial"/>
          <w:sz w:val="24"/>
          <w:szCs w:val="24"/>
        </w:rPr>
        <w:t>pelo menos,</w:t>
      </w:r>
      <w:r w:rsidRPr="00EF3AAD">
        <w:rPr>
          <w:rFonts w:ascii="Arial" w:hAnsi="Arial" w:cs="Arial"/>
          <w:spacing w:val="-5"/>
          <w:sz w:val="24"/>
          <w:szCs w:val="24"/>
        </w:rPr>
        <w:t xml:space="preserve"> </w:t>
      </w:r>
      <w:r w:rsidRPr="00EF3AAD">
        <w:rPr>
          <w:rFonts w:ascii="Arial" w:hAnsi="Arial" w:cs="Arial"/>
          <w:sz w:val="24"/>
          <w:szCs w:val="24"/>
        </w:rPr>
        <w:t>o</w:t>
      </w:r>
      <w:r w:rsidRPr="00EF3AAD">
        <w:rPr>
          <w:rFonts w:ascii="Arial" w:hAnsi="Arial" w:cs="Arial"/>
          <w:spacing w:val="-4"/>
          <w:sz w:val="24"/>
          <w:szCs w:val="24"/>
        </w:rPr>
        <w:t xml:space="preserve"> </w:t>
      </w:r>
      <w:r w:rsidRPr="00EF3AAD">
        <w:rPr>
          <w:rFonts w:ascii="Arial" w:hAnsi="Arial" w:cs="Arial"/>
          <w:sz w:val="24"/>
          <w:szCs w:val="24"/>
        </w:rPr>
        <w:t>dever</w:t>
      </w:r>
      <w:r w:rsidRPr="00EF3AAD">
        <w:rPr>
          <w:rFonts w:ascii="Arial" w:hAnsi="Arial" w:cs="Arial"/>
          <w:spacing w:val="-3"/>
          <w:sz w:val="24"/>
          <w:szCs w:val="24"/>
        </w:rPr>
        <w:t xml:space="preserve"> </w:t>
      </w:r>
      <w:r w:rsidRPr="00EF3AAD">
        <w:rPr>
          <w:rFonts w:ascii="Arial" w:hAnsi="Arial" w:cs="Arial"/>
          <w:spacing w:val="-5"/>
          <w:sz w:val="24"/>
          <w:szCs w:val="24"/>
        </w:rPr>
        <w:t>de:</w:t>
      </w:r>
    </w:p>
    <w:p w:rsidR="00CD2F77" w:rsidRPr="00EF3AAD" w:rsidRDefault="005F4537" w:rsidP="003D4489">
      <w:pPr>
        <w:pStyle w:val="PargrafodaLista"/>
        <w:numPr>
          <w:ilvl w:val="3"/>
          <w:numId w:val="15"/>
        </w:numPr>
        <w:tabs>
          <w:tab w:val="left" w:pos="315"/>
        </w:tabs>
        <w:spacing w:before="244" w:line="276" w:lineRule="auto"/>
        <w:ind w:right="141" w:firstLine="0"/>
        <w:jc w:val="both"/>
        <w:rPr>
          <w:rFonts w:ascii="Arial" w:hAnsi="Arial" w:cs="Arial"/>
          <w:sz w:val="24"/>
          <w:szCs w:val="24"/>
        </w:rPr>
      </w:pPr>
      <w:r w:rsidRPr="00EF3AAD">
        <w:rPr>
          <w:rFonts w:ascii="Arial" w:hAnsi="Arial" w:cs="Arial"/>
          <w:sz w:val="24"/>
          <w:szCs w:val="24"/>
        </w:rPr>
        <w:t>indicar formalmente preposto apto a representá-lo junto à contratante, que deverá responder pela fiel execução do contrato;</w:t>
      </w:r>
    </w:p>
    <w:p w:rsidR="00CD2F77" w:rsidRPr="00EF3AAD" w:rsidRDefault="005F4537" w:rsidP="003D4489">
      <w:pPr>
        <w:pStyle w:val="PargrafodaLista"/>
        <w:numPr>
          <w:ilvl w:val="3"/>
          <w:numId w:val="15"/>
        </w:numPr>
        <w:tabs>
          <w:tab w:val="left" w:pos="326"/>
        </w:tabs>
        <w:spacing w:line="276" w:lineRule="auto"/>
        <w:ind w:right="146" w:firstLine="0"/>
        <w:jc w:val="both"/>
        <w:rPr>
          <w:rFonts w:ascii="Arial" w:hAnsi="Arial" w:cs="Arial"/>
          <w:sz w:val="24"/>
          <w:szCs w:val="24"/>
        </w:rPr>
      </w:pPr>
      <w:r w:rsidRPr="00EF3AAD">
        <w:rPr>
          <w:rFonts w:ascii="Arial" w:hAnsi="Arial" w:cs="Arial"/>
          <w:sz w:val="24"/>
          <w:szCs w:val="24"/>
        </w:rPr>
        <w:t>atender prontamente quaisquer orientações e exigências da Equipe de Fiscalização do Contrato, inerentes à execução do objeto contratual;</w:t>
      </w:r>
    </w:p>
    <w:p w:rsidR="00CD2F77" w:rsidRPr="006E4C02" w:rsidRDefault="005F4537" w:rsidP="003D4489">
      <w:pPr>
        <w:pStyle w:val="PargrafodaLista"/>
        <w:numPr>
          <w:ilvl w:val="3"/>
          <w:numId w:val="15"/>
        </w:numPr>
        <w:tabs>
          <w:tab w:val="left" w:pos="278"/>
        </w:tabs>
        <w:spacing w:line="276" w:lineRule="auto"/>
        <w:ind w:right="148" w:firstLine="0"/>
        <w:jc w:val="both"/>
        <w:rPr>
          <w:rFonts w:ascii="Arial" w:hAnsi="Arial" w:cs="Arial"/>
          <w:sz w:val="24"/>
          <w:szCs w:val="24"/>
        </w:rPr>
      </w:pPr>
      <w:r w:rsidRPr="006E4C02">
        <w:rPr>
          <w:rFonts w:ascii="Arial" w:hAnsi="Arial" w:cs="Arial"/>
          <w:sz w:val="24"/>
          <w:szCs w:val="24"/>
        </w:rPr>
        <w:t>reparar</w:t>
      </w:r>
      <w:r w:rsidRPr="006E4C02">
        <w:rPr>
          <w:rFonts w:ascii="Arial" w:hAnsi="Arial" w:cs="Arial"/>
          <w:spacing w:val="-2"/>
          <w:sz w:val="24"/>
          <w:szCs w:val="24"/>
        </w:rPr>
        <w:t xml:space="preserve"> </w:t>
      </w:r>
      <w:r w:rsidRPr="006E4C02">
        <w:rPr>
          <w:rFonts w:ascii="Arial" w:hAnsi="Arial" w:cs="Arial"/>
          <w:sz w:val="24"/>
          <w:szCs w:val="24"/>
        </w:rPr>
        <w:t>quaisquer</w:t>
      </w:r>
      <w:r w:rsidRPr="006E4C02">
        <w:rPr>
          <w:rFonts w:ascii="Arial" w:hAnsi="Arial" w:cs="Arial"/>
          <w:spacing w:val="-2"/>
          <w:sz w:val="24"/>
          <w:szCs w:val="24"/>
        </w:rPr>
        <w:t xml:space="preserve"> </w:t>
      </w:r>
      <w:r w:rsidRPr="006E4C02">
        <w:rPr>
          <w:rFonts w:ascii="Arial" w:hAnsi="Arial" w:cs="Arial"/>
          <w:sz w:val="24"/>
          <w:szCs w:val="24"/>
        </w:rPr>
        <w:t>danos</w:t>
      </w:r>
      <w:r w:rsidRPr="006E4C02">
        <w:rPr>
          <w:rFonts w:ascii="Arial" w:hAnsi="Arial" w:cs="Arial"/>
          <w:spacing w:val="-2"/>
          <w:sz w:val="24"/>
          <w:szCs w:val="24"/>
        </w:rPr>
        <w:t xml:space="preserve"> </w:t>
      </w:r>
      <w:r w:rsidRPr="006E4C02">
        <w:rPr>
          <w:rFonts w:ascii="Arial" w:hAnsi="Arial" w:cs="Arial"/>
          <w:sz w:val="24"/>
          <w:szCs w:val="24"/>
        </w:rPr>
        <w:t>diretamente</w:t>
      </w:r>
      <w:r w:rsidRPr="006E4C02">
        <w:rPr>
          <w:rFonts w:ascii="Arial" w:hAnsi="Arial" w:cs="Arial"/>
          <w:spacing w:val="-2"/>
          <w:sz w:val="24"/>
          <w:szCs w:val="24"/>
        </w:rPr>
        <w:t xml:space="preserve"> </w:t>
      </w:r>
      <w:r w:rsidRPr="006E4C02">
        <w:rPr>
          <w:rFonts w:ascii="Arial" w:hAnsi="Arial" w:cs="Arial"/>
          <w:sz w:val="24"/>
          <w:szCs w:val="24"/>
        </w:rPr>
        <w:t>causados</w:t>
      </w:r>
      <w:r w:rsidRPr="006E4C02">
        <w:rPr>
          <w:rFonts w:ascii="Arial" w:hAnsi="Arial" w:cs="Arial"/>
          <w:spacing w:val="-1"/>
          <w:sz w:val="24"/>
          <w:szCs w:val="24"/>
        </w:rPr>
        <w:t xml:space="preserve"> </w:t>
      </w:r>
      <w:r w:rsidRPr="006E4C02">
        <w:rPr>
          <w:rFonts w:ascii="Arial" w:hAnsi="Arial" w:cs="Arial"/>
          <w:sz w:val="24"/>
          <w:szCs w:val="24"/>
        </w:rPr>
        <w:t>à</w:t>
      </w:r>
      <w:r w:rsidRPr="006E4C02">
        <w:rPr>
          <w:rFonts w:ascii="Arial" w:hAnsi="Arial" w:cs="Arial"/>
          <w:spacing w:val="-1"/>
          <w:sz w:val="24"/>
          <w:szCs w:val="24"/>
        </w:rPr>
        <w:t xml:space="preserve"> </w:t>
      </w:r>
      <w:r w:rsidRPr="006E4C02">
        <w:rPr>
          <w:rFonts w:ascii="Arial" w:hAnsi="Arial" w:cs="Arial"/>
          <w:sz w:val="24"/>
          <w:szCs w:val="24"/>
        </w:rPr>
        <w:t>contratante</w:t>
      </w:r>
      <w:r w:rsidRPr="006E4C02">
        <w:rPr>
          <w:rFonts w:ascii="Arial" w:hAnsi="Arial" w:cs="Arial"/>
          <w:spacing w:val="-2"/>
          <w:sz w:val="24"/>
          <w:szCs w:val="24"/>
        </w:rPr>
        <w:t xml:space="preserve"> </w:t>
      </w:r>
      <w:r w:rsidRPr="006E4C02">
        <w:rPr>
          <w:rFonts w:ascii="Arial" w:hAnsi="Arial" w:cs="Arial"/>
          <w:sz w:val="24"/>
          <w:szCs w:val="24"/>
        </w:rPr>
        <w:t>ou</w:t>
      </w:r>
      <w:r w:rsidRPr="006E4C02">
        <w:rPr>
          <w:rFonts w:ascii="Arial" w:hAnsi="Arial" w:cs="Arial"/>
          <w:spacing w:val="-4"/>
          <w:sz w:val="24"/>
          <w:szCs w:val="24"/>
        </w:rPr>
        <w:t xml:space="preserve"> </w:t>
      </w:r>
      <w:r w:rsidRPr="006E4C02">
        <w:rPr>
          <w:rFonts w:ascii="Arial" w:hAnsi="Arial" w:cs="Arial"/>
          <w:sz w:val="24"/>
          <w:szCs w:val="24"/>
        </w:rPr>
        <w:t>a</w:t>
      </w:r>
      <w:r w:rsidRPr="006E4C02">
        <w:rPr>
          <w:rFonts w:ascii="Arial" w:hAnsi="Arial" w:cs="Arial"/>
          <w:spacing w:val="-1"/>
          <w:sz w:val="24"/>
          <w:szCs w:val="24"/>
        </w:rPr>
        <w:t xml:space="preserve"> </w:t>
      </w:r>
      <w:r w:rsidRPr="006E4C02">
        <w:rPr>
          <w:rFonts w:ascii="Arial" w:hAnsi="Arial" w:cs="Arial"/>
          <w:sz w:val="24"/>
          <w:szCs w:val="24"/>
        </w:rPr>
        <w:t>terceiros</w:t>
      </w:r>
      <w:r w:rsidRPr="006E4C02">
        <w:rPr>
          <w:rFonts w:ascii="Arial" w:hAnsi="Arial" w:cs="Arial"/>
          <w:spacing w:val="-1"/>
          <w:sz w:val="24"/>
          <w:szCs w:val="24"/>
        </w:rPr>
        <w:t xml:space="preserve"> </w:t>
      </w:r>
      <w:r w:rsidRPr="006E4C02">
        <w:rPr>
          <w:rFonts w:ascii="Arial" w:hAnsi="Arial" w:cs="Arial"/>
          <w:sz w:val="24"/>
          <w:szCs w:val="24"/>
        </w:rPr>
        <w:t>por</w:t>
      </w:r>
      <w:r w:rsidRPr="006E4C02">
        <w:rPr>
          <w:rFonts w:ascii="Arial" w:hAnsi="Arial" w:cs="Arial"/>
          <w:spacing w:val="-2"/>
          <w:sz w:val="24"/>
          <w:szCs w:val="24"/>
        </w:rPr>
        <w:t xml:space="preserve"> </w:t>
      </w:r>
      <w:r w:rsidRPr="006E4C02">
        <w:rPr>
          <w:rFonts w:ascii="Arial" w:hAnsi="Arial" w:cs="Arial"/>
          <w:sz w:val="24"/>
          <w:szCs w:val="24"/>
        </w:rPr>
        <w:t>culpa ou</w:t>
      </w:r>
      <w:r w:rsidRPr="006E4C02">
        <w:rPr>
          <w:rFonts w:ascii="Arial" w:hAnsi="Arial" w:cs="Arial"/>
          <w:spacing w:val="27"/>
          <w:sz w:val="24"/>
          <w:szCs w:val="24"/>
        </w:rPr>
        <w:t xml:space="preserve"> </w:t>
      </w:r>
      <w:r w:rsidRPr="006E4C02">
        <w:rPr>
          <w:rFonts w:ascii="Arial" w:hAnsi="Arial" w:cs="Arial"/>
          <w:sz w:val="24"/>
          <w:szCs w:val="24"/>
        </w:rPr>
        <w:t>dolo</w:t>
      </w:r>
      <w:r w:rsidRPr="006E4C02">
        <w:rPr>
          <w:rFonts w:ascii="Arial" w:hAnsi="Arial" w:cs="Arial"/>
          <w:spacing w:val="29"/>
          <w:sz w:val="24"/>
          <w:szCs w:val="24"/>
        </w:rPr>
        <w:t xml:space="preserve"> </w:t>
      </w:r>
      <w:r w:rsidRPr="006E4C02">
        <w:rPr>
          <w:rFonts w:ascii="Arial" w:hAnsi="Arial" w:cs="Arial"/>
          <w:sz w:val="24"/>
          <w:szCs w:val="24"/>
        </w:rPr>
        <w:t>de</w:t>
      </w:r>
      <w:r w:rsidRPr="006E4C02">
        <w:rPr>
          <w:rFonts w:ascii="Arial" w:hAnsi="Arial" w:cs="Arial"/>
          <w:spacing w:val="27"/>
          <w:sz w:val="24"/>
          <w:szCs w:val="24"/>
        </w:rPr>
        <w:t xml:space="preserve"> </w:t>
      </w:r>
      <w:r w:rsidRPr="006E4C02">
        <w:rPr>
          <w:rFonts w:ascii="Arial" w:hAnsi="Arial" w:cs="Arial"/>
          <w:sz w:val="24"/>
          <w:szCs w:val="24"/>
        </w:rPr>
        <w:t>seus</w:t>
      </w:r>
      <w:r w:rsidRPr="006E4C02">
        <w:rPr>
          <w:rFonts w:ascii="Arial" w:hAnsi="Arial" w:cs="Arial"/>
          <w:spacing w:val="28"/>
          <w:sz w:val="24"/>
          <w:szCs w:val="24"/>
        </w:rPr>
        <w:t xml:space="preserve"> </w:t>
      </w:r>
      <w:r w:rsidRPr="006E4C02">
        <w:rPr>
          <w:rFonts w:ascii="Arial" w:hAnsi="Arial" w:cs="Arial"/>
          <w:sz w:val="24"/>
          <w:szCs w:val="24"/>
        </w:rPr>
        <w:t>representantes</w:t>
      </w:r>
      <w:r w:rsidRPr="006E4C02">
        <w:rPr>
          <w:rFonts w:ascii="Arial" w:hAnsi="Arial" w:cs="Arial"/>
          <w:spacing w:val="28"/>
          <w:sz w:val="24"/>
          <w:szCs w:val="24"/>
        </w:rPr>
        <w:t xml:space="preserve"> </w:t>
      </w:r>
      <w:r w:rsidRPr="006E4C02">
        <w:rPr>
          <w:rFonts w:ascii="Arial" w:hAnsi="Arial" w:cs="Arial"/>
          <w:sz w:val="24"/>
          <w:szCs w:val="24"/>
        </w:rPr>
        <w:t>legais,</w:t>
      </w:r>
      <w:r w:rsidRPr="006E4C02">
        <w:rPr>
          <w:rFonts w:ascii="Arial" w:hAnsi="Arial" w:cs="Arial"/>
          <w:spacing w:val="26"/>
          <w:sz w:val="24"/>
          <w:szCs w:val="24"/>
        </w:rPr>
        <w:t xml:space="preserve"> </w:t>
      </w:r>
      <w:r w:rsidRPr="006E4C02">
        <w:rPr>
          <w:rFonts w:ascii="Arial" w:hAnsi="Arial" w:cs="Arial"/>
          <w:sz w:val="24"/>
          <w:szCs w:val="24"/>
        </w:rPr>
        <w:t>prepostos</w:t>
      </w:r>
      <w:r w:rsidRPr="006E4C02">
        <w:rPr>
          <w:rFonts w:ascii="Arial" w:hAnsi="Arial" w:cs="Arial"/>
          <w:spacing w:val="28"/>
          <w:sz w:val="24"/>
          <w:szCs w:val="24"/>
        </w:rPr>
        <w:t xml:space="preserve"> </w:t>
      </w:r>
      <w:r w:rsidRPr="006E4C02">
        <w:rPr>
          <w:rFonts w:ascii="Arial" w:hAnsi="Arial" w:cs="Arial"/>
          <w:sz w:val="24"/>
          <w:szCs w:val="24"/>
        </w:rPr>
        <w:t>ou</w:t>
      </w:r>
      <w:r w:rsidRPr="006E4C02">
        <w:rPr>
          <w:rFonts w:ascii="Arial" w:hAnsi="Arial" w:cs="Arial"/>
          <w:spacing w:val="27"/>
          <w:sz w:val="24"/>
          <w:szCs w:val="24"/>
        </w:rPr>
        <w:t xml:space="preserve"> </w:t>
      </w:r>
      <w:r w:rsidRPr="006E4C02">
        <w:rPr>
          <w:rFonts w:ascii="Arial" w:hAnsi="Arial" w:cs="Arial"/>
          <w:sz w:val="24"/>
          <w:szCs w:val="24"/>
        </w:rPr>
        <w:t>empregados,</w:t>
      </w:r>
      <w:r w:rsidRPr="006E4C02">
        <w:rPr>
          <w:rFonts w:ascii="Arial" w:hAnsi="Arial" w:cs="Arial"/>
          <w:spacing w:val="28"/>
          <w:sz w:val="24"/>
          <w:szCs w:val="24"/>
        </w:rPr>
        <w:t xml:space="preserve"> </w:t>
      </w:r>
      <w:r w:rsidRPr="006E4C02">
        <w:rPr>
          <w:rFonts w:ascii="Arial" w:hAnsi="Arial" w:cs="Arial"/>
          <w:sz w:val="24"/>
          <w:szCs w:val="24"/>
        </w:rPr>
        <w:t>em</w:t>
      </w:r>
      <w:r w:rsidRPr="006E4C02">
        <w:rPr>
          <w:rFonts w:ascii="Arial" w:hAnsi="Arial" w:cs="Arial"/>
          <w:spacing w:val="27"/>
          <w:sz w:val="24"/>
          <w:szCs w:val="24"/>
        </w:rPr>
        <w:t xml:space="preserve"> </w:t>
      </w:r>
      <w:r w:rsidRPr="006E4C02">
        <w:rPr>
          <w:rFonts w:ascii="Arial" w:hAnsi="Arial" w:cs="Arial"/>
          <w:sz w:val="24"/>
          <w:szCs w:val="24"/>
        </w:rPr>
        <w:t>decorrência</w:t>
      </w:r>
      <w:r w:rsidRPr="006E4C02">
        <w:rPr>
          <w:rFonts w:ascii="Arial" w:hAnsi="Arial" w:cs="Arial"/>
          <w:spacing w:val="28"/>
          <w:sz w:val="24"/>
          <w:szCs w:val="24"/>
        </w:rPr>
        <w:t xml:space="preserve"> </w:t>
      </w:r>
      <w:r w:rsidRPr="006E4C02">
        <w:rPr>
          <w:rFonts w:ascii="Arial" w:hAnsi="Arial" w:cs="Arial"/>
          <w:sz w:val="24"/>
          <w:szCs w:val="24"/>
        </w:rPr>
        <w:t>da</w:t>
      </w:r>
      <w:r w:rsidR="006E4C02">
        <w:rPr>
          <w:rFonts w:ascii="Arial" w:hAnsi="Arial" w:cs="Arial"/>
          <w:sz w:val="24"/>
          <w:szCs w:val="24"/>
        </w:rPr>
        <w:t xml:space="preserve"> </w:t>
      </w:r>
      <w:r w:rsidRPr="006E4C02">
        <w:rPr>
          <w:rFonts w:ascii="Arial" w:hAnsi="Arial" w:cs="Arial"/>
          <w:sz w:val="24"/>
          <w:szCs w:val="24"/>
        </w:rPr>
        <w:t>relação contratual, não excluindo ou reduzindo a responsabilidade da fiscalização ou o acompanhamento da execução dos serviços pela contratante;</w:t>
      </w:r>
    </w:p>
    <w:p w:rsidR="00CD2F77" w:rsidRPr="00EF3AAD" w:rsidRDefault="005F4537" w:rsidP="003D4489">
      <w:pPr>
        <w:pStyle w:val="PargrafodaLista"/>
        <w:numPr>
          <w:ilvl w:val="3"/>
          <w:numId w:val="15"/>
        </w:numPr>
        <w:tabs>
          <w:tab w:val="left" w:pos="300"/>
        </w:tabs>
        <w:spacing w:line="276" w:lineRule="auto"/>
        <w:ind w:right="146" w:firstLine="0"/>
        <w:jc w:val="both"/>
        <w:rPr>
          <w:rFonts w:ascii="Arial" w:hAnsi="Arial" w:cs="Arial"/>
          <w:sz w:val="24"/>
          <w:szCs w:val="24"/>
        </w:rPr>
      </w:pPr>
      <w:r w:rsidRPr="00EF3AAD">
        <w:rPr>
          <w:rFonts w:ascii="Arial" w:hAnsi="Arial" w:cs="Arial"/>
          <w:sz w:val="24"/>
          <w:szCs w:val="24"/>
        </w:rPr>
        <w:t>propiciar todos os meios</w:t>
      </w:r>
      <w:r w:rsidRPr="00EF3AAD">
        <w:rPr>
          <w:rFonts w:ascii="Arial" w:hAnsi="Arial" w:cs="Arial"/>
          <w:spacing w:val="-1"/>
          <w:sz w:val="24"/>
          <w:szCs w:val="24"/>
        </w:rPr>
        <w:t xml:space="preserve"> </w:t>
      </w:r>
      <w:r w:rsidRPr="00EF3AAD">
        <w:rPr>
          <w:rFonts w:ascii="Arial" w:hAnsi="Arial" w:cs="Arial"/>
          <w:sz w:val="24"/>
          <w:szCs w:val="24"/>
        </w:rPr>
        <w:t>necessários</w:t>
      </w:r>
      <w:r w:rsidRPr="00EF3AAD">
        <w:rPr>
          <w:rFonts w:ascii="Arial" w:hAnsi="Arial" w:cs="Arial"/>
          <w:spacing w:val="-1"/>
          <w:sz w:val="24"/>
          <w:szCs w:val="24"/>
        </w:rPr>
        <w:t xml:space="preserve"> </w:t>
      </w:r>
      <w:r w:rsidRPr="00EF3AAD">
        <w:rPr>
          <w:rFonts w:ascii="Arial" w:hAnsi="Arial" w:cs="Arial"/>
          <w:sz w:val="24"/>
          <w:szCs w:val="24"/>
        </w:rPr>
        <w:t>à fiscalização</w:t>
      </w:r>
      <w:r w:rsidRPr="00EF3AAD">
        <w:rPr>
          <w:rFonts w:ascii="Arial" w:hAnsi="Arial" w:cs="Arial"/>
          <w:spacing w:val="-2"/>
          <w:sz w:val="24"/>
          <w:szCs w:val="24"/>
        </w:rPr>
        <w:t xml:space="preserve"> </w:t>
      </w:r>
      <w:r w:rsidRPr="00EF3AAD">
        <w:rPr>
          <w:rFonts w:ascii="Arial" w:hAnsi="Arial" w:cs="Arial"/>
          <w:sz w:val="24"/>
          <w:szCs w:val="24"/>
        </w:rPr>
        <w:t>do</w:t>
      </w:r>
      <w:r w:rsidRPr="00EF3AAD">
        <w:rPr>
          <w:rFonts w:ascii="Arial" w:hAnsi="Arial" w:cs="Arial"/>
          <w:spacing w:val="-2"/>
          <w:sz w:val="24"/>
          <w:szCs w:val="24"/>
        </w:rPr>
        <w:t xml:space="preserve"> </w:t>
      </w:r>
      <w:r w:rsidRPr="00EF3AAD">
        <w:rPr>
          <w:rFonts w:ascii="Arial" w:hAnsi="Arial" w:cs="Arial"/>
          <w:sz w:val="24"/>
          <w:szCs w:val="24"/>
        </w:rPr>
        <w:t>contrato pela contratante,</w:t>
      </w:r>
      <w:r w:rsidRPr="00EF3AAD">
        <w:rPr>
          <w:rFonts w:ascii="Arial" w:hAnsi="Arial" w:cs="Arial"/>
          <w:spacing w:val="-1"/>
          <w:sz w:val="24"/>
          <w:szCs w:val="24"/>
        </w:rPr>
        <w:t xml:space="preserve"> </w:t>
      </w:r>
      <w:r w:rsidRPr="00EF3AAD">
        <w:rPr>
          <w:rFonts w:ascii="Arial" w:hAnsi="Arial" w:cs="Arial"/>
          <w:sz w:val="24"/>
          <w:szCs w:val="24"/>
        </w:rPr>
        <w:t>cujo representante terá poderes para sustar o fornecimento, total ou parcial, em qualquer tempo, sempre que considerar a medida necessária;</w:t>
      </w:r>
    </w:p>
    <w:p w:rsidR="00CD2F77" w:rsidRPr="00EF3AAD" w:rsidRDefault="005F4537" w:rsidP="003D4489">
      <w:pPr>
        <w:pStyle w:val="PargrafodaLista"/>
        <w:numPr>
          <w:ilvl w:val="3"/>
          <w:numId w:val="15"/>
        </w:numPr>
        <w:tabs>
          <w:tab w:val="left" w:pos="292"/>
        </w:tabs>
        <w:spacing w:before="201"/>
        <w:ind w:left="292" w:hanging="291"/>
        <w:jc w:val="both"/>
        <w:rPr>
          <w:rFonts w:ascii="Arial" w:hAnsi="Arial" w:cs="Arial"/>
          <w:sz w:val="24"/>
          <w:szCs w:val="24"/>
        </w:rPr>
      </w:pPr>
      <w:r w:rsidRPr="00EF3AAD">
        <w:rPr>
          <w:rFonts w:ascii="Arial" w:hAnsi="Arial" w:cs="Arial"/>
          <w:sz w:val="24"/>
          <w:szCs w:val="24"/>
        </w:rPr>
        <w:t>manter,</w:t>
      </w:r>
      <w:r w:rsidRPr="00EF3AAD">
        <w:rPr>
          <w:rFonts w:ascii="Arial" w:hAnsi="Arial" w:cs="Arial"/>
          <w:spacing w:val="-4"/>
          <w:sz w:val="24"/>
          <w:szCs w:val="24"/>
        </w:rPr>
        <w:t xml:space="preserve"> </w:t>
      </w:r>
      <w:r w:rsidRPr="00EF3AAD">
        <w:rPr>
          <w:rFonts w:ascii="Arial" w:hAnsi="Arial" w:cs="Arial"/>
          <w:sz w:val="24"/>
          <w:szCs w:val="24"/>
        </w:rPr>
        <w:t>durante</w:t>
      </w:r>
      <w:r w:rsidRPr="00EF3AAD">
        <w:rPr>
          <w:rFonts w:ascii="Arial" w:hAnsi="Arial" w:cs="Arial"/>
          <w:spacing w:val="-2"/>
          <w:sz w:val="24"/>
          <w:szCs w:val="24"/>
        </w:rPr>
        <w:t xml:space="preserve"> </w:t>
      </w:r>
      <w:r w:rsidRPr="00EF3AAD">
        <w:rPr>
          <w:rFonts w:ascii="Arial" w:hAnsi="Arial" w:cs="Arial"/>
          <w:sz w:val="24"/>
          <w:szCs w:val="24"/>
        </w:rPr>
        <w:t>toda</w:t>
      </w:r>
      <w:r w:rsidRPr="00EF3AAD">
        <w:rPr>
          <w:rFonts w:ascii="Arial" w:hAnsi="Arial" w:cs="Arial"/>
          <w:spacing w:val="-1"/>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execução</w:t>
      </w:r>
      <w:r w:rsidRPr="00EF3AAD">
        <w:rPr>
          <w:rFonts w:ascii="Arial" w:hAnsi="Arial" w:cs="Arial"/>
          <w:spacing w:val="-4"/>
          <w:sz w:val="24"/>
          <w:szCs w:val="24"/>
        </w:rPr>
        <w:t xml:space="preserve"> </w:t>
      </w:r>
      <w:r w:rsidRPr="00EF3AAD">
        <w:rPr>
          <w:rFonts w:ascii="Arial" w:hAnsi="Arial" w:cs="Arial"/>
          <w:sz w:val="24"/>
          <w:szCs w:val="24"/>
        </w:rPr>
        <w:t>do</w:t>
      </w:r>
      <w:r w:rsidRPr="00EF3AAD">
        <w:rPr>
          <w:rFonts w:ascii="Arial" w:hAnsi="Arial" w:cs="Arial"/>
          <w:spacing w:val="-4"/>
          <w:sz w:val="24"/>
          <w:szCs w:val="24"/>
        </w:rPr>
        <w:t xml:space="preserve"> </w:t>
      </w:r>
      <w:r w:rsidRPr="00EF3AAD">
        <w:rPr>
          <w:rFonts w:ascii="Arial" w:hAnsi="Arial" w:cs="Arial"/>
          <w:sz w:val="24"/>
          <w:szCs w:val="24"/>
        </w:rPr>
        <w:t>contrato,</w:t>
      </w:r>
      <w:r w:rsidRPr="00EF3AAD">
        <w:rPr>
          <w:rFonts w:ascii="Arial" w:hAnsi="Arial" w:cs="Arial"/>
          <w:spacing w:val="-4"/>
          <w:sz w:val="24"/>
          <w:szCs w:val="24"/>
        </w:rPr>
        <w:t xml:space="preserve"> </w:t>
      </w:r>
      <w:r w:rsidRPr="00EF3AAD">
        <w:rPr>
          <w:rFonts w:ascii="Arial" w:hAnsi="Arial" w:cs="Arial"/>
          <w:sz w:val="24"/>
          <w:szCs w:val="24"/>
        </w:rPr>
        <w:t>as</w:t>
      </w:r>
      <w:r w:rsidRPr="00EF3AAD">
        <w:rPr>
          <w:rFonts w:ascii="Arial" w:hAnsi="Arial" w:cs="Arial"/>
          <w:spacing w:val="-2"/>
          <w:sz w:val="24"/>
          <w:szCs w:val="24"/>
        </w:rPr>
        <w:t xml:space="preserve"> </w:t>
      </w:r>
      <w:r w:rsidRPr="00EF3AAD">
        <w:rPr>
          <w:rFonts w:ascii="Arial" w:hAnsi="Arial" w:cs="Arial"/>
          <w:sz w:val="24"/>
          <w:szCs w:val="24"/>
        </w:rPr>
        <w:t>mesmas</w:t>
      </w:r>
      <w:r w:rsidRPr="00EF3AAD">
        <w:rPr>
          <w:rFonts w:ascii="Arial" w:hAnsi="Arial" w:cs="Arial"/>
          <w:spacing w:val="-2"/>
          <w:sz w:val="24"/>
          <w:szCs w:val="24"/>
        </w:rPr>
        <w:t xml:space="preserve"> </w:t>
      </w:r>
      <w:r w:rsidRPr="00EF3AAD">
        <w:rPr>
          <w:rFonts w:ascii="Arial" w:hAnsi="Arial" w:cs="Arial"/>
          <w:sz w:val="24"/>
          <w:szCs w:val="24"/>
        </w:rPr>
        <w:t>condições</w:t>
      </w:r>
      <w:r w:rsidRPr="00EF3AAD">
        <w:rPr>
          <w:rFonts w:ascii="Arial" w:hAnsi="Arial" w:cs="Arial"/>
          <w:spacing w:val="-1"/>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pacing w:val="-2"/>
          <w:sz w:val="24"/>
          <w:szCs w:val="24"/>
        </w:rPr>
        <w:t>habilitação;</w:t>
      </w:r>
    </w:p>
    <w:p w:rsidR="00CD2F77" w:rsidRPr="00EF3AAD" w:rsidRDefault="005F4537" w:rsidP="003D4489">
      <w:pPr>
        <w:pStyle w:val="PargrafodaLista"/>
        <w:numPr>
          <w:ilvl w:val="3"/>
          <w:numId w:val="15"/>
        </w:numPr>
        <w:tabs>
          <w:tab w:val="left" w:pos="329"/>
        </w:tabs>
        <w:spacing w:before="243" w:line="276" w:lineRule="auto"/>
        <w:ind w:right="148" w:firstLine="0"/>
        <w:jc w:val="both"/>
        <w:rPr>
          <w:rFonts w:ascii="Arial" w:hAnsi="Arial" w:cs="Arial"/>
          <w:sz w:val="24"/>
          <w:szCs w:val="24"/>
        </w:rPr>
      </w:pPr>
      <w:r w:rsidRPr="00EF3AAD">
        <w:rPr>
          <w:rFonts w:ascii="Arial" w:hAnsi="Arial" w:cs="Arial"/>
          <w:sz w:val="24"/>
          <w:szCs w:val="24"/>
        </w:rPr>
        <w:t xml:space="preserve">quando especificada, manter, durante a execução do contrato, equipe técnica </w:t>
      </w:r>
      <w:r w:rsidRPr="00EF3AAD">
        <w:rPr>
          <w:rFonts w:ascii="Arial" w:hAnsi="Arial" w:cs="Arial"/>
          <w:sz w:val="24"/>
          <w:szCs w:val="24"/>
        </w:rPr>
        <w:lastRenderedPageBreak/>
        <w:t>composta por profissionais devidamente habilitados, treinados e qualificados para fornecimento da solução de TIC;</w:t>
      </w:r>
    </w:p>
    <w:p w:rsidR="00CD2F77" w:rsidRPr="00EF3AAD" w:rsidRDefault="005F4537" w:rsidP="003D4489">
      <w:pPr>
        <w:pStyle w:val="PargrafodaLista"/>
        <w:numPr>
          <w:ilvl w:val="3"/>
          <w:numId w:val="15"/>
        </w:numPr>
        <w:tabs>
          <w:tab w:val="left" w:pos="427"/>
        </w:tabs>
        <w:spacing w:before="201" w:line="273" w:lineRule="auto"/>
        <w:ind w:right="146" w:firstLine="0"/>
        <w:jc w:val="both"/>
        <w:rPr>
          <w:rFonts w:ascii="Arial" w:hAnsi="Arial" w:cs="Arial"/>
          <w:sz w:val="24"/>
          <w:szCs w:val="24"/>
        </w:rPr>
      </w:pPr>
      <w:r w:rsidRPr="00EF3AAD">
        <w:rPr>
          <w:rFonts w:ascii="Arial" w:hAnsi="Arial" w:cs="Arial"/>
          <w:sz w:val="24"/>
          <w:szCs w:val="24"/>
        </w:rPr>
        <w:t>quando especificado, manter a produtividade ou a capacidade mínima de fornecimento da solução de TIC durante a execução do contrato; e</w:t>
      </w:r>
    </w:p>
    <w:p w:rsidR="00CD2F77" w:rsidRPr="00EF3AAD" w:rsidRDefault="005F4537" w:rsidP="003D4489">
      <w:pPr>
        <w:pStyle w:val="PargrafodaLista"/>
        <w:numPr>
          <w:ilvl w:val="3"/>
          <w:numId w:val="15"/>
        </w:numPr>
        <w:tabs>
          <w:tab w:val="left" w:pos="340"/>
        </w:tabs>
        <w:spacing w:before="206" w:line="276" w:lineRule="auto"/>
        <w:ind w:right="139" w:firstLine="0"/>
        <w:jc w:val="both"/>
        <w:rPr>
          <w:rFonts w:ascii="Arial" w:hAnsi="Arial" w:cs="Arial"/>
          <w:sz w:val="24"/>
          <w:szCs w:val="24"/>
        </w:rPr>
      </w:pPr>
      <w:r w:rsidRPr="00EF3AAD">
        <w:rPr>
          <w:rFonts w:ascii="Arial" w:hAnsi="Arial" w:cs="Arial"/>
          <w:sz w:val="24"/>
          <w:szCs w:val="24"/>
        </w:rPr>
        <w:t>ceder os direitos de propriedade intelectual e direitos autorais da solução de TIC sobre os diversos artefatos e produtos produzidos em decorrência da relação</w:t>
      </w:r>
      <w:r w:rsidRPr="00EF3AAD">
        <w:rPr>
          <w:rFonts w:ascii="Arial" w:hAnsi="Arial" w:cs="Arial"/>
          <w:spacing w:val="40"/>
          <w:sz w:val="24"/>
          <w:szCs w:val="24"/>
        </w:rPr>
        <w:t xml:space="preserve"> </w:t>
      </w:r>
      <w:r w:rsidRPr="00EF3AAD">
        <w:rPr>
          <w:rFonts w:ascii="Arial" w:hAnsi="Arial" w:cs="Arial"/>
          <w:sz w:val="24"/>
          <w:szCs w:val="24"/>
        </w:rPr>
        <w:t>contratual, incluindo a documentação, os modelos de dados, o código-fonte e as bases de dados à Administração.</w:t>
      </w:r>
    </w:p>
    <w:p w:rsidR="00CD2F77" w:rsidRPr="00EF3AAD" w:rsidRDefault="005F4537" w:rsidP="003D4489">
      <w:pPr>
        <w:pStyle w:val="Corpodetexto"/>
        <w:spacing w:before="198" w:line="276" w:lineRule="auto"/>
        <w:ind w:right="144"/>
        <w:rPr>
          <w:rFonts w:ascii="Arial" w:hAnsi="Arial" w:cs="Arial"/>
        </w:rPr>
      </w:pPr>
      <w:r w:rsidRPr="006E4C02">
        <w:rPr>
          <w:rFonts w:ascii="Arial" w:hAnsi="Arial" w:cs="Arial"/>
        </w:rPr>
        <w:t>Art. 20. O</w:t>
      </w:r>
      <w:r w:rsidRPr="00EF3AAD">
        <w:rPr>
          <w:rFonts w:ascii="Arial" w:hAnsi="Arial" w:cs="Arial"/>
        </w:rPr>
        <w:t xml:space="preserve"> Modelo de Execução do Contrato contemplará as condições necessárias ao fornecimento da solução de TIC, estabelecendo, quando possível:</w:t>
      </w:r>
    </w:p>
    <w:p w:rsidR="00CD2F77" w:rsidRPr="00EF3AAD" w:rsidRDefault="005F4537" w:rsidP="003D4489">
      <w:pPr>
        <w:pStyle w:val="PargrafodaLista"/>
        <w:numPr>
          <w:ilvl w:val="4"/>
          <w:numId w:val="15"/>
        </w:numPr>
        <w:tabs>
          <w:tab w:val="left" w:pos="180"/>
        </w:tabs>
        <w:spacing w:before="201" w:line="276" w:lineRule="auto"/>
        <w:ind w:right="149" w:firstLine="0"/>
        <w:jc w:val="both"/>
        <w:rPr>
          <w:rFonts w:ascii="Arial" w:hAnsi="Arial" w:cs="Arial"/>
          <w:sz w:val="24"/>
          <w:szCs w:val="24"/>
        </w:rPr>
      </w:pPr>
      <w:r w:rsidRPr="00EF3AAD">
        <w:rPr>
          <w:rFonts w:ascii="Arial" w:hAnsi="Arial" w:cs="Arial"/>
          <w:sz w:val="24"/>
          <w:szCs w:val="24"/>
        </w:rPr>
        <w:t>- fixação das rotinas de execução, com a definição de processos e procedimentos de fornecimento da solução de TIC, envolvendo:</w:t>
      </w:r>
    </w:p>
    <w:p w:rsidR="00CD2F77" w:rsidRPr="00EF3AAD" w:rsidRDefault="005F4537" w:rsidP="003D4489">
      <w:pPr>
        <w:pStyle w:val="PargrafodaLista"/>
        <w:numPr>
          <w:ilvl w:val="5"/>
          <w:numId w:val="15"/>
        </w:numPr>
        <w:tabs>
          <w:tab w:val="left" w:pos="341"/>
        </w:tabs>
        <w:spacing w:line="276" w:lineRule="auto"/>
        <w:ind w:right="139" w:firstLine="0"/>
        <w:jc w:val="both"/>
        <w:rPr>
          <w:rFonts w:ascii="Arial" w:hAnsi="Arial" w:cs="Arial"/>
          <w:sz w:val="24"/>
          <w:szCs w:val="24"/>
        </w:rPr>
      </w:pPr>
      <w:r w:rsidRPr="00EF3AAD">
        <w:rPr>
          <w:rFonts w:ascii="Arial" w:hAnsi="Arial" w:cs="Arial"/>
          <w:sz w:val="24"/>
          <w:szCs w:val="24"/>
        </w:rPr>
        <w:t>prazos, horários de fornecimento de bens ou prestação dos serviços e locais de entrega, quando aplicáveis;</w:t>
      </w:r>
    </w:p>
    <w:p w:rsidR="00CD2F77" w:rsidRPr="00EF3AAD" w:rsidRDefault="005F4537" w:rsidP="003D4489">
      <w:pPr>
        <w:pStyle w:val="PargrafodaLista"/>
        <w:numPr>
          <w:ilvl w:val="5"/>
          <w:numId w:val="15"/>
        </w:numPr>
        <w:tabs>
          <w:tab w:val="left" w:pos="372"/>
        </w:tabs>
        <w:spacing w:line="276" w:lineRule="auto"/>
        <w:ind w:right="140" w:firstLine="0"/>
        <w:jc w:val="both"/>
        <w:rPr>
          <w:rFonts w:ascii="Arial" w:hAnsi="Arial" w:cs="Arial"/>
          <w:sz w:val="24"/>
          <w:szCs w:val="24"/>
        </w:rPr>
      </w:pPr>
      <w:r w:rsidRPr="00EF3AAD">
        <w:rPr>
          <w:rFonts w:ascii="Arial" w:hAnsi="Arial" w:cs="Arial"/>
          <w:sz w:val="24"/>
          <w:szCs w:val="24"/>
        </w:rPr>
        <w:t>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rsidR="00CD2F77" w:rsidRPr="00EF3AAD" w:rsidRDefault="005F4537" w:rsidP="003D4489">
      <w:pPr>
        <w:pStyle w:val="PargrafodaLista"/>
        <w:numPr>
          <w:ilvl w:val="5"/>
          <w:numId w:val="15"/>
        </w:numPr>
        <w:tabs>
          <w:tab w:val="left" w:pos="350"/>
        </w:tabs>
        <w:spacing w:before="202" w:line="273" w:lineRule="auto"/>
        <w:ind w:right="148" w:firstLine="0"/>
        <w:jc w:val="both"/>
        <w:rPr>
          <w:rFonts w:ascii="Arial" w:hAnsi="Arial" w:cs="Arial"/>
          <w:sz w:val="24"/>
          <w:szCs w:val="24"/>
        </w:rPr>
      </w:pPr>
      <w:r w:rsidRPr="00EF3AAD">
        <w:rPr>
          <w:rFonts w:ascii="Arial" w:hAnsi="Arial" w:cs="Arial"/>
          <w:sz w:val="24"/>
          <w:szCs w:val="24"/>
        </w:rPr>
        <w:t xml:space="preserve">papéis e responsabilidades, por parte da contratante e da contratada, quando </w:t>
      </w:r>
      <w:r w:rsidRPr="00EF3AAD">
        <w:rPr>
          <w:rFonts w:ascii="Arial" w:hAnsi="Arial" w:cs="Arial"/>
          <w:spacing w:val="-2"/>
          <w:sz w:val="24"/>
          <w:szCs w:val="24"/>
        </w:rPr>
        <w:t>couber;</w:t>
      </w:r>
    </w:p>
    <w:p w:rsidR="00CD2F77" w:rsidRPr="00EF3AAD" w:rsidRDefault="005F4537" w:rsidP="003D4489">
      <w:pPr>
        <w:pStyle w:val="PargrafodaLista"/>
        <w:numPr>
          <w:ilvl w:val="4"/>
          <w:numId w:val="15"/>
        </w:numPr>
        <w:tabs>
          <w:tab w:val="left" w:pos="355"/>
        </w:tabs>
        <w:spacing w:before="203" w:line="276" w:lineRule="auto"/>
        <w:ind w:right="145" w:firstLine="0"/>
        <w:jc w:val="both"/>
        <w:rPr>
          <w:rFonts w:ascii="Arial" w:hAnsi="Arial" w:cs="Arial"/>
          <w:sz w:val="24"/>
          <w:szCs w:val="24"/>
        </w:rPr>
      </w:pPr>
      <w:r w:rsidRPr="00EF3AAD">
        <w:rPr>
          <w:rFonts w:ascii="Arial" w:hAnsi="Arial" w:cs="Arial"/>
          <w:sz w:val="24"/>
          <w:szCs w:val="24"/>
        </w:rPr>
        <w:t>- quantificação ou estimativa prévia do volume de serviços demandados ou quantidade de bens a serem fornecidos, para comparação e controle;</w:t>
      </w:r>
    </w:p>
    <w:p w:rsidR="00CD2F77" w:rsidRPr="00EF3AAD" w:rsidRDefault="005F4537" w:rsidP="003D4489">
      <w:pPr>
        <w:pStyle w:val="PargrafodaLista"/>
        <w:numPr>
          <w:ilvl w:val="4"/>
          <w:numId w:val="15"/>
        </w:numPr>
        <w:tabs>
          <w:tab w:val="left" w:pos="347"/>
        </w:tabs>
        <w:spacing w:line="276" w:lineRule="auto"/>
        <w:ind w:right="140" w:firstLine="0"/>
        <w:jc w:val="both"/>
        <w:rPr>
          <w:rFonts w:ascii="Arial" w:hAnsi="Arial" w:cs="Arial"/>
          <w:sz w:val="24"/>
          <w:szCs w:val="24"/>
        </w:rPr>
      </w:pPr>
      <w:r w:rsidRPr="00EF3AAD">
        <w:rPr>
          <w:rFonts w:ascii="Arial" w:hAnsi="Arial" w:cs="Arial"/>
          <w:sz w:val="24"/>
          <w:szCs w:val="24"/>
        </w:rPr>
        <w:t>- definição de mecanismos formais de comunicação a serem utilizados para troca de informações entre a contratada e a Administração, adotando-se preferencialmente as Ordens de Serviço ou Fornecimento de Bens;</w:t>
      </w:r>
    </w:p>
    <w:p w:rsidR="00CD2F77" w:rsidRPr="00EF3AAD" w:rsidRDefault="00CD2F77" w:rsidP="006E4C02">
      <w:pPr>
        <w:pStyle w:val="Corpodetexto"/>
        <w:ind w:left="0"/>
        <w:rPr>
          <w:rFonts w:ascii="Arial" w:hAnsi="Arial" w:cs="Arial"/>
        </w:rPr>
      </w:pPr>
    </w:p>
    <w:p w:rsidR="00CD2F77" w:rsidRPr="00EF3AAD" w:rsidRDefault="005F4537" w:rsidP="003D4489">
      <w:pPr>
        <w:pStyle w:val="PargrafodaLista"/>
        <w:numPr>
          <w:ilvl w:val="4"/>
          <w:numId w:val="15"/>
        </w:numPr>
        <w:tabs>
          <w:tab w:val="left" w:pos="307"/>
        </w:tabs>
        <w:spacing w:before="0"/>
        <w:ind w:left="307" w:hanging="306"/>
        <w:jc w:val="both"/>
        <w:rPr>
          <w:rFonts w:ascii="Arial" w:hAnsi="Arial" w:cs="Arial"/>
          <w:sz w:val="24"/>
          <w:szCs w:val="24"/>
        </w:rPr>
      </w:pPr>
      <w:r w:rsidRPr="00EF3AAD">
        <w:rPr>
          <w:rFonts w:ascii="Arial" w:hAnsi="Arial" w:cs="Arial"/>
          <w:sz w:val="24"/>
          <w:szCs w:val="24"/>
        </w:rPr>
        <w:t>-</w:t>
      </w:r>
      <w:r w:rsidRPr="00EF3AAD">
        <w:rPr>
          <w:rFonts w:ascii="Arial" w:hAnsi="Arial" w:cs="Arial"/>
          <w:spacing w:val="-6"/>
          <w:sz w:val="24"/>
          <w:szCs w:val="24"/>
        </w:rPr>
        <w:t xml:space="preserve"> </w:t>
      </w:r>
      <w:r w:rsidRPr="00EF3AAD">
        <w:rPr>
          <w:rFonts w:ascii="Arial" w:hAnsi="Arial" w:cs="Arial"/>
          <w:sz w:val="24"/>
          <w:szCs w:val="24"/>
        </w:rPr>
        <w:t>forma</w:t>
      </w:r>
      <w:r w:rsidRPr="00EF3AAD">
        <w:rPr>
          <w:rFonts w:ascii="Arial" w:hAnsi="Arial" w:cs="Arial"/>
          <w:spacing w:val="-2"/>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pagamento,</w:t>
      </w:r>
      <w:r w:rsidRPr="00EF3AAD">
        <w:rPr>
          <w:rFonts w:ascii="Arial" w:hAnsi="Arial" w:cs="Arial"/>
          <w:spacing w:val="-3"/>
          <w:sz w:val="24"/>
          <w:szCs w:val="24"/>
        </w:rPr>
        <w:t xml:space="preserve"> </w:t>
      </w:r>
      <w:r w:rsidRPr="00EF3AAD">
        <w:rPr>
          <w:rFonts w:ascii="Arial" w:hAnsi="Arial" w:cs="Arial"/>
          <w:sz w:val="24"/>
          <w:szCs w:val="24"/>
        </w:rPr>
        <w:t>que</w:t>
      </w:r>
      <w:r w:rsidRPr="00EF3AAD">
        <w:rPr>
          <w:rFonts w:ascii="Arial" w:hAnsi="Arial" w:cs="Arial"/>
          <w:spacing w:val="-2"/>
          <w:sz w:val="24"/>
          <w:szCs w:val="24"/>
        </w:rPr>
        <w:t xml:space="preserve"> </w:t>
      </w:r>
      <w:r w:rsidRPr="00EF3AAD">
        <w:rPr>
          <w:rFonts w:ascii="Arial" w:hAnsi="Arial" w:cs="Arial"/>
          <w:sz w:val="24"/>
          <w:szCs w:val="24"/>
        </w:rPr>
        <w:t>será</w:t>
      </w:r>
      <w:r w:rsidRPr="00EF3AAD">
        <w:rPr>
          <w:rFonts w:ascii="Arial" w:hAnsi="Arial" w:cs="Arial"/>
          <w:spacing w:val="-2"/>
          <w:sz w:val="24"/>
          <w:szCs w:val="24"/>
        </w:rPr>
        <w:t xml:space="preserve"> </w:t>
      </w:r>
      <w:r w:rsidRPr="00EF3AAD">
        <w:rPr>
          <w:rFonts w:ascii="Arial" w:hAnsi="Arial" w:cs="Arial"/>
          <w:sz w:val="24"/>
          <w:szCs w:val="24"/>
        </w:rPr>
        <w:t>efetuado</w:t>
      </w:r>
      <w:r w:rsidRPr="00EF3AAD">
        <w:rPr>
          <w:rFonts w:ascii="Arial" w:hAnsi="Arial" w:cs="Arial"/>
          <w:spacing w:val="-5"/>
          <w:sz w:val="24"/>
          <w:szCs w:val="24"/>
        </w:rPr>
        <w:t xml:space="preserve"> </w:t>
      </w:r>
      <w:r w:rsidRPr="00EF3AAD">
        <w:rPr>
          <w:rFonts w:ascii="Arial" w:hAnsi="Arial" w:cs="Arial"/>
          <w:sz w:val="24"/>
          <w:szCs w:val="24"/>
        </w:rPr>
        <w:t>em</w:t>
      </w:r>
      <w:r w:rsidRPr="00EF3AAD">
        <w:rPr>
          <w:rFonts w:ascii="Arial" w:hAnsi="Arial" w:cs="Arial"/>
          <w:spacing w:val="-2"/>
          <w:sz w:val="24"/>
          <w:szCs w:val="24"/>
        </w:rPr>
        <w:t xml:space="preserve"> </w:t>
      </w:r>
      <w:r w:rsidRPr="00EF3AAD">
        <w:rPr>
          <w:rFonts w:ascii="Arial" w:hAnsi="Arial" w:cs="Arial"/>
          <w:sz w:val="24"/>
          <w:szCs w:val="24"/>
        </w:rPr>
        <w:t>função</w:t>
      </w:r>
      <w:r w:rsidRPr="00EF3AAD">
        <w:rPr>
          <w:rFonts w:ascii="Arial" w:hAnsi="Arial" w:cs="Arial"/>
          <w:spacing w:val="-4"/>
          <w:sz w:val="24"/>
          <w:szCs w:val="24"/>
        </w:rPr>
        <w:t xml:space="preserve"> </w:t>
      </w:r>
      <w:r w:rsidRPr="00EF3AAD">
        <w:rPr>
          <w:rFonts w:ascii="Arial" w:hAnsi="Arial" w:cs="Arial"/>
          <w:sz w:val="24"/>
          <w:szCs w:val="24"/>
        </w:rPr>
        <w:t>dos</w:t>
      </w:r>
      <w:r w:rsidRPr="00EF3AAD">
        <w:rPr>
          <w:rFonts w:ascii="Arial" w:hAnsi="Arial" w:cs="Arial"/>
          <w:spacing w:val="-2"/>
          <w:sz w:val="24"/>
          <w:szCs w:val="24"/>
        </w:rPr>
        <w:t xml:space="preserve"> </w:t>
      </w:r>
      <w:r w:rsidRPr="00EF3AAD">
        <w:rPr>
          <w:rFonts w:ascii="Arial" w:hAnsi="Arial" w:cs="Arial"/>
          <w:sz w:val="24"/>
          <w:szCs w:val="24"/>
        </w:rPr>
        <w:t>resultados</w:t>
      </w:r>
      <w:r w:rsidRPr="00EF3AAD">
        <w:rPr>
          <w:rFonts w:ascii="Arial" w:hAnsi="Arial" w:cs="Arial"/>
          <w:spacing w:val="-2"/>
          <w:sz w:val="24"/>
          <w:szCs w:val="24"/>
        </w:rPr>
        <w:t xml:space="preserve"> </w:t>
      </w:r>
      <w:r w:rsidRPr="00EF3AAD">
        <w:rPr>
          <w:rFonts w:ascii="Arial" w:hAnsi="Arial" w:cs="Arial"/>
          <w:sz w:val="24"/>
          <w:szCs w:val="24"/>
        </w:rPr>
        <w:t>obtidos;</w:t>
      </w:r>
      <w:r w:rsidRPr="00EF3AAD">
        <w:rPr>
          <w:rFonts w:ascii="Arial" w:hAnsi="Arial" w:cs="Arial"/>
          <w:spacing w:val="-3"/>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4"/>
          <w:numId w:val="15"/>
        </w:numPr>
        <w:tabs>
          <w:tab w:val="left" w:pos="231"/>
        </w:tabs>
        <w:spacing w:before="243" w:line="276" w:lineRule="auto"/>
        <w:ind w:right="146" w:firstLine="0"/>
        <w:jc w:val="both"/>
        <w:rPr>
          <w:rFonts w:ascii="Arial" w:hAnsi="Arial" w:cs="Arial"/>
          <w:sz w:val="24"/>
          <w:szCs w:val="24"/>
        </w:rPr>
      </w:pPr>
      <w:r w:rsidRPr="00EF3AAD">
        <w:rPr>
          <w:rFonts w:ascii="Arial" w:hAnsi="Arial" w:cs="Arial"/>
          <w:sz w:val="24"/>
          <w:szCs w:val="24"/>
        </w:rPr>
        <w:t>- elaboração dos seguintes modelos de documentos, em se tratando de contratações de serviços de TIC:</w:t>
      </w:r>
    </w:p>
    <w:p w:rsidR="00CD2F77" w:rsidRPr="00EF3AAD" w:rsidRDefault="005F4537" w:rsidP="003D4489">
      <w:pPr>
        <w:pStyle w:val="PargrafodaLista"/>
        <w:numPr>
          <w:ilvl w:val="5"/>
          <w:numId w:val="15"/>
        </w:numPr>
        <w:tabs>
          <w:tab w:val="left" w:pos="301"/>
        </w:tabs>
        <w:spacing w:line="276" w:lineRule="auto"/>
        <w:ind w:right="141" w:firstLine="0"/>
        <w:jc w:val="both"/>
        <w:rPr>
          <w:rFonts w:ascii="Arial" w:hAnsi="Arial" w:cs="Arial"/>
          <w:sz w:val="24"/>
          <w:szCs w:val="24"/>
        </w:rPr>
      </w:pPr>
      <w:r w:rsidRPr="00EF3AAD">
        <w:rPr>
          <w:rFonts w:ascii="Arial" w:hAnsi="Arial" w:cs="Arial"/>
          <w:sz w:val="24"/>
          <w:szCs w:val="24"/>
        </w:rPr>
        <w:t>Termo de Compromisso, contendo declaração de manutenção de sigilo e respeito às normas de</w:t>
      </w:r>
      <w:r w:rsidRPr="00EF3AAD">
        <w:rPr>
          <w:rFonts w:ascii="Arial" w:hAnsi="Arial" w:cs="Arial"/>
          <w:spacing w:val="-1"/>
          <w:sz w:val="24"/>
          <w:szCs w:val="24"/>
        </w:rPr>
        <w:t xml:space="preserve"> </w:t>
      </w:r>
      <w:r w:rsidRPr="00EF3AAD">
        <w:rPr>
          <w:rFonts w:ascii="Arial" w:hAnsi="Arial" w:cs="Arial"/>
          <w:sz w:val="24"/>
          <w:szCs w:val="24"/>
        </w:rPr>
        <w:t>segurança vigentes no órgão ou</w:t>
      </w:r>
      <w:r w:rsidRPr="00EF3AAD">
        <w:rPr>
          <w:rFonts w:ascii="Arial" w:hAnsi="Arial" w:cs="Arial"/>
          <w:spacing w:val="-1"/>
          <w:sz w:val="24"/>
          <w:szCs w:val="24"/>
        </w:rPr>
        <w:t xml:space="preserve"> </w:t>
      </w:r>
      <w:r w:rsidRPr="00EF3AAD">
        <w:rPr>
          <w:rFonts w:ascii="Arial" w:hAnsi="Arial" w:cs="Arial"/>
          <w:sz w:val="24"/>
          <w:szCs w:val="24"/>
        </w:rPr>
        <w:t>entidade, a ser assinado pelo representante legal da contratada; e</w:t>
      </w:r>
    </w:p>
    <w:p w:rsidR="00CD2F77" w:rsidRPr="00EF3AAD" w:rsidRDefault="005F4537" w:rsidP="003D4489">
      <w:pPr>
        <w:pStyle w:val="PargrafodaLista"/>
        <w:numPr>
          <w:ilvl w:val="5"/>
          <w:numId w:val="15"/>
        </w:numPr>
        <w:tabs>
          <w:tab w:val="left" w:pos="300"/>
        </w:tabs>
        <w:spacing w:before="201" w:line="276" w:lineRule="auto"/>
        <w:ind w:right="144" w:firstLine="0"/>
        <w:jc w:val="both"/>
        <w:rPr>
          <w:rFonts w:ascii="Arial" w:hAnsi="Arial" w:cs="Arial"/>
          <w:sz w:val="24"/>
          <w:szCs w:val="24"/>
        </w:rPr>
      </w:pPr>
      <w:r w:rsidRPr="00EF3AAD">
        <w:rPr>
          <w:rFonts w:ascii="Arial" w:hAnsi="Arial" w:cs="Arial"/>
          <w:sz w:val="24"/>
          <w:szCs w:val="24"/>
        </w:rPr>
        <w:t>Termo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Ciência da</w:t>
      </w:r>
      <w:r w:rsidRPr="00EF3AAD">
        <w:rPr>
          <w:rFonts w:ascii="Arial" w:hAnsi="Arial" w:cs="Arial"/>
          <w:spacing w:val="-1"/>
          <w:sz w:val="24"/>
          <w:szCs w:val="24"/>
        </w:rPr>
        <w:t xml:space="preserve"> </w:t>
      </w:r>
      <w:r w:rsidRPr="00EF3AAD">
        <w:rPr>
          <w:rFonts w:ascii="Arial" w:hAnsi="Arial" w:cs="Arial"/>
          <w:sz w:val="24"/>
          <w:szCs w:val="24"/>
        </w:rPr>
        <w:t>declaração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manutenção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sigilo</w:t>
      </w:r>
      <w:r w:rsidRPr="00EF3AAD">
        <w:rPr>
          <w:rFonts w:ascii="Arial" w:hAnsi="Arial" w:cs="Arial"/>
          <w:spacing w:val="-5"/>
          <w:sz w:val="24"/>
          <w:szCs w:val="24"/>
        </w:rPr>
        <w:t xml:space="preserve"> </w:t>
      </w:r>
      <w:r w:rsidRPr="00EF3AAD">
        <w:rPr>
          <w:rFonts w:ascii="Arial" w:hAnsi="Arial" w:cs="Arial"/>
          <w:sz w:val="24"/>
          <w:szCs w:val="24"/>
        </w:rPr>
        <w:t>e</w:t>
      </w:r>
      <w:r w:rsidRPr="00EF3AAD">
        <w:rPr>
          <w:rFonts w:ascii="Arial" w:hAnsi="Arial" w:cs="Arial"/>
          <w:spacing w:val="-1"/>
          <w:sz w:val="24"/>
          <w:szCs w:val="24"/>
        </w:rPr>
        <w:t xml:space="preserve"> </w:t>
      </w:r>
      <w:r w:rsidRPr="00EF3AAD">
        <w:rPr>
          <w:rFonts w:ascii="Arial" w:hAnsi="Arial" w:cs="Arial"/>
          <w:sz w:val="24"/>
          <w:szCs w:val="24"/>
        </w:rPr>
        <w:t>das</w:t>
      </w:r>
      <w:r w:rsidRPr="00EF3AAD">
        <w:rPr>
          <w:rFonts w:ascii="Arial" w:hAnsi="Arial" w:cs="Arial"/>
          <w:spacing w:val="-2"/>
          <w:sz w:val="24"/>
          <w:szCs w:val="24"/>
        </w:rPr>
        <w:t xml:space="preserve"> </w:t>
      </w:r>
      <w:r w:rsidRPr="00EF3AAD">
        <w:rPr>
          <w:rFonts w:ascii="Arial" w:hAnsi="Arial" w:cs="Arial"/>
          <w:sz w:val="24"/>
          <w:szCs w:val="24"/>
        </w:rPr>
        <w:t>normas</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segurança vigentes no órgão ou entidade, a ser assinado por todos os empregados da contratada diretamente envolvidos na contratação.</w:t>
      </w:r>
    </w:p>
    <w:p w:rsidR="00CD2F77" w:rsidRPr="00EF3AAD" w:rsidRDefault="005F4537" w:rsidP="003D4489">
      <w:pPr>
        <w:pStyle w:val="Corpodetexto"/>
        <w:spacing w:before="201" w:line="276" w:lineRule="auto"/>
        <w:ind w:right="145"/>
        <w:rPr>
          <w:rFonts w:ascii="Arial" w:hAnsi="Arial" w:cs="Arial"/>
        </w:rPr>
      </w:pPr>
      <w:r w:rsidRPr="006E4C02">
        <w:rPr>
          <w:rFonts w:ascii="Arial" w:hAnsi="Arial" w:cs="Arial"/>
        </w:rPr>
        <w:lastRenderedPageBreak/>
        <w:t>Art. 21</w:t>
      </w:r>
      <w:r w:rsidRPr="00EF3AAD">
        <w:rPr>
          <w:rFonts w:ascii="Arial" w:hAnsi="Arial" w:cs="Arial"/>
        </w:rPr>
        <w:t>. O Modelo de Gestão do Contrato, definido a partir do Modelo de Execução do Contrato, contempla as condições para gestão e fiscalização do contrato de fornecimento da solução de TIC, observando, quando possível:</w:t>
      </w:r>
    </w:p>
    <w:p w:rsidR="00CD2F77" w:rsidRPr="00EF3AAD" w:rsidRDefault="005F4537" w:rsidP="003D4489">
      <w:pPr>
        <w:pStyle w:val="PargrafodaLista"/>
        <w:numPr>
          <w:ilvl w:val="6"/>
          <w:numId w:val="15"/>
        </w:numPr>
        <w:tabs>
          <w:tab w:val="left" w:pos="240"/>
        </w:tabs>
        <w:spacing w:before="198" w:line="276" w:lineRule="auto"/>
        <w:ind w:right="144" w:firstLine="0"/>
        <w:jc w:val="both"/>
        <w:rPr>
          <w:rFonts w:ascii="Arial" w:hAnsi="Arial" w:cs="Arial"/>
          <w:sz w:val="24"/>
          <w:szCs w:val="24"/>
        </w:rPr>
      </w:pPr>
      <w:r w:rsidRPr="00EF3AAD">
        <w:rPr>
          <w:rFonts w:ascii="Arial" w:hAnsi="Arial" w:cs="Arial"/>
          <w:sz w:val="24"/>
          <w:szCs w:val="24"/>
        </w:rPr>
        <w:t>- fixação dos critérios de aceitação dos serviços prestados ou bens fornecidos, abrangendo métricas, indicadores e níveis mínimos de serviços com os valores aceitáveis para os principais elementos que compõe a solução de TIC;</w:t>
      </w:r>
    </w:p>
    <w:p w:rsidR="00CD2F77" w:rsidRPr="00EF3AAD" w:rsidRDefault="005F4537" w:rsidP="003D4489">
      <w:pPr>
        <w:pStyle w:val="PargrafodaLista"/>
        <w:numPr>
          <w:ilvl w:val="6"/>
          <w:numId w:val="15"/>
        </w:numPr>
        <w:tabs>
          <w:tab w:val="left" w:pos="329"/>
        </w:tabs>
        <w:spacing w:before="201" w:line="276" w:lineRule="auto"/>
        <w:ind w:right="145" w:firstLine="0"/>
        <w:jc w:val="both"/>
        <w:rPr>
          <w:rFonts w:ascii="Arial" w:hAnsi="Arial" w:cs="Arial"/>
          <w:sz w:val="24"/>
          <w:szCs w:val="24"/>
        </w:rPr>
      </w:pPr>
      <w:r w:rsidRPr="00EF3AAD">
        <w:rPr>
          <w:rFonts w:ascii="Arial" w:hAnsi="Arial" w:cs="Arial"/>
          <w:sz w:val="24"/>
          <w:szCs w:val="24"/>
        </w:rPr>
        <w:t>- procedimentos de teste e inspeção, para fins de elaboração dos Termos de Recebimento Provisório e Definitivo;</w:t>
      </w:r>
    </w:p>
    <w:p w:rsidR="00CD2F77" w:rsidRPr="00EF3AAD" w:rsidRDefault="005F4537" w:rsidP="003D4489">
      <w:pPr>
        <w:pStyle w:val="PargrafodaLista"/>
        <w:numPr>
          <w:ilvl w:val="6"/>
          <w:numId w:val="15"/>
        </w:numPr>
        <w:tabs>
          <w:tab w:val="left" w:pos="367"/>
        </w:tabs>
        <w:spacing w:line="276" w:lineRule="auto"/>
        <w:ind w:right="146" w:firstLine="0"/>
        <w:jc w:val="both"/>
        <w:rPr>
          <w:rFonts w:ascii="Arial" w:hAnsi="Arial" w:cs="Arial"/>
          <w:sz w:val="24"/>
          <w:szCs w:val="24"/>
        </w:rPr>
      </w:pPr>
      <w:r w:rsidRPr="00EF3AAD">
        <w:rPr>
          <w:rFonts w:ascii="Arial" w:hAnsi="Arial" w:cs="Arial"/>
          <w:sz w:val="24"/>
          <w:szCs w:val="24"/>
        </w:rPr>
        <w:t>- fixação dos valores e procedimentos para retenção ou glosa no pagamento, sem prejuízo das sanções cabíveis;</w:t>
      </w:r>
    </w:p>
    <w:p w:rsidR="00CD2F77" w:rsidRPr="00EF3AAD" w:rsidRDefault="005F4537" w:rsidP="003D4489">
      <w:pPr>
        <w:pStyle w:val="PargrafodaLista"/>
        <w:numPr>
          <w:ilvl w:val="6"/>
          <w:numId w:val="15"/>
        </w:numPr>
        <w:tabs>
          <w:tab w:val="left" w:pos="307"/>
        </w:tabs>
        <w:ind w:left="307" w:hanging="306"/>
        <w:jc w:val="both"/>
        <w:rPr>
          <w:rFonts w:ascii="Arial" w:hAnsi="Arial" w:cs="Arial"/>
          <w:sz w:val="24"/>
          <w:szCs w:val="24"/>
        </w:rPr>
      </w:pPr>
      <w:r w:rsidRPr="00EF3AAD">
        <w:rPr>
          <w:rFonts w:ascii="Arial" w:hAnsi="Arial" w:cs="Arial"/>
          <w:sz w:val="24"/>
          <w:szCs w:val="24"/>
        </w:rPr>
        <w:t>-</w:t>
      </w:r>
      <w:r w:rsidRPr="00EF3AAD">
        <w:rPr>
          <w:rFonts w:ascii="Arial" w:hAnsi="Arial" w:cs="Arial"/>
          <w:spacing w:val="-7"/>
          <w:sz w:val="24"/>
          <w:szCs w:val="24"/>
        </w:rPr>
        <w:t xml:space="preserve"> </w:t>
      </w:r>
      <w:r w:rsidRPr="00EF3AAD">
        <w:rPr>
          <w:rFonts w:ascii="Arial" w:hAnsi="Arial" w:cs="Arial"/>
          <w:sz w:val="24"/>
          <w:szCs w:val="24"/>
        </w:rPr>
        <w:t>definição</w:t>
      </w:r>
      <w:r w:rsidRPr="00EF3AAD">
        <w:rPr>
          <w:rFonts w:ascii="Arial" w:hAnsi="Arial" w:cs="Arial"/>
          <w:spacing w:val="-6"/>
          <w:sz w:val="24"/>
          <w:szCs w:val="24"/>
        </w:rPr>
        <w:t xml:space="preserve"> </w:t>
      </w:r>
      <w:r w:rsidRPr="00EF3AAD">
        <w:rPr>
          <w:rFonts w:ascii="Arial" w:hAnsi="Arial" w:cs="Arial"/>
          <w:sz w:val="24"/>
          <w:szCs w:val="24"/>
        </w:rPr>
        <w:t>das</w:t>
      </w:r>
      <w:r w:rsidRPr="00EF3AAD">
        <w:rPr>
          <w:rFonts w:ascii="Arial" w:hAnsi="Arial" w:cs="Arial"/>
          <w:spacing w:val="-3"/>
          <w:sz w:val="24"/>
          <w:szCs w:val="24"/>
        </w:rPr>
        <w:t xml:space="preserve"> </w:t>
      </w:r>
      <w:r w:rsidRPr="00EF3AAD">
        <w:rPr>
          <w:rFonts w:ascii="Arial" w:hAnsi="Arial" w:cs="Arial"/>
          <w:sz w:val="24"/>
          <w:szCs w:val="24"/>
        </w:rPr>
        <w:t>sanções</w:t>
      </w:r>
      <w:r w:rsidRPr="00EF3AAD">
        <w:rPr>
          <w:rFonts w:ascii="Arial" w:hAnsi="Arial" w:cs="Arial"/>
          <w:spacing w:val="-3"/>
          <w:sz w:val="24"/>
          <w:szCs w:val="24"/>
        </w:rPr>
        <w:t xml:space="preserve"> </w:t>
      </w:r>
      <w:r w:rsidRPr="00EF3AAD">
        <w:rPr>
          <w:rFonts w:ascii="Arial" w:hAnsi="Arial" w:cs="Arial"/>
          <w:sz w:val="24"/>
          <w:szCs w:val="24"/>
        </w:rPr>
        <w:t>administrativas;</w:t>
      </w:r>
      <w:r w:rsidRPr="00EF3AAD">
        <w:rPr>
          <w:rFonts w:ascii="Arial" w:hAnsi="Arial" w:cs="Arial"/>
          <w:spacing w:val="-5"/>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6"/>
          <w:numId w:val="15"/>
        </w:numPr>
        <w:tabs>
          <w:tab w:val="left" w:pos="228"/>
        </w:tabs>
        <w:spacing w:before="243" w:line="276" w:lineRule="auto"/>
        <w:ind w:right="145" w:firstLine="0"/>
        <w:jc w:val="both"/>
        <w:rPr>
          <w:rFonts w:ascii="Arial" w:hAnsi="Arial" w:cs="Arial"/>
          <w:sz w:val="24"/>
          <w:szCs w:val="24"/>
        </w:rPr>
      </w:pPr>
      <w:r w:rsidRPr="00EF3AAD">
        <w:rPr>
          <w:rFonts w:ascii="Arial" w:hAnsi="Arial" w:cs="Arial"/>
          <w:sz w:val="24"/>
          <w:szCs w:val="24"/>
        </w:rPr>
        <w:t>- procedimentos para o pagamento, descontados os valores oriundos da aplicação de eventuais glosas ou sanções.</w:t>
      </w:r>
    </w:p>
    <w:p w:rsidR="00CD2F77" w:rsidRPr="00EF3AAD" w:rsidRDefault="005F4537" w:rsidP="003D4489">
      <w:pPr>
        <w:pStyle w:val="Corpodetexto"/>
        <w:spacing w:before="201" w:line="276" w:lineRule="auto"/>
        <w:ind w:right="145"/>
        <w:rPr>
          <w:rFonts w:ascii="Arial" w:hAnsi="Arial" w:cs="Arial"/>
        </w:rPr>
      </w:pPr>
      <w:r w:rsidRPr="006E4C02">
        <w:rPr>
          <w:rFonts w:ascii="Arial" w:hAnsi="Arial" w:cs="Arial"/>
        </w:rPr>
        <w:t>Art. 22. A</w:t>
      </w:r>
      <w:r w:rsidRPr="00EF3AAD">
        <w:rPr>
          <w:rFonts w:ascii="Arial" w:hAnsi="Arial" w:cs="Arial"/>
        </w:rPr>
        <w:t xml:space="preserve"> estimativa de preço da contratação será realizada pelo Integrante Técnico com o apoio do Integrante Administrativo para elaboração do orçamento detalhado.</w:t>
      </w:r>
    </w:p>
    <w:p w:rsidR="00CD2F77" w:rsidRPr="00EF3AAD" w:rsidRDefault="005F4537" w:rsidP="003D4489">
      <w:pPr>
        <w:pStyle w:val="Corpodetexto"/>
        <w:spacing w:before="200" w:line="276" w:lineRule="auto"/>
        <w:ind w:right="147"/>
        <w:rPr>
          <w:rFonts w:ascii="Arial" w:hAnsi="Arial" w:cs="Arial"/>
        </w:rPr>
      </w:pPr>
      <w:r w:rsidRPr="00EF3AAD">
        <w:rPr>
          <w:rFonts w:ascii="Arial" w:hAnsi="Arial" w:cs="Arial"/>
        </w:rPr>
        <w:t>§ 1º É recomendável que a estimativa de preço, derivada exclusivamente de propostas de fornecedores seja acompanhada de justificativa, nos casos em que não for possível obter preços de contratações similares de outros entes públicos.</w:t>
      </w:r>
    </w:p>
    <w:p w:rsidR="00CD2F77" w:rsidRPr="00EF3AAD" w:rsidRDefault="005F4537" w:rsidP="003D4489">
      <w:pPr>
        <w:pStyle w:val="Corpodetexto"/>
        <w:spacing w:before="201" w:line="276" w:lineRule="auto"/>
        <w:ind w:right="147"/>
        <w:rPr>
          <w:rFonts w:ascii="Arial" w:hAnsi="Arial" w:cs="Arial"/>
        </w:rPr>
      </w:pPr>
      <w:r w:rsidRPr="00EF3AAD">
        <w:rPr>
          <w:rFonts w:ascii="Arial" w:hAnsi="Arial" w:cs="Arial"/>
        </w:rPr>
        <w:t>§ 2º A pesquisa de preço descrita no parágrafo anterior deverá considerar, sempre que possível, os valores praticados diretamente pelos fabricantes.</w:t>
      </w:r>
    </w:p>
    <w:p w:rsidR="00CD2F77" w:rsidRPr="00EF3AAD" w:rsidRDefault="005F4537" w:rsidP="003D4489">
      <w:pPr>
        <w:pStyle w:val="Corpodetexto"/>
        <w:spacing w:before="200" w:line="276" w:lineRule="auto"/>
        <w:ind w:right="140"/>
        <w:rPr>
          <w:rFonts w:ascii="Arial" w:hAnsi="Arial" w:cs="Arial"/>
        </w:rPr>
      </w:pPr>
      <w:r w:rsidRPr="00346666">
        <w:rPr>
          <w:rFonts w:ascii="Arial" w:hAnsi="Arial" w:cs="Arial"/>
        </w:rPr>
        <w:t>Art. 23. A</w:t>
      </w:r>
      <w:r w:rsidRPr="00EF3AAD">
        <w:rPr>
          <w:rFonts w:ascii="Arial" w:hAnsi="Arial" w:cs="Arial"/>
        </w:rPr>
        <w:t xml:space="preserve"> adequação orçamentária e o cronograma físico-financeiro serão elaborados pelos Integrantes Requisitante e Técnico, contendo, quando possível:</w:t>
      </w:r>
    </w:p>
    <w:p w:rsidR="00CD2F77" w:rsidRPr="00EF3AAD" w:rsidRDefault="00CD2F77" w:rsidP="006E4C02">
      <w:pPr>
        <w:pStyle w:val="Corpodetexto"/>
        <w:ind w:left="0"/>
        <w:rPr>
          <w:rFonts w:ascii="Arial" w:hAnsi="Arial" w:cs="Arial"/>
        </w:rPr>
      </w:pPr>
    </w:p>
    <w:p w:rsidR="00CD2F77" w:rsidRPr="00EF3AAD" w:rsidRDefault="005F4537" w:rsidP="003D4489">
      <w:pPr>
        <w:pStyle w:val="PargrafodaLista"/>
        <w:numPr>
          <w:ilvl w:val="0"/>
          <w:numId w:val="14"/>
        </w:numPr>
        <w:tabs>
          <w:tab w:val="left" w:pos="202"/>
        </w:tabs>
        <w:spacing w:before="0" w:line="276" w:lineRule="auto"/>
        <w:ind w:right="146" w:firstLine="0"/>
        <w:jc w:val="both"/>
        <w:rPr>
          <w:rFonts w:ascii="Arial" w:hAnsi="Arial" w:cs="Arial"/>
          <w:sz w:val="24"/>
          <w:szCs w:val="24"/>
        </w:rPr>
      </w:pPr>
      <w:r w:rsidRPr="00EF3AAD">
        <w:rPr>
          <w:rFonts w:ascii="Arial" w:hAnsi="Arial" w:cs="Arial"/>
          <w:sz w:val="24"/>
          <w:szCs w:val="24"/>
        </w:rPr>
        <w:t>- a estimativa do impacto no orçamento do órgão ou entidade, com indicação das fontes de recurso; e</w:t>
      </w:r>
    </w:p>
    <w:p w:rsidR="00CD2F77" w:rsidRPr="00EF3AAD" w:rsidRDefault="005F4537" w:rsidP="003D4489">
      <w:pPr>
        <w:pStyle w:val="PargrafodaLista"/>
        <w:numPr>
          <w:ilvl w:val="0"/>
          <w:numId w:val="14"/>
        </w:numPr>
        <w:tabs>
          <w:tab w:val="left" w:pos="279"/>
        </w:tabs>
        <w:spacing w:line="276" w:lineRule="auto"/>
        <w:ind w:right="141" w:firstLine="0"/>
        <w:jc w:val="both"/>
        <w:rPr>
          <w:rFonts w:ascii="Arial" w:hAnsi="Arial" w:cs="Arial"/>
          <w:sz w:val="24"/>
          <w:szCs w:val="24"/>
        </w:rPr>
      </w:pPr>
      <w:r w:rsidRPr="00EF3AAD">
        <w:rPr>
          <w:rFonts w:ascii="Arial" w:hAnsi="Arial" w:cs="Arial"/>
          <w:sz w:val="24"/>
          <w:szCs w:val="24"/>
        </w:rPr>
        <w:t>- cronograma de execução física e financeira, contendo o detalhamento das etapas ou</w:t>
      </w:r>
      <w:r w:rsidRPr="00EF3AAD">
        <w:rPr>
          <w:rFonts w:ascii="Arial" w:hAnsi="Arial" w:cs="Arial"/>
          <w:spacing w:val="-3"/>
          <w:sz w:val="24"/>
          <w:szCs w:val="24"/>
        </w:rPr>
        <w:t xml:space="preserve"> </w:t>
      </w:r>
      <w:r w:rsidRPr="00EF3AAD">
        <w:rPr>
          <w:rFonts w:ascii="Arial" w:hAnsi="Arial" w:cs="Arial"/>
          <w:sz w:val="24"/>
          <w:szCs w:val="24"/>
        </w:rPr>
        <w:t>fases</w:t>
      </w:r>
      <w:r w:rsidRPr="00EF3AAD">
        <w:rPr>
          <w:rFonts w:ascii="Arial" w:hAnsi="Arial" w:cs="Arial"/>
          <w:spacing w:val="-2"/>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z w:val="24"/>
          <w:szCs w:val="24"/>
        </w:rPr>
        <w:t>solução</w:t>
      </w:r>
      <w:r w:rsidRPr="00EF3AAD">
        <w:rPr>
          <w:rFonts w:ascii="Arial" w:hAnsi="Arial" w:cs="Arial"/>
          <w:spacing w:val="-4"/>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ser</w:t>
      </w:r>
      <w:r w:rsidRPr="00EF3AAD">
        <w:rPr>
          <w:rFonts w:ascii="Arial" w:hAnsi="Arial" w:cs="Arial"/>
          <w:spacing w:val="-3"/>
          <w:sz w:val="24"/>
          <w:szCs w:val="24"/>
        </w:rPr>
        <w:t xml:space="preserve"> </w:t>
      </w:r>
      <w:r w:rsidRPr="00EF3AAD">
        <w:rPr>
          <w:rFonts w:ascii="Arial" w:hAnsi="Arial" w:cs="Arial"/>
          <w:sz w:val="24"/>
          <w:szCs w:val="24"/>
        </w:rPr>
        <w:t>contratada,</w:t>
      </w:r>
      <w:r w:rsidRPr="00EF3AAD">
        <w:rPr>
          <w:rFonts w:ascii="Arial" w:hAnsi="Arial" w:cs="Arial"/>
          <w:spacing w:val="-3"/>
          <w:sz w:val="24"/>
          <w:szCs w:val="24"/>
        </w:rPr>
        <w:t xml:space="preserve"> </w:t>
      </w:r>
      <w:r w:rsidRPr="00EF3AAD">
        <w:rPr>
          <w:rFonts w:ascii="Arial" w:hAnsi="Arial" w:cs="Arial"/>
          <w:sz w:val="24"/>
          <w:szCs w:val="24"/>
        </w:rPr>
        <w:t>com os principais</w:t>
      </w:r>
      <w:r w:rsidRPr="00EF3AAD">
        <w:rPr>
          <w:rFonts w:ascii="Arial" w:hAnsi="Arial" w:cs="Arial"/>
          <w:spacing w:val="-2"/>
          <w:sz w:val="24"/>
          <w:szCs w:val="24"/>
        </w:rPr>
        <w:t xml:space="preserve"> </w:t>
      </w:r>
      <w:r w:rsidRPr="00EF3AAD">
        <w:rPr>
          <w:rFonts w:ascii="Arial" w:hAnsi="Arial" w:cs="Arial"/>
          <w:sz w:val="24"/>
          <w:szCs w:val="24"/>
        </w:rPr>
        <w:t>serviços</w:t>
      </w:r>
      <w:r w:rsidRPr="00EF3AAD">
        <w:rPr>
          <w:rFonts w:ascii="Arial" w:hAnsi="Arial" w:cs="Arial"/>
          <w:spacing w:val="-2"/>
          <w:sz w:val="24"/>
          <w:szCs w:val="24"/>
        </w:rPr>
        <w:t xml:space="preserve"> </w:t>
      </w:r>
      <w:r w:rsidRPr="00EF3AAD">
        <w:rPr>
          <w:rFonts w:ascii="Arial" w:hAnsi="Arial" w:cs="Arial"/>
          <w:sz w:val="24"/>
          <w:szCs w:val="24"/>
        </w:rPr>
        <w:t>ou bens</w:t>
      </w:r>
      <w:r w:rsidRPr="00EF3AAD">
        <w:rPr>
          <w:rFonts w:ascii="Arial" w:hAnsi="Arial" w:cs="Arial"/>
          <w:spacing w:val="-1"/>
          <w:sz w:val="24"/>
          <w:szCs w:val="24"/>
        </w:rPr>
        <w:t xml:space="preserve"> </w:t>
      </w:r>
      <w:r w:rsidRPr="00EF3AAD">
        <w:rPr>
          <w:rFonts w:ascii="Arial" w:hAnsi="Arial" w:cs="Arial"/>
          <w:sz w:val="24"/>
          <w:szCs w:val="24"/>
        </w:rPr>
        <w:t>que</w:t>
      </w:r>
      <w:r w:rsidRPr="00EF3AAD">
        <w:rPr>
          <w:rFonts w:ascii="Arial" w:hAnsi="Arial" w:cs="Arial"/>
          <w:spacing w:val="-1"/>
          <w:sz w:val="24"/>
          <w:szCs w:val="24"/>
        </w:rPr>
        <w:t xml:space="preserve"> </w:t>
      </w:r>
      <w:r w:rsidRPr="00EF3AAD">
        <w:rPr>
          <w:rFonts w:ascii="Arial" w:hAnsi="Arial" w:cs="Arial"/>
          <w:sz w:val="24"/>
          <w:szCs w:val="24"/>
        </w:rPr>
        <w:t>a</w:t>
      </w:r>
      <w:r w:rsidRPr="00EF3AAD">
        <w:rPr>
          <w:rFonts w:ascii="Arial" w:hAnsi="Arial" w:cs="Arial"/>
          <w:spacing w:val="-2"/>
          <w:sz w:val="24"/>
          <w:szCs w:val="24"/>
        </w:rPr>
        <w:t xml:space="preserve"> </w:t>
      </w:r>
      <w:r w:rsidRPr="00EF3AAD">
        <w:rPr>
          <w:rFonts w:ascii="Arial" w:hAnsi="Arial" w:cs="Arial"/>
          <w:sz w:val="24"/>
          <w:szCs w:val="24"/>
        </w:rPr>
        <w:t>compõe, e a previsão de desembolso para cada uma delas.</w:t>
      </w:r>
    </w:p>
    <w:p w:rsidR="00CD2F77" w:rsidRPr="00EF3AAD" w:rsidRDefault="005F4537" w:rsidP="003D4489">
      <w:pPr>
        <w:pStyle w:val="Corpodetexto"/>
        <w:spacing w:before="201" w:line="273" w:lineRule="auto"/>
        <w:ind w:right="144"/>
        <w:rPr>
          <w:rFonts w:ascii="Arial" w:hAnsi="Arial" w:cs="Arial"/>
        </w:rPr>
      </w:pPr>
      <w:r w:rsidRPr="006E4C02">
        <w:rPr>
          <w:rFonts w:ascii="Arial" w:hAnsi="Arial" w:cs="Arial"/>
        </w:rPr>
        <w:t xml:space="preserve">Art. 24. </w:t>
      </w:r>
      <w:r w:rsidRPr="00EF3AAD">
        <w:rPr>
          <w:rFonts w:ascii="Arial" w:hAnsi="Arial" w:cs="Arial"/>
        </w:rPr>
        <w:t>A definição, pelo Integrante Técnico, dos critérios técnicos para seleção do fornecedor, observará o seguinte:</w:t>
      </w:r>
    </w:p>
    <w:p w:rsidR="00CD2F77" w:rsidRPr="00EF3AAD" w:rsidRDefault="005F4537" w:rsidP="003D4489">
      <w:pPr>
        <w:pStyle w:val="PargrafodaLista"/>
        <w:numPr>
          <w:ilvl w:val="0"/>
          <w:numId w:val="13"/>
        </w:numPr>
        <w:tabs>
          <w:tab w:val="left" w:pos="163"/>
        </w:tabs>
        <w:spacing w:before="206"/>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utilização</w:t>
      </w:r>
      <w:r w:rsidRPr="00EF3AAD">
        <w:rPr>
          <w:rFonts w:ascii="Arial" w:hAnsi="Arial" w:cs="Arial"/>
          <w:spacing w:val="-4"/>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critérios</w:t>
      </w:r>
      <w:r w:rsidRPr="00EF3AAD">
        <w:rPr>
          <w:rFonts w:ascii="Arial" w:hAnsi="Arial" w:cs="Arial"/>
          <w:spacing w:val="-2"/>
          <w:sz w:val="24"/>
          <w:szCs w:val="24"/>
        </w:rPr>
        <w:t xml:space="preserve"> </w:t>
      </w:r>
      <w:r w:rsidRPr="00EF3AAD">
        <w:rPr>
          <w:rFonts w:ascii="Arial" w:hAnsi="Arial" w:cs="Arial"/>
          <w:sz w:val="24"/>
          <w:szCs w:val="24"/>
        </w:rPr>
        <w:t>correntes</w:t>
      </w:r>
      <w:r w:rsidRPr="00EF3AAD">
        <w:rPr>
          <w:rFonts w:ascii="Arial" w:hAnsi="Arial" w:cs="Arial"/>
          <w:spacing w:val="-1"/>
          <w:sz w:val="24"/>
          <w:szCs w:val="24"/>
        </w:rPr>
        <w:t xml:space="preserve"> </w:t>
      </w:r>
      <w:r w:rsidRPr="00EF3AAD">
        <w:rPr>
          <w:rFonts w:ascii="Arial" w:hAnsi="Arial" w:cs="Arial"/>
          <w:sz w:val="24"/>
          <w:szCs w:val="24"/>
        </w:rPr>
        <w:t>no</w:t>
      </w:r>
      <w:r w:rsidRPr="00EF3AAD">
        <w:rPr>
          <w:rFonts w:ascii="Arial" w:hAnsi="Arial" w:cs="Arial"/>
          <w:spacing w:val="-3"/>
          <w:sz w:val="24"/>
          <w:szCs w:val="24"/>
        </w:rPr>
        <w:t xml:space="preserve"> </w:t>
      </w:r>
      <w:r w:rsidRPr="00EF3AAD">
        <w:rPr>
          <w:rFonts w:ascii="Arial" w:hAnsi="Arial" w:cs="Arial"/>
          <w:spacing w:val="-2"/>
          <w:sz w:val="24"/>
          <w:szCs w:val="24"/>
        </w:rPr>
        <w:t>mercado;</w:t>
      </w:r>
    </w:p>
    <w:p w:rsidR="00CD2F77" w:rsidRPr="00EF3AAD" w:rsidRDefault="005F4537" w:rsidP="003D4489">
      <w:pPr>
        <w:pStyle w:val="PargrafodaLista"/>
        <w:numPr>
          <w:ilvl w:val="0"/>
          <w:numId w:val="13"/>
        </w:numPr>
        <w:tabs>
          <w:tab w:val="left" w:pos="310"/>
        </w:tabs>
        <w:spacing w:before="243" w:line="276" w:lineRule="auto"/>
        <w:ind w:left="1" w:right="146" w:firstLine="0"/>
        <w:jc w:val="both"/>
        <w:rPr>
          <w:rFonts w:ascii="Arial" w:hAnsi="Arial" w:cs="Arial"/>
          <w:sz w:val="24"/>
          <w:szCs w:val="24"/>
        </w:rPr>
      </w:pPr>
      <w:r w:rsidRPr="00EF3AAD">
        <w:rPr>
          <w:rFonts w:ascii="Arial" w:hAnsi="Arial" w:cs="Arial"/>
          <w:sz w:val="24"/>
          <w:szCs w:val="24"/>
        </w:rPr>
        <w:t>- a necessidade de justificativa técnica nos casos em que não seja permitido o somatório de atestados para comprovar os quantitativos mínimos relativos ao mesmo quesito de capacidade técnica;</w:t>
      </w:r>
    </w:p>
    <w:p w:rsidR="00CD2F77" w:rsidRPr="00EF3AAD" w:rsidRDefault="005F4537" w:rsidP="003D4489">
      <w:pPr>
        <w:pStyle w:val="PargrafodaLista"/>
        <w:numPr>
          <w:ilvl w:val="0"/>
          <w:numId w:val="13"/>
        </w:numPr>
        <w:tabs>
          <w:tab w:val="left" w:pos="370"/>
        </w:tabs>
        <w:spacing w:before="201" w:line="273" w:lineRule="auto"/>
        <w:ind w:left="1" w:right="147" w:firstLine="0"/>
        <w:jc w:val="both"/>
        <w:rPr>
          <w:rFonts w:ascii="Arial" w:hAnsi="Arial" w:cs="Arial"/>
          <w:sz w:val="24"/>
          <w:szCs w:val="24"/>
        </w:rPr>
      </w:pPr>
      <w:r w:rsidRPr="00EF3AAD">
        <w:rPr>
          <w:rFonts w:ascii="Arial" w:hAnsi="Arial" w:cs="Arial"/>
          <w:sz w:val="24"/>
          <w:szCs w:val="24"/>
        </w:rPr>
        <w:lastRenderedPageBreak/>
        <w:t>- a vedação da indicação de entidade certificadora, exceto nos casos previamente dispostos em normas da Administração Pública;</w:t>
      </w:r>
    </w:p>
    <w:p w:rsidR="00CD2F77" w:rsidRPr="00EF3AAD" w:rsidRDefault="005F4537" w:rsidP="003D4489">
      <w:pPr>
        <w:pStyle w:val="PargrafodaLista"/>
        <w:numPr>
          <w:ilvl w:val="0"/>
          <w:numId w:val="13"/>
        </w:numPr>
        <w:tabs>
          <w:tab w:val="left" w:pos="314"/>
        </w:tabs>
        <w:spacing w:before="203" w:line="276" w:lineRule="auto"/>
        <w:ind w:left="1" w:right="143" w:firstLine="0"/>
        <w:jc w:val="both"/>
        <w:rPr>
          <w:rFonts w:ascii="Arial" w:hAnsi="Arial" w:cs="Arial"/>
          <w:sz w:val="24"/>
          <w:szCs w:val="24"/>
        </w:rPr>
      </w:pPr>
      <w:r w:rsidRPr="00EF3AAD">
        <w:rPr>
          <w:rFonts w:ascii="Arial" w:hAnsi="Arial" w:cs="Arial"/>
          <w:sz w:val="24"/>
          <w:szCs w:val="24"/>
        </w:rPr>
        <w:t>- a vedação de exigência, para fins de qualificação técnica na fase de habilitação, de atestado, declaração, carta de solidariedade, comprovação de parceria ou credenciamento emitidos por fabricantes;</w:t>
      </w:r>
    </w:p>
    <w:p w:rsidR="00CD2F77" w:rsidRPr="00EF3AAD" w:rsidRDefault="005F4537" w:rsidP="003D4489">
      <w:pPr>
        <w:pStyle w:val="PargrafodaLista"/>
        <w:numPr>
          <w:ilvl w:val="0"/>
          <w:numId w:val="13"/>
        </w:numPr>
        <w:tabs>
          <w:tab w:val="left" w:pos="243"/>
        </w:tabs>
        <w:spacing w:before="201" w:line="276" w:lineRule="auto"/>
        <w:ind w:left="1" w:right="147" w:firstLine="0"/>
        <w:jc w:val="both"/>
        <w:rPr>
          <w:rFonts w:ascii="Arial" w:hAnsi="Arial" w:cs="Arial"/>
          <w:sz w:val="24"/>
          <w:szCs w:val="24"/>
        </w:rPr>
      </w:pPr>
      <w:r w:rsidRPr="00EF3AAD">
        <w:rPr>
          <w:rFonts w:ascii="Arial" w:hAnsi="Arial" w:cs="Arial"/>
          <w:sz w:val="24"/>
          <w:szCs w:val="24"/>
        </w:rPr>
        <w:t>- a vedação de pontuação com base em atestados relativos à duração de trabalhos realizados pelo licitante, para licitações do tipo técnica e preço; e</w:t>
      </w:r>
    </w:p>
    <w:p w:rsidR="00CD2F77" w:rsidRPr="00EF3AAD" w:rsidRDefault="005F4537" w:rsidP="003D4489">
      <w:pPr>
        <w:pStyle w:val="PargrafodaLista"/>
        <w:numPr>
          <w:ilvl w:val="0"/>
          <w:numId w:val="13"/>
        </w:numPr>
        <w:tabs>
          <w:tab w:val="left" w:pos="309"/>
        </w:tabs>
        <w:spacing w:line="276" w:lineRule="auto"/>
        <w:ind w:left="1" w:right="147" w:firstLine="0"/>
        <w:jc w:val="both"/>
        <w:rPr>
          <w:rFonts w:ascii="Arial" w:hAnsi="Arial" w:cs="Arial"/>
          <w:sz w:val="24"/>
          <w:szCs w:val="24"/>
        </w:rPr>
      </w:pPr>
      <w:r w:rsidRPr="00EF3AAD">
        <w:rPr>
          <w:rFonts w:ascii="Arial" w:hAnsi="Arial" w:cs="Arial"/>
          <w:sz w:val="24"/>
          <w:szCs w:val="24"/>
        </w:rPr>
        <w:t>-</w:t>
      </w:r>
      <w:r w:rsidRPr="00EF3AAD">
        <w:rPr>
          <w:rFonts w:ascii="Arial" w:hAnsi="Arial" w:cs="Arial"/>
          <w:spacing w:val="-1"/>
          <w:sz w:val="24"/>
          <w:szCs w:val="24"/>
        </w:rPr>
        <w:t xml:space="preserve"> </w:t>
      </w:r>
      <w:r w:rsidRPr="00EF3AAD">
        <w:rPr>
          <w:rFonts w:ascii="Arial" w:hAnsi="Arial" w:cs="Arial"/>
          <w:sz w:val="24"/>
          <w:szCs w:val="24"/>
        </w:rPr>
        <w:t>a justificativa dos critérios</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z w:val="24"/>
          <w:szCs w:val="24"/>
        </w:rPr>
        <w:t>pontuação</w:t>
      </w:r>
      <w:r w:rsidRPr="00EF3AAD">
        <w:rPr>
          <w:rFonts w:ascii="Arial" w:hAnsi="Arial" w:cs="Arial"/>
          <w:spacing w:val="-2"/>
          <w:sz w:val="24"/>
          <w:szCs w:val="24"/>
        </w:rPr>
        <w:t xml:space="preserve"> </w:t>
      </w:r>
      <w:r w:rsidRPr="00EF3AAD">
        <w:rPr>
          <w:rFonts w:ascii="Arial" w:hAnsi="Arial" w:cs="Arial"/>
          <w:sz w:val="24"/>
          <w:szCs w:val="24"/>
        </w:rPr>
        <w:t>em</w:t>
      </w:r>
      <w:r w:rsidRPr="00EF3AAD">
        <w:rPr>
          <w:rFonts w:ascii="Arial" w:hAnsi="Arial" w:cs="Arial"/>
          <w:spacing w:val="-1"/>
          <w:sz w:val="24"/>
          <w:szCs w:val="24"/>
        </w:rPr>
        <w:t xml:space="preserve"> </w:t>
      </w:r>
      <w:r w:rsidRPr="00EF3AAD">
        <w:rPr>
          <w:rFonts w:ascii="Arial" w:hAnsi="Arial" w:cs="Arial"/>
          <w:sz w:val="24"/>
          <w:szCs w:val="24"/>
        </w:rPr>
        <w:t>termos do</w:t>
      </w:r>
      <w:r w:rsidRPr="00EF3AAD">
        <w:rPr>
          <w:rFonts w:ascii="Arial" w:hAnsi="Arial" w:cs="Arial"/>
          <w:spacing w:val="-2"/>
          <w:sz w:val="24"/>
          <w:szCs w:val="24"/>
        </w:rPr>
        <w:t xml:space="preserve"> </w:t>
      </w:r>
      <w:r w:rsidRPr="00EF3AAD">
        <w:rPr>
          <w:rFonts w:ascii="Arial" w:hAnsi="Arial" w:cs="Arial"/>
          <w:sz w:val="24"/>
          <w:szCs w:val="24"/>
        </w:rPr>
        <w:t>benefício</w:t>
      </w:r>
      <w:r w:rsidRPr="00EF3AAD">
        <w:rPr>
          <w:rFonts w:ascii="Arial" w:hAnsi="Arial" w:cs="Arial"/>
          <w:spacing w:val="-2"/>
          <w:sz w:val="24"/>
          <w:szCs w:val="24"/>
        </w:rPr>
        <w:t xml:space="preserve"> </w:t>
      </w:r>
      <w:r w:rsidRPr="00EF3AAD">
        <w:rPr>
          <w:rFonts w:ascii="Arial" w:hAnsi="Arial" w:cs="Arial"/>
          <w:sz w:val="24"/>
          <w:szCs w:val="24"/>
        </w:rPr>
        <w:t>que trazem</w:t>
      </w:r>
      <w:r w:rsidRPr="00EF3AAD">
        <w:rPr>
          <w:rFonts w:ascii="Arial" w:hAnsi="Arial" w:cs="Arial"/>
          <w:spacing w:val="-1"/>
          <w:sz w:val="24"/>
          <w:szCs w:val="24"/>
        </w:rPr>
        <w:t xml:space="preserve"> </w:t>
      </w:r>
      <w:r w:rsidRPr="00EF3AAD">
        <w:rPr>
          <w:rFonts w:ascii="Arial" w:hAnsi="Arial" w:cs="Arial"/>
          <w:sz w:val="24"/>
          <w:szCs w:val="24"/>
        </w:rPr>
        <w:t>para a contratante, para licitações do tipo técnica e preço.</w:t>
      </w:r>
    </w:p>
    <w:p w:rsidR="00F25DB5" w:rsidRPr="00EF3AAD" w:rsidRDefault="00F25DB5" w:rsidP="003D4489">
      <w:pPr>
        <w:tabs>
          <w:tab w:val="left" w:pos="309"/>
        </w:tabs>
        <w:spacing w:line="276" w:lineRule="auto"/>
        <w:ind w:left="1" w:right="147"/>
        <w:jc w:val="both"/>
        <w:rPr>
          <w:rFonts w:ascii="Arial" w:hAnsi="Arial" w:cs="Arial"/>
          <w:sz w:val="24"/>
          <w:szCs w:val="24"/>
        </w:rPr>
      </w:pPr>
    </w:p>
    <w:p w:rsidR="00F25DB5" w:rsidRPr="00EF3AAD" w:rsidRDefault="008A1F63" w:rsidP="00D42DE3">
      <w:pPr>
        <w:pStyle w:val="Corpodetexto"/>
        <w:spacing w:before="201"/>
        <w:ind w:left="7" w:right="144"/>
        <w:jc w:val="center"/>
        <w:rPr>
          <w:rFonts w:ascii="Arial" w:hAnsi="Arial" w:cs="Arial"/>
          <w:b/>
        </w:rPr>
      </w:pPr>
      <w:r>
        <w:rPr>
          <w:rFonts w:ascii="Arial" w:hAnsi="Arial" w:cs="Arial"/>
          <w:b/>
        </w:rPr>
        <w:t>Seção II</w:t>
      </w:r>
    </w:p>
    <w:p w:rsidR="00CD2F77" w:rsidRPr="00EF3AAD" w:rsidRDefault="008A1F63" w:rsidP="00D42DE3">
      <w:pPr>
        <w:pStyle w:val="Corpodetexto"/>
        <w:spacing w:before="201"/>
        <w:ind w:left="7" w:right="144"/>
        <w:jc w:val="center"/>
        <w:rPr>
          <w:rFonts w:ascii="Arial" w:hAnsi="Arial" w:cs="Arial"/>
          <w:b/>
        </w:rPr>
      </w:pPr>
      <w:r w:rsidRPr="00EF3AAD">
        <w:rPr>
          <w:rFonts w:ascii="Arial" w:hAnsi="Arial" w:cs="Arial"/>
          <w:b/>
        </w:rPr>
        <w:t>Seleção Do Fornecedor</w:t>
      </w:r>
    </w:p>
    <w:p w:rsidR="00F25DB5" w:rsidRPr="00EF3AAD" w:rsidRDefault="00F25DB5" w:rsidP="003D4489">
      <w:pPr>
        <w:pStyle w:val="Corpodetexto"/>
        <w:spacing w:before="201"/>
        <w:ind w:left="7" w:right="144"/>
        <w:rPr>
          <w:rFonts w:ascii="Arial" w:hAnsi="Arial" w:cs="Arial"/>
          <w:b/>
        </w:rPr>
      </w:pPr>
    </w:p>
    <w:p w:rsidR="00CD2F77" w:rsidRPr="006E4C02" w:rsidRDefault="005F4537" w:rsidP="003D4489">
      <w:pPr>
        <w:pStyle w:val="Corpodetexto"/>
        <w:spacing w:line="276" w:lineRule="auto"/>
        <w:ind w:right="138"/>
        <w:rPr>
          <w:rFonts w:ascii="Arial" w:hAnsi="Arial" w:cs="Arial"/>
        </w:rPr>
      </w:pPr>
      <w:r w:rsidRPr="006E4C02">
        <w:rPr>
          <w:rFonts w:ascii="Arial" w:hAnsi="Arial" w:cs="Arial"/>
        </w:rPr>
        <w:t>Art. 25. A fase de Seleção do Fornecedor inicia-se com o encaminhamento do Termo</w:t>
      </w:r>
      <w:r w:rsidRPr="006E4C02">
        <w:rPr>
          <w:rFonts w:ascii="Arial" w:hAnsi="Arial" w:cs="Arial"/>
          <w:spacing w:val="-1"/>
        </w:rPr>
        <w:t xml:space="preserve"> </w:t>
      </w:r>
      <w:r w:rsidRPr="006E4C02">
        <w:rPr>
          <w:rFonts w:ascii="Arial" w:hAnsi="Arial" w:cs="Arial"/>
        </w:rPr>
        <w:t>de Referência ou Projeto Básico pela Área de TIC à Área de Licitações e encerra-se com a publicação do resultado da licitação após a adjudicação e a homologação.</w:t>
      </w:r>
    </w:p>
    <w:p w:rsidR="00CD2F77" w:rsidRPr="006E4C02" w:rsidRDefault="005F4537" w:rsidP="003D4489">
      <w:pPr>
        <w:pStyle w:val="Corpodetexto"/>
        <w:spacing w:before="200" w:line="276" w:lineRule="auto"/>
        <w:ind w:right="143"/>
        <w:rPr>
          <w:rFonts w:ascii="Arial" w:hAnsi="Arial" w:cs="Arial"/>
        </w:rPr>
      </w:pPr>
      <w:r w:rsidRPr="006E4C02">
        <w:rPr>
          <w:rFonts w:ascii="Arial" w:hAnsi="Arial" w:cs="Arial"/>
        </w:rPr>
        <w:t xml:space="preserve">Art. 26. Caberá à Área de Licitações conduzir as etapas da fase de Seleção do </w:t>
      </w:r>
      <w:r w:rsidRPr="006E4C02">
        <w:rPr>
          <w:rFonts w:ascii="Arial" w:hAnsi="Arial" w:cs="Arial"/>
          <w:spacing w:val="-2"/>
        </w:rPr>
        <w:t>Fornecedor.</w:t>
      </w:r>
    </w:p>
    <w:p w:rsidR="00CD2F77" w:rsidRPr="006E4C02" w:rsidRDefault="005F4537" w:rsidP="003D4489">
      <w:pPr>
        <w:pStyle w:val="Corpodetexto"/>
        <w:spacing w:before="200"/>
        <w:rPr>
          <w:rFonts w:ascii="Arial" w:hAnsi="Arial" w:cs="Arial"/>
        </w:rPr>
      </w:pPr>
      <w:r w:rsidRPr="006E4C02">
        <w:rPr>
          <w:rFonts w:ascii="Arial" w:hAnsi="Arial" w:cs="Arial"/>
        </w:rPr>
        <w:t>Art. 27.</w:t>
      </w:r>
      <w:r w:rsidRPr="006E4C02">
        <w:rPr>
          <w:rFonts w:ascii="Arial" w:hAnsi="Arial" w:cs="Arial"/>
          <w:spacing w:val="-4"/>
        </w:rPr>
        <w:t xml:space="preserve"> </w:t>
      </w:r>
      <w:r w:rsidRPr="006E4C02">
        <w:rPr>
          <w:rFonts w:ascii="Arial" w:hAnsi="Arial" w:cs="Arial"/>
        </w:rPr>
        <w:t>Em</w:t>
      </w:r>
      <w:r w:rsidRPr="006E4C02">
        <w:rPr>
          <w:rFonts w:ascii="Arial" w:hAnsi="Arial" w:cs="Arial"/>
          <w:spacing w:val="-3"/>
        </w:rPr>
        <w:t xml:space="preserve"> </w:t>
      </w:r>
      <w:r w:rsidRPr="006E4C02">
        <w:rPr>
          <w:rFonts w:ascii="Arial" w:hAnsi="Arial" w:cs="Arial"/>
        </w:rPr>
        <w:t>casos</w:t>
      </w:r>
      <w:r w:rsidRPr="006E4C02">
        <w:rPr>
          <w:rFonts w:ascii="Arial" w:hAnsi="Arial" w:cs="Arial"/>
          <w:spacing w:val="-2"/>
        </w:rPr>
        <w:t xml:space="preserve"> </w:t>
      </w:r>
      <w:r w:rsidRPr="006E4C02">
        <w:rPr>
          <w:rFonts w:ascii="Arial" w:hAnsi="Arial" w:cs="Arial"/>
        </w:rPr>
        <w:t>de</w:t>
      </w:r>
      <w:r w:rsidRPr="006E4C02">
        <w:rPr>
          <w:rFonts w:ascii="Arial" w:hAnsi="Arial" w:cs="Arial"/>
          <w:spacing w:val="-2"/>
        </w:rPr>
        <w:t xml:space="preserve"> </w:t>
      </w:r>
      <w:r w:rsidRPr="006E4C02">
        <w:rPr>
          <w:rFonts w:ascii="Arial" w:hAnsi="Arial" w:cs="Arial"/>
        </w:rPr>
        <w:t>inexigibilidade</w:t>
      </w:r>
      <w:r w:rsidRPr="006E4C02">
        <w:rPr>
          <w:rFonts w:ascii="Arial" w:hAnsi="Arial" w:cs="Arial"/>
          <w:spacing w:val="-2"/>
        </w:rPr>
        <w:t xml:space="preserve"> </w:t>
      </w:r>
      <w:r w:rsidRPr="006E4C02">
        <w:rPr>
          <w:rFonts w:ascii="Arial" w:hAnsi="Arial" w:cs="Arial"/>
        </w:rPr>
        <w:t>de</w:t>
      </w:r>
      <w:r w:rsidRPr="006E4C02">
        <w:rPr>
          <w:rFonts w:ascii="Arial" w:hAnsi="Arial" w:cs="Arial"/>
          <w:spacing w:val="-2"/>
        </w:rPr>
        <w:t xml:space="preserve"> </w:t>
      </w:r>
      <w:r w:rsidRPr="006E4C02">
        <w:rPr>
          <w:rFonts w:ascii="Arial" w:hAnsi="Arial" w:cs="Arial"/>
        </w:rPr>
        <w:t>licitação,</w:t>
      </w:r>
      <w:r w:rsidRPr="006E4C02">
        <w:rPr>
          <w:rFonts w:ascii="Arial" w:hAnsi="Arial" w:cs="Arial"/>
          <w:spacing w:val="-4"/>
        </w:rPr>
        <w:t xml:space="preserve"> </w:t>
      </w:r>
      <w:r w:rsidRPr="006E4C02">
        <w:rPr>
          <w:rFonts w:ascii="Arial" w:hAnsi="Arial" w:cs="Arial"/>
        </w:rPr>
        <w:t>recomenda-se</w:t>
      </w:r>
      <w:r w:rsidRPr="006E4C02">
        <w:rPr>
          <w:rFonts w:ascii="Arial" w:hAnsi="Arial" w:cs="Arial"/>
          <w:spacing w:val="-1"/>
        </w:rPr>
        <w:t xml:space="preserve"> </w:t>
      </w:r>
      <w:r w:rsidRPr="006E4C02">
        <w:rPr>
          <w:rFonts w:ascii="Arial" w:hAnsi="Arial" w:cs="Arial"/>
          <w:spacing w:val="-4"/>
        </w:rPr>
        <w:t>que:</w:t>
      </w:r>
    </w:p>
    <w:p w:rsidR="00CD2F77" w:rsidRPr="00EF3AAD" w:rsidRDefault="005F4537" w:rsidP="003D4489">
      <w:pPr>
        <w:pStyle w:val="PargrafodaLista"/>
        <w:numPr>
          <w:ilvl w:val="0"/>
          <w:numId w:val="12"/>
        </w:numPr>
        <w:tabs>
          <w:tab w:val="left" w:pos="285"/>
        </w:tabs>
        <w:spacing w:before="243" w:line="276" w:lineRule="auto"/>
        <w:ind w:right="146" w:firstLine="74"/>
        <w:jc w:val="both"/>
        <w:rPr>
          <w:rFonts w:ascii="Arial" w:hAnsi="Arial" w:cs="Arial"/>
          <w:sz w:val="24"/>
          <w:szCs w:val="24"/>
        </w:rPr>
      </w:pPr>
      <w:r w:rsidRPr="006E4C02">
        <w:rPr>
          <w:rFonts w:ascii="Arial" w:hAnsi="Arial" w:cs="Arial"/>
          <w:sz w:val="24"/>
          <w:szCs w:val="24"/>
        </w:rPr>
        <w:t>- o</w:t>
      </w:r>
      <w:r w:rsidRPr="00EF3AAD">
        <w:rPr>
          <w:rFonts w:ascii="Arial" w:hAnsi="Arial" w:cs="Arial"/>
          <w:sz w:val="24"/>
          <w:szCs w:val="24"/>
        </w:rPr>
        <w:t xml:space="preserve"> atestado fornecido pelo próprio fabricante não é suficiente para comprovar a condição de exclusividade para a prestação dos serviços;</w:t>
      </w:r>
    </w:p>
    <w:p w:rsidR="00CD2F77" w:rsidRPr="00EF3AAD" w:rsidRDefault="00CD2F77" w:rsidP="006E4C02">
      <w:pPr>
        <w:pStyle w:val="Corpodetexto"/>
        <w:ind w:left="0"/>
        <w:rPr>
          <w:rFonts w:ascii="Arial" w:hAnsi="Arial" w:cs="Arial"/>
        </w:rPr>
      </w:pPr>
    </w:p>
    <w:p w:rsidR="00CD2F77" w:rsidRPr="00EF3AAD" w:rsidRDefault="005F4537" w:rsidP="003D4489">
      <w:pPr>
        <w:pStyle w:val="PargrafodaLista"/>
        <w:numPr>
          <w:ilvl w:val="0"/>
          <w:numId w:val="12"/>
        </w:numPr>
        <w:tabs>
          <w:tab w:val="left" w:pos="329"/>
        </w:tabs>
        <w:spacing w:before="0" w:line="276" w:lineRule="auto"/>
        <w:ind w:right="144" w:firstLine="0"/>
        <w:jc w:val="both"/>
        <w:rPr>
          <w:rFonts w:ascii="Arial" w:hAnsi="Arial" w:cs="Arial"/>
          <w:sz w:val="24"/>
          <w:szCs w:val="24"/>
        </w:rPr>
      </w:pPr>
      <w:r w:rsidRPr="00EF3AAD">
        <w:rPr>
          <w:rFonts w:ascii="Arial" w:hAnsi="Arial" w:cs="Arial"/>
          <w:sz w:val="24"/>
          <w:szCs w:val="24"/>
        </w:rPr>
        <w:t>- não pode o administrador limitar-se à obtenção de certificados emitidos por sindicatos ou associações para averiguar</w:t>
      </w:r>
      <w:r w:rsidRPr="00EF3AAD">
        <w:rPr>
          <w:rFonts w:ascii="Arial" w:hAnsi="Arial" w:cs="Arial"/>
          <w:spacing w:val="-1"/>
          <w:sz w:val="24"/>
          <w:szCs w:val="24"/>
        </w:rPr>
        <w:t xml:space="preserve"> </w:t>
      </w:r>
      <w:r w:rsidRPr="00EF3AAD">
        <w:rPr>
          <w:rFonts w:ascii="Arial" w:hAnsi="Arial" w:cs="Arial"/>
          <w:sz w:val="24"/>
          <w:szCs w:val="24"/>
        </w:rPr>
        <w:t>os pressupostos de inexigibilidade de licitação;</w:t>
      </w:r>
    </w:p>
    <w:p w:rsidR="00CD2F77" w:rsidRPr="00EF3AAD" w:rsidRDefault="005F4537" w:rsidP="003D4489">
      <w:pPr>
        <w:pStyle w:val="PargrafodaLista"/>
        <w:numPr>
          <w:ilvl w:val="0"/>
          <w:numId w:val="12"/>
        </w:numPr>
        <w:tabs>
          <w:tab w:val="left" w:pos="398"/>
        </w:tabs>
        <w:spacing w:line="276" w:lineRule="auto"/>
        <w:ind w:right="146" w:firstLine="0"/>
        <w:jc w:val="both"/>
        <w:rPr>
          <w:rFonts w:ascii="Arial" w:hAnsi="Arial" w:cs="Arial"/>
          <w:sz w:val="24"/>
          <w:szCs w:val="24"/>
        </w:rPr>
      </w:pPr>
      <w:r w:rsidRPr="00EF3AAD">
        <w:rPr>
          <w:rFonts w:ascii="Arial" w:hAnsi="Arial" w:cs="Arial"/>
          <w:sz w:val="24"/>
          <w:szCs w:val="24"/>
        </w:rPr>
        <w:t>- a Administração, quando do recebimento de atestados de exclusividade, deve adotar,</w:t>
      </w:r>
      <w:r w:rsidRPr="00EF3AAD">
        <w:rPr>
          <w:rFonts w:ascii="Arial" w:hAnsi="Arial" w:cs="Arial"/>
          <w:spacing w:val="-2"/>
          <w:sz w:val="24"/>
          <w:szCs w:val="24"/>
        </w:rPr>
        <w:t xml:space="preserve"> </w:t>
      </w:r>
      <w:r w:rsidRPr="00EF3AAD">
        <w:rPr>
          <w:rFonts w:ascii="Arial" w:hAnsi="Arial" w:cs="Arial"/>
          <w:sz w:val="24"/>
          <w:szCs w:val="24"/>
        </w:rPr>
        <w:t>com fulcro</w:t>
      </w:r>
      <w:r w:rsidRPr="00EF3AAD">
        <w:rPr>
          <w:rFonts w:ascii="Arial" w:hAnsi="Arial" w:cs="Arial"/>
          <w:spacing w:val="-2"/>
          <w:sz w:val="24"/>
          <w:szCs w:val="24"/>
        </w:rPr>
        <w:t xml:space="preserve"> </w:t>
      </w:r>
      <w:r w:rsidRPr="00EF3AAD">
        <w:rPr>
          <w:rFonts w:ascii="Arial" w:hAnsi="Arial" w:cs="Arial"/>
          <w:sz w:val="24"/>
          <w:szCs w:val="24"/>
        </w:rPr>
        <w:t>nos</w:t>
      </w:r>
      <w:r w:rsidRPr="00EF3AAD">
        <w:rPr>
          <w:rFonts w:ascii="Arial" w:hAnsi="Arial" w:cs="Arial"/>
          <w:spacing w:val="-1"/>
          <w:sz w:val="24"/>
          <w:szCs w:val="24"/>
        </w:rPr>
        <w:t xml:space="preserve"> </w:t>
      </w:r>
      <w:r w:rsidRPr="00EF3AAD">
        <w:rPr>
          <w:rFonts w:ascii="Arial" w:hAnsi="Arial" w:cs="Arial"/>
          <w:sz w:val="24"/>
          <w:szCs w:val="24"/>
        </w:rPr>
        <w:t>princípios da igualdade</w:t>
      </w:r>
      <w:r w:rsidRPr="00EF3AAD">
        <w:rPr>
          <w:rFonts w:ascii="Arial" w:hAnsi="Arial" w:cs="Arial"/>
          <w:spacing w:val="-1"/>
          <w:sz w:val="24"/>
          <w:szCs w:val="24"/>
        </w:rPr>
        <w:t xml:space="preserve"> </w:t>
      </w:r>
      <w:r w:rsidRPr="00EF3AAD">
        <w:rPr>
          <w:rFonts w:ascii="Arial" w:hAnsi="Arial" w:cs="Arial"/>
          <w:sz w:val="24"/>
          <w:szCs w:val="24"/>
        </w:rPr>
        <w:t>e da proposta mais vantajosa,</w:t>
      </w:r>
      <w:r w:rsidRPr="00EF3AAD">
        <w:rPr>
          <w:rFonts w:ascii="Arial" w:hAnsi="Arial" w:cs="Arial"/>
          <w:spacing w:val="-2"/>
          <w:sz w:val="24"/>
          <w:szCs w:val="24"/>
        </w:rPr>
        <w:t xml:space="preserve"> </w:t>
      </w:r>
      <w:r w:rsidRPr="00EF3AAD">
        <w:rPr>
          <w:rFonts w:ascii="Arial" w:hAnsi="Arial" w:cs="Arial"/>
          <w:sz w:val="24"/>
          <w:szCs w:val="24"/>
        </w:rPr>
        <w:t>diligências de cautela visando a assegurar a veracidade das declarações prestadas pelos órgãos, associações e entidades emitentes, como, por exemplo, consulta ao fabricante;</w:t>
      </w:r>
    </w:p>
    <w:p w:rsidR="00CD2F77" w:rsidRPr="00EF3AAD" w:rsidRDefault="005F4537" w:rsidP="003D4489">
      <w:pPr>
        <w:pStyle w:val="PargrafodaLista"/>
        <w:numPr>
          <w:ilvl w:val="0"/>
          <w:numId w:val="12"/>
        </w:numPr>
        <w:tabs>
          <w:tab w:val="left" w:pos="345"/>
        </w:tabs>
        <w:spacing w:before="199" w:line="276" w:lineRule="auto"/>
        <w:ind w:right="145" w:firstLine="0"/>
        <w:jc w:val="both"/>
        <w:rPr>
          <w:rFonts w:ascii="Arial" w:hAnsi="Arial" w:cs="Arial"/>
          <w:sz w:val="24"/>
          <w:szCs w:val="24"/>
        </w:rPr>
      </w:pPr>
      <w:r w:rsidRPr="00EF3AAD">
        <w:rPr>
          <w:rFonts w:ascii="Arial" w:hAnsi="Arial" w:cs="Arial"/>
          <w:sz w:val="24"/>
          <w:szCs w:val="24"/>
        </w:rPr>
        <w:t>- a inviabilidade de competição deve ser tecnicamente demonstrada e justificada, inclusive, por meio de parecer técnico emitido por profissional legalmente habilitado, nos termos do art. 38, VI, da Lei nº 8.666/93;</w:t>
      </w:r>
    </w:p>
    <w:p w:rsidR="00CD2F77" w:rsidRPr="00EF3AAD" w:rsidRDefault="005F4537" w:rsidP="003D4489">
      <w:pPr>
        <w:pStyle w:val="PargrafodaLista"/>
        <w:numPr>
          <w:ilvl w:val="0"/>
          <w:numId w:val="12"/>
        </w:numPr>
        <w:tabs>
          <w:tab w:val="left" w:pos="245"/>
        </w:tabs>
        <w:spacing w:before="201" w:line="276" w:lineRule="auto"/>
        <w:ind w:right="141" w:firstLine="0"/>
        <w:jc w:val="both"/>
        <w:rPr>
          <w:rFonts w:ascii="Arial" w:hAnsi="Arial" w:cs="Arial"/>
          <w:sz w:val="24"/>
          <w:szCs w:val="24"/>
        </w:rPr>
      </w:pPr>
      <w:r w:rsidRPr="00EF3AAD">
        <w:rPr>
          <w:rFonts w:ascii="Arial" w:hAnsi="Arial" w:cs="Arial"/>
          <w:sz w:val="24"/>
          <w:szCs w:val="24"/>
        </w:rPr>
        <w:t xml:space="preserve">- o parecerista técnico deverá destacar os aspectos técnicos que fundamentam sua decisão, sendo recomendada, inclusive, uma abordagem comparativa entre o </w:t>
      </w:r>
      <w:r w:rsidRPr="00EF3AAD">
        <w:rPr>
          <w:rFonts w:ascii="Arial" w:hAnsi="Arial" w:cs="Arial"/>
          <w:sz w:val="24"/>
          <w:szCs w:val="24"/>
        </w:rPr>
        <w:lastRenderedPageBreak/>
        <w:t>programa de computador analisado e seus eventuais concorrentes;</w:t>
      </w:r>
    </w:p>
    <w:p w:rsidR="00CD2F77" w:rsidRPr="00EF3AAD" w:rsidRDefault="005F4537" w:rsidP="003D4489">
      <w:pPr>
        <w:pStyle w:val="PargrafodaLista"/>
        <w:numPr>
          <w:ilvl w:val="0"/>
          <w:numId w:val="12"/>
        </w:numPr>
        <w:tabs>
          <w:tab w:val="left" w:pos="347"/>
        </w:tabs>
        <w:spacing w:line="276" w:lineRule="auto"/>
        <w:ind w:right="147" w:firstLine="0"/>
        <w:jc w:val="both"/>
        <w:rPr>
          <w:rFonts w:ascii="Arial" w:hAnsi="Arial" w:cs="Arial"/>
          <w:sz w:val="24"/>
          <w:szCs w:val="24"/>
        </w:rPr>
      </w:pPr>
      <w:r w:rsidRPr="00EF3AAD">
        <w:rPr>
          <w:rFonts w:ascii="Arial" w:hAnsi="Arial" w:cs="Arial"/>
          <w:sz w:val="24"/>
          <w:szCs w:val="24"/>
        </w:rPr>
        <w:t>- a Administração deve caracterizar a exclusividade do programa de computador, sempre respaldada em parecer técnico elaborado por pessoa habilitada e deverá</w:t>
      </w:r>
      <w:r w:rsidRPr="00EF3AAD">
        <w:rPr>
          <w:rFonts w:ascii="Arial" w:hAnsi="Arial" w:cs="Arial"/>
          <w:spacing w:val="40"/>
          <w:sz w:val="24"/>
          <w:szCs w:val="24"/>
        </w:rPr>
        <w:t xml:space="preserve"> </w:t>
      </w:r>
      <w:r w:rsidRPr="00EF3AAD">
        <w:rPr>
          <w:rFonts w:ascii="Arial" w:hAnsi="Arial" w:cs="Arial"/>
          <w:sz w:val="24"/>
          <w:szCs w:val="24"/>
        </w:rPr>
        <w:t>conter, no mínimo:</w:t>
      </w:r>
    </w:p>
    <w:p w:rsidR="00CD2F77" w:rsidRPr="00EF3AAD" w:rsidRDefault="005F4537" w:rsidP="003D4489">
      <w:pPr>
        <w:pStyle w:val="PargrafodaLista"/>
        <w:numPr>
          <w:ilvl w:val="1"/>
          <w:numId w:val="12"/>
        </w:numPr>
        <w:tabs>
          <w:tab w:val="left" w:pos="411"/>
        </w:tabs>
        <w:spacing w:before="201" w:line="276" w:lineRule="auto"/>
        <w:ind w:right="151" w:firstLine="74"/>
        <w:jc w:val="both"/>
        <w:rPr>
          <w:rFonts w:ascii="Arial" w:hAnsi="Arial" w:cs="Arial"/>
          <w:sz w:val="24"/>
          <w:szCs w:val="24"/>
        </w:rPr>
      </w:pPr>
      <w:r w:rsidRPr="00EF3AAD">
        <w:rPr>
          <w:rFonts w:ascii="Arial" w:hAnsi="Arial" w:cs="Arial"/>
          <w:sz w:val="24"/>
          <w:szCs w:val="24"/>
        </w:rPr>
        <w:t>características técnicas e funcionalidades essenciais do programa de computador pretendido pela Administração;</w:t>
      </w:r>
    </w:p>
    <w:p w:rsidR="00CD2F77" w:rsidRPr="00EF3AAD" w:rsidRDefault="005F4537" w:rsidP="003D4489">
      <w:pPr>
        <w:pStyle w:val="PargrafodaLista"/>
        <w:numPr>
          <w:ilvl w:val="1"/>
          <w:numId w:val="12"/>
        </w:numPr>
        <w:tabs>
          <w:tab w:val="left" w:pos="396"/>
        </w:tabs>
        <w:spacing w:before="201" w:line="276" w:lineRule="auto"/>
        <w:ind w:right="142" w:firstLine="0"/>
        <w:jc w:val="both"/>
        <w:rPr>
          <w:rFonts w:ascii="Arial" w:hAnsi="Arial" w:cs="Arial"/>
          <w:sz w:val="24"/>
          <w:szCs w:val="24"/>
        </w:rPr>
      </w:pPr>
      <w:r w:rsidRPr="00EF3AAD">
        <w:rPr>
          <w:rFonts w:ascii="Arial" w:hAnsi="Arial" w:cs="Arial"/>
          <w:sz w:val="24"/>
          <w:szCs w:val="24"/>
        </w:rPr>
        <w:t>a relação entre tais características ou funcionalidades e as necessidades da Administração Pública;</w:t>
      </w:r>
    </w:p>
    <w:p w:rsidR="00CD2F77" w:rsidRPr="00EF3AAD" w:rsidRDefault="005F4537" w:rsidP="003D4489">
      <w:pPr>
        <w:pStyle w:val="PargrafodaLista"/>
        <w:numPr>
          <w:ilvl w:val="1"/>
          <w:numId w:val="12"/>
        </w:numPr>
        <w:tabs>
          <w:tab w:val="left" w:pos="386"/>
        </w:tabs>
        <w:spacing w:line="273" w:lineRule="auto"/>
        <w:ind w:right="147" w:firstLine="0"/>
        <w:jc w:val="both"/>
        <w:rPr>
          <w:rFonts w:ascii="Arial" w:hAnsi="Arial" w:cs="Arial"/>
          <w:sz w:val="24"/>
          <w:szCs w:val="24"/>
        </w:rPr>
      </w:pPr>
      <w:r w:rsidRPr="00EF3AAD">
        <w:rPr>
          <w:rFonts w:ascii="Arial" w:hAnsi="Arial" w:cs="Arial"/>
          <w:sz w:val="24"/>
          <w:szCs w:val="24"/>
        </w:rPr>
        <w:t>condições técnicas que tornam o programa de computador pretendido pela Administração único perante os demais programas com características semelhantes;</w:t>
      </w:r>
    </w:p>
    <w:p w:rsidR="00CD2F77" w:rsidRPr="00EF3AAD" w:rsidRDefault="005F4537" w:rsidP="003D4489">
      <w:pPr>
        <w:pStyle w:val="PargrafodaLista"/>
        <w:numPr>
          <w:ilvl w:val="1"/>
          <w:numId w:val="12"/>
        </w:numPr>
        <w:tabs>
          <w:tab w:val="left" w:pos="316"/>
        </w:tabs>
        <w:spacing w:before="206" w:line="276" w:lineRule="auto"/>
        <w:ind w:right="143" w:firstLine="0"/>
        <w:jc w:val="both"/>
        <w:rPr>
          <w:rFonts w:ascii="Arial" w:hAnsi="Arial" w:cs="Arial"/>
          <w:sz w:val="24"/>
          <w:szCs w:val="24"/>
        </w:rPr>
      </w:pPr>
      <w:r w:rsidRPr="00EF3AAD">
        <w:rPr>
          <w:rFonts w:ascii="Arial" w:hAnsi="Arial" w:cs="Arial"/>
          <w:sz w:val="24"/>
          <w:szCs w:val="24"/>
        </w:rPr>
        <w:t>comparação das funcionalidades ou características do software a ser adquirido com as funcionalidades ou características dos</w:t>
      </w:r>
      <w:r w:rsidRPr="00EF3AAD">
        <w:rPr>
          <w:rFonts w:ascii="Arial" w:hAnsi="Arial" w:cs="Arial"/>
          <w:spacing w:val="40"/>
          <w:sz w:val="24"/>
          <w:szCs w:val="24"/>
        </w:rPr>
        <w:t xml:space="preserve"> </w:t>
      </w:r>
      <w:r w:rsidRPr="00EF3AAD">
        <w:rPr>
          <w:rFonts w:ascii="Arial" w:hAnsi="Arial" w:cs="Arial"/>
          <w:sz w:val="24"/>
          <w:szCs w:val="24"/>
        </w:rPr>
        <w:t>demais softwares existentes no mercado, descrevendo em detalhes as que são exclusivas no software a ser adquirido;</w:t>
      </w:r>
    </w:p>
    <w:p w:rsidR="00CD2F77" w:rsidRPr="00EF3AAD" w:rsidRDefault="005F4537" w:rsidP="003D4489">
      <w:pPr>
        <w:pStyle w:val="PargrafodaLista"/>
        <w:numPr>
          <w:ilvl w:val="1"/>
          <w:numId w:val="12"/>
        </w:numPr>
        <w:tabs>
          <w:tab w:val="left" w:pos="323"/>
        </w:tabs>
        <w:spacing w:before="198" w:line="276" w:lineRule="auto"/>
        <w:ind w:right="140" w:firstLine="0"/>
        <w:jc w:val="both"/>
        <w:rPr>
          <w:rFonts w:ascii="Arial" w:hAnsi="Arial" w:cs="Arial"/>
          <w:sz w:val="24"/>
          <w:szCs w:val="24"/>
        </w:rPr>
      </w:pPr>
      <w:r w:rsidRPr="00EF3AAD">
        <w:rPr>
          <w:rFonts w:ascii="Arial" w:hAnsi="Arial" w:cs="Arial"/>
          <w:sz w:val="24"/>
          <w:szCs w:val="24"/>
        </w:rPr>
        <w:t>comparativo do custo x benefício da solução pretendida com as soluções similares que atendam parcialmente, mas que possam melhoradas pelo fabricante ao ponto de atender as funcionalidades ausentes (solução mista);</w:t>
      </w:r>
    </w:p>
    <w:p w:rsidR="00CD2F77" w:rsidRPr="00EF3AAD" w:rsidRDefault="005F4537" w:rsidP="003D4489">
      <w:pPr>
        <w:pStyle w:val="PargrafodaLista"/>
        <w:numPr>
          <w:ilvl w:val="1"/>
          <w:numId w:val="12"/>
        </w:numPr>
        <w:tabs>
          <w:tab w:val="left" w:pos="293"/>
        </w:tabs>
        <w:spacing w:before="201" w:line="276" w:lineRule="auto"/>
        <w:ind w:right="141" w:firstLine="0"/>
        <w:jc w:val="both"/>
        <w:rPr>
          <w:rFonts w:ascii="Arial" w:hAnsi="Arial" w:cs="Arial"/>
          <w:sz w:val="24"/>
          <w:szCs w:val="24"/>
        </w:rPr>
      </w:pPr>
      <w:r w:rsidRPr="00EF3AAD">
        <w:rPr>
          <w:rFonts w:ascii="Arial" w:hAnsi="Arial" w:cs="Arial"/>
          <w:sz w:val="24"/>
          <w:szCs w:val="24"/>
        </w:rPr>
        <w:t>ao comparar os softwares existentes no mercado, ater-se às funcionalidades dos módulos, ao invés dos nomes.</w:t>
      </w:r>
    </w:p>
    <w:p w:rsidR="00CD2F77" w:rsidRPr="00EF3AAD" w:rsidRDefault="005F4537" w:rsidP="003D4489">
      <w:pPr>
        <w:pStyle w:val="PargrafodaLista"/>
        <w:numPr>
          <w:ilvl w:val="0"/>
          <w:numId w:val="12"/>
        </w:numPr>
        <w:tabs>
          <w:tab w:val="left" w:pos="529"/>
        </w:tabs>
        <w:spacing w:line="276" w:lineRule="auto"/>
        <w:ind w:right="140" w:firstLine="0"/>
        <w:jc w:val="both"/>
        <w:rPr>
          <w:rFonts w:ascii="Arial" w:hAnsi="Arial" w:cs="Arial"/>
          <w:sz w:val="24"/>
          <w:szCs w:val="24"/>
        </w:rPr>
      </w:pPr>
      <w:r w:rsidRPr="00EF3AAD">
        <w:rPr>
          <w:rFonts w:ascii="Arial" w:hAnsi="Arial" w:cs="Arial"/>
          <w:sz w:val="24"/>
          <w:szCs w:val="24"/>
        </w:rPr>
        <w:t>- comprovada a exclusividade da solução, deve-se comprovar a alegada exclusividade também no que concerne ao fornecimento da solução.</w:t>
      </w:r>
    </w:p>
    <w:p w:rsidR="00CD2F77" w:rsidRPr="00EF3AAD" w:rsidRDefault="00CD2F77" w:rsidP="006E4C02">
      <w:pPr>
        <w:pStyle w:val="Corpodetexto"/>
        <w:ind w:left="0"/>
        <w:rPr>
          <w:rFonts w:ascii="Arial" w:hAnsi="Arial" w:cs="Arial"/>
        </w:rPr>
      </w:pPr>
    </w:p>
    <w:p w:rsidR="00CD2F77" w:rsidRPr="00EF3AAD" w:rsidRDefault="005F4537" w:rsidP="003D4489">
      <w:pPr>
        <w:pStyle w:val="Corpodetexto"/>
        <w:spacing w:line="276" w:lineRule="auto"/>
        <w:ind w:right="209"/>
        <w:rPr>
          <w:rFonts w:ascii="Arial" w:hAnsi="Arial" w:cs="Arial"/>
        </w:rPr>
      </w:pPr>
      <w:r w:rsidRPr="006E4C02">
        <w:rPr>
          <w:rFonts w:ascii="Arial" w:hAnsi="Arial" w:cs="Arial"/>
        </w:rPr>
        <w:t>Art. 28</w:t>
      </w:r>
      <w:r w:rsidRPr="00EF3AAD">
        <w:rPr>
          <w:rFonts w:ascii="Arial" w:hAnsi="Arial" w:cs="Arial"/>
        </w:rPr>
        <w:t>. Caberá à Equipe de Planejamento da Contratação, durante a fase de Seleção</w:t>
      </w:r>
      <w:r w:rsidRPr="00EF3AAD">
        <w:rPr>
          <w:rFonts w:ascii="Arial" w:hAnsi="Arial" w:cs="Arial"/>
          <w:spacing w:val="80"/>
        </w:rPr>
        <w:t xml:space="preserve"> </w:t>
      </w:r>
      <w:r w:rsidRPr="00EF3AAD">
        <w:rPr>
          <w:rFonts w:ascii="Arial" w:hAnsi="Arial" w:cs="Arial"/>
        </w:rPr>
        <w:t>do Fornecedor:</w:t>
      </w:r>
    </w:p>
    <w:p w:rsidR="00CD2F77" w:rsidRPr="00EF3AAD" w:rsidRDefault="005F4537" w:rsidP="003D4489">
      <w:pPr>
        <w:pStyle w:val="PargrafodaLista"/>
        <w:numPr>
          <w:ilvl w:val="0"/>
          <w:numId w:val="11"/>
        </w:numPr>
        <w:tabs>
          <w:tab w:val="left" w:pos="197"/>
        </w:tabs>
        <w:spacing w:line="276" w:lineRule="auto"/>
        <w:ind w:right="146" w:firstLine="0"/>
        <w:jc w:val="both"/>
        <w:rPr>
          <w:rFonts w:ascii="Arial" w:hAnsi="Arial" w:cs="Arial"/>
          <w:sz w:val="24"/>
          <w:szCs w:val="24"/>
        </w:rPr>
      </w:pPr>
      <w:r w:rsidRPr="00EF3AAD">
        <w:rPr>
          <w:rFonts w:ascii="Arial" w:hAnsi="Arial" w:cs="Arial"/>
          <w:sz w:val="24"/>
          <w:szCs w:val="24"/>
        </w:rPr>
        <w:t>-</w:t>
      </w:r>
      <w:r w:rsidRPr="00EF3AAD">
        <w:rPr>
          <w:rFonts w:ascii="Arial" w:hAnsi="Arial" w:cs="Arial"/>
          <w:spacing w:val="29"/>
          <w:sz w:val="24"/>
          <w:szCs w:val="24"/>
        </w:rPr>
        <w:t xml:space="preserve"> </w:t>
      </w:r>
      <w:r w:rsidRPr="00EF3AAD">
        <w:rPr>
          <w:rFonts w:ascii="Arial" w:hAnsi="Arial" w:cs="Arial"/>
          <w:sz w:val="24"/>
          <w:szCs w:val="24"/>
        </w:rPr>
        <w:t>analisar</w:t>
      </w:r>
      <w:r w:rsidRPr="00EF3AAD">
        <w:rPr>
          <w:rFonts w:ascii="Arial" w:hAnsi="Arial" w:cs="Arial"/>
          <w:spacing w:val="29"/>
          <w:sz w:val="24"/>
          <w:szCs w:val="24"/>
        </w:rPr>
        <w:t xml:space="preserve"> </w:t>
      </w:r>
      <w:r w:rsidRPr="00EF3AAD">
        <w:rPr>
          <w:rFonts w:ascii="Arial" w:hAnsi="Arial" w:cs="Arial"/>
          <w:sz w:val="24"/>
          <w:szCs w:val="24"/>
        </w:rPr>
        <w:t>as</w:t>
      </w:r>
      <w:r w:rsidRPr="00EF3AAD">
        <w:rPr>
          <w:rFonts w:ascii="Arial" w:hAnsi="Arial" w:cs="Arial"/>
          <w:spacing w:val="30"/>
          <w:sz w:val="24"/>
          <w:szCs w:val="24"/>
        </w:rPr>
        <w:t xml:space="preserve"> </w:t>
      </w:r>
      <w:r w:rsidRPr="00EF3AAD">
        <w:rPr>
          <w:rFonts w:ascii="Arial" w:hAnsi="Arial" w:cs="Arial"/>
          <w:sz w:val="24"/>
          <w:szCs w:val="24"/>
        </w:rPr>
        <w:t>sugestões</w:t>
      </w:r>
      <w:r w:rsidRPr="00EF3AAD">
        <w:rPr>
          <w:rFonts w:ascii="Arial" w:hAnsi="Arial" w:cs="Arial"/>
          <w:spacing w:val="30"/>
          <w:sz w:val="24"/>
          <w:szCs w:val="24"/>
        </w:rPr>
        <w:t xml:space="preserve"> </w:t>
      </w:r>
      <w:r w:rsidRPr="00EF3AAD">
        <w:rPr>
          <w:rFonts w:ascii="Arial" w:hAnsi="Arial" w:cs="Arial"/>
          <w:sz w:val="24"/>
          <w:szCs w:val="24"/>
        </w:rPr>
        <w:t>feitas</w:t>
      </w:r>
      <w:r w:rsidRPr="00EF3AAD">
        <w:rPr>
          <w:rFonts w:ascii="Arial" w:hAnsi="Arial" w:cs="Arial"/>
          <w:spacing w:val="30"/>
          <w:sz w:val="24"/>
          <w:szCs w:val="24"/>
        </w:rPr>
        <w:t xml:space="preserve"> </w:t>
      </w:r>
      <w:r w:rsidRPr="00EF3AAD">
        <w:rPr>
          <w:rFonts w:ascii="Arial" w:hAnsi="Arial" w:cs="Arial"/>
          <w:sz w:val="24"/>
          <w:szCs w:val="24"/>
        </w:rPr>
        <w:t>pelas</w:t>
      </w:r>
      <w:r w:rsidRPr="00EF3AAD">
        <w:rPr>
          <w:rFonts w:ascii="Arial" w:hAnsi="Arial" w:cs="Arial"/>
          <w:spacing w:val="30"/>
          <w:sz w:val="24"/>
          <w:szCs w:val="24"/>
        </w:rPr>
        <w:t xml:space="preserve"> </w:t>
      </w:r>
      <w:r w:rsidRPr="00EF3AAD">
        <w:rPr>
          <w:rFonts w:ascii="Arial" w:hAnsi="Arial" w:cs="Arial"/>
          <w:sz w:val="24"/>
          <w:szCs w:val="24"/>
        </w:rPr>
        <w:t>Áreas</w:t>
      </w:r>
      <w:r w:rsidRPr="00EF3AAD">
        <w:rPr>
          <w:rFonts w:ascii="Arial" w:hAnsi="Arial" w:cs="Arial"/>
          <w:spacing w:val="28"/>
          <w:sz w:val="24"/>
          <w:szCs w:val="24"/>
        </w:rPr>
        <w:t xml:space="preserve"> </w:t>
      </w:r>
      <w:r w:rsidRPr="00EF3AAD">
        <w:rPr>
          <w:rFonts w:ascii="Arial" w:hAnsi="Arial" w:cs="Arial"/>
          <w:sz w:val="24"/>
          <w:szCs w:val="24"/>
        </w:rPr>
        <w:t>de</w:t>
      </w:r>
      <w:r w:rsidRPr="00EF3AAD">
        <w:rPr>
          <w:rFonts w:ascii="Arial" w:hAnsi="Arial" w:cs="Arial"/>
          <w:spacing w:val="29"/>
          <w:sz w:val="24"/>
          <w:szCs w:val="24"/>
        </w:rPr>
        <w:t xml:space="preserve"> </w:t>
      </w:r>
      <w:r w:rsidRPr="00EF3AAD">
        <w:rPr>
          <w:rFonts w:ascii="Arial" w:hAnsi="Arial" w:cs="Arial"/>
          <w:sz w:val="24"/>
          <w:szCs w:val="24"/>
        </w:rPr>
        <w:t>Licitações</w:t>
      </w:r>
      <w:r w:rsidRPr="00EF3AAD">
        <w:rPr>
          <w:rFonts w:ascii="Arial" w:hAnsi="Arial" w:cs="Arial"/>
          <w:spacing w:val="30"/>
          <w:sz w:val="24"/>
          <w:szCs w:val="24"/>
        </w:rPr>
        <w:t xml:space="preserve"> </w:t>
      </w:r>
      <w:r w:rsidRPr="00EF3AAD">
        <w:rPr>
          <w:rFonts w:ascii="Arial" w:hAnsi="Arial" w:cs="Arial"/>
          <w:sz w:val="24"/>
          <w:szCs w:val="24"/>
        </w:rPr>
        <w:t>e</w:t>
      </w:r>
      <w:r w:rsidRPr="00EF3AAD">
        <w:rPr>
          <w:rFonts w:ascii="Arial" w:hAnsi="Arial" w:cs="Arial"/>
          <w:spacing w:val="30"/>
          <w:sz w:val="24"/>
          <w:szCs w:val="24"/>
        </w:rPr>
        <w:t xml:space="preserve"> </w:t>
      </w:r>
      <w:r w:rsidRPr="00EF3AAD">
        <w:rPr>
          <w:rFonts w:ascii="Arial" w:hAnsi="Arial" w:cs="Arial"/>
          <w:sz w:val="24"/>
          <w:szCs w:val="24"/>
        </w:rPr>
        <w:t>Jurídica</w:t>
      </w:r>
      <w:r w:rsidRPr="00EF3AAD">
        <w:rPr>
          <w:rFonts w:ascii="Arial" w:hAnsi="Arial" w:cs="Arial"/>
          <w:spacing w:val="30"/>
          <w:sz w:val="24"/>
          <w:szCs w:val="24"/>
        </w:rPr>
        <w:t xml:space="preserve"> </w:t>
      </w:r>
      <w:r w:rsidRPr="00EF3AAD">
        <w:rPr>
          <w:rFonts w:ascii="Arial" w:hAnsi="Arial" w:cs="Arial"/>
          <w:sz w:val="24"/>
          <w:szCs w:val="24"/>
        </w:rPr>
        <w:t>para</w:t>
      </w:r>
      <w:r w:rsidRPr="00EF3AAD">
        <w:rPr>
          <w:rFonts w:ascii="Arial" w:hAnsi="Arial" w:cs="Arial"/>
          <w:spacing w:val="31"/>
          <w:sz w:val="24"/>
          <w:szCs w:val="24"/>
        </w:rPr>
        <w:t xml:space="preserve"> </w:t>
      </w:r>
      <w:r w:rsidRPr="00EF3AAD">
        <w:rPr>
          <w:rFonts w:ascii="Arial" w:hAnsi="Arial" w:cs="Arial"/>
          <w:sz w:val="24"/>
          <w:szCs w:val="24"/>
        </w:rPr>
        <w:t>o</w:t>
      </w:r>
      <w:r w:rsidRPr="00EF3AAD">
        <w:rPr>
          <w:rFonts w:ascii="Arial" w:hAnsi="Arial" w:cs="Arial"/>
          <w:spacing w:val="29"/>
          <w:sz w:val="24"/>
          <w:szCs w:val="24"/>
        </w:rPr>
        <w:t xml:space="preserve"> </w:t>
      </w:r>
      <w:r w:rsidRPr="00EF3AAD">
        <w:rPr>
          <w:rFonts w:ascii="Arial" w:hAnsi="Arial" w:cs="Arial"/>
          <w:sz w:val="24"/>
          <w:szCs w:val="24"/>
        </w:rPr>
        <w:t>Termo</w:t>
      </w:r>
      <w:r w:rsidRPr="00EF3AAD">
        <w:rPr>
          <w:rFonts w:ascii="Arial" w:hAnsi="Arial" w:cs="Arial"/>
          <w:spacing w:val="29"/>
          <w:sz w:val="24"/>
          <w:szCs w:val="24"/>
        </w:rPr>
        <w:t xml:space="preserve"> </w:t>
      </w:r>
      <w:r w:rsidRPr="00EF3AAD">
        <w:rPr>
          <w:rFonts w:ascii="Arial" w:hAnsi="Arial" w:cs="Arial"/>
          <w:sz w:val="24"/>
          <w:szCs w:val="24"/>
        </w:rPr>
        <w:t>de Referência ou Projeto Básico e demais documentos de sua responsabilidade;</w:t>
      </w:r>
    </w:p>
    <w:p w:rsidR="00CD2F77" w:rsidRPr="00EF3AAD" w:rsidRDefault="005F4537" w:rsidP="003D4489">
      <w:pPr>
        <w:pStyle w:val="PargrafodaLista"/>
        <w:numPr>
          <w:ilvl w:val="0"/>
          <w:numId w:val="11"/>
        </w:numPr>
        <w:tabs>
          <w:tab w:val="left" w:pos="317"/>
        </w:tabs>
        <w:spacing w:line="276" w:lineRule="auto"/>
        <w:ind w:right="148" w:firstLine="0"/>
        <w:jc w:val="both"/>
        <w:rPr>
          <w:rFonts w:ascii="Arial" w:hAnsi="Arial" w:cs="Arial"/>
          <w:sz w:val="24"/>
          <w:szCs w:val="24"/>
        </w:rPr>
      </w:pPr>
      <w:r w:rsidRPr="00EF3AAD">
        <w:rPr>
          <w:rFonts w:ascii="Arial" w:hAnsi="Arial" w:cs="Arial"/>
          <w:sz w:val="24"/>
          <w:szCs w:val="24"/>
        </w:rPr>
        <w:t>- apoiar tecnicamente o pregoeiro ou a Comissão de Licitação na resposta aos questionamentos ou às impugnações dos licitantes; e</w:t>
      </w:r>
    </w:p>
    <w:p w:rsidR="00CD2F77" w:rsidRPr="00EF3AAD" w:rsidRDefault="005F4537" w:rsidP="003D4489">
      <w:pPr>
        <w:pStyle w:val="PargrafodaLista"/>
        <w:numPr>
          <w:ilvl w:val="0"/>
          <w:numId w:val="11"/>
        </w:numPr>
        <w:tabs>
          <w:tab w:val="left" w:pos="429"/>
        </w:tabs>
        <w:spacing w:line="276" w:lineRule="auto"/>
        <w:ind w:right="146" w:firstLine="0"/>
        <w:jc w:val="both"/>
        <w:rPr>
          <w:rFonts w:ascii="Arial" w:hAnsi="Arial" w:cs="Arial"/>
          <w:sz w:val="24"/>
          <w:szCs w:val="24"/>
        </w:rPr>
      </w:pPr>
      <w:r w:rsidRPr="00EF3AAD">
        <w:rPr>
          <w:rFonts w:ascii="Arial" w:hAnsi="Arial" w:cs="Arial"/>
          <w:sz w:val="24"/>
          <w:szCs w:val="24"/>
        </w:rPr>
        <w:t>- apoiar tecnicamente o pregoeiro ou a Comissão de Licitação na análise e julgamento das propostas e dos recursos apresentados pelos licitantes e na condução de eventual Prova de Conceito.</w:t>
      </w:r>
    </w:p>
    <w:p w:rsidR="00F25DB5" w:rsidRPr="00EF3AAD" w:rsidRDefault="008A1F63" w:rsidP="00D42DE3">
      <w:pPr>
        <w:pStyle w:val="Corpodetexto"/>
        <w:spacing w:before="201"/>
        <w:ind w:left="7" w:right="144"/>
        <w:jc w:val="center"/>
        <w:rPr>
          <w:rFonts w:ascii="Arial" w:hAnsi="Arial" w:cs="Arial"/>
          <w:b/>
        </w:rPr>
      </w:pPr>
      <w:r>
        <w:rPr>
          <w:rFonts w:ascii="Arial" w:hAnsi="Arial" w:cs="Arial"/>
          <w:b/>
        </w:rPr>
        <w:t>Seção III</w:t>
      </w:r>
    </w:p>
    <w:p w:rsidR="00CD2F77" w:rsidRPr="00EF3AAD" w:rsidRDefault="008A1F63" w:rsidP="00D42DE3">
      <w:pPr>
        <w:pStyle w:val="Corpodetexto"/>
        <w:spacing w:before="201"/>
        <w:ind w:left="7" w:right="144"/>
        <w:jc w:val="center"/>
        <w:rPr>
          <w:rFonts w:ascii="Arial" w:hAnsi="Arial" w:cs="Arial"/>
          <w:b/>
        </w:rPr>
      </w:pPr>
      <w:r w:rsidRPr="00EF3AAD">
        <w:rPr>
          <w:rFonts w:ascii="Arial" w:hAnsi="Arial" w:cs="Arial"/>
          <w:b/>
        </w:rPr>
        <w:t>Gestão Do Contrato</w:t>
      </w:r>
    </w:p>
    <w:p w:rsidR="00F25DB5" w:rsidRPr="00EF3AAD" w:rsidRDefault="00F25DB5" w:rsidP="003D4489">
      <w:pPr>
        <w:pStyle w:val="Corpodetexto"/>
        <w:spacing w:before="201"/>
        <w:ind w:left="7" w:right="144"/>
        <w:rPr>
          <w:rFonts w:ascii="Arial" w:hAnsi="Arial" w:cs="Arial"/>
          <w:b/>
        </w:rPr>
      </w:pPr>
    </w:p>
    <w:p w:rsidR="00CD2F77" w:rsidRPr="00EF3AAD" w:rsidRDefault="005F4537" w:rsidP="003D4489">
      <w:pPr>
        <w:pStyle w:val="Corpodetexto"/>
        <w:spacing w:line="276" w:lineRule="auto"/>
        <w:ind w:right="150"/>
        <w:rPr>
          <w:rFonts w:ascii="Arial" w:hAnsi="Arial" w:cs="Arial"/>
        </w:rPr>
      </w:pPr>
      <w:r w:rsidRPr="006E4C02">
        <w:rPr>
          <w:rFonts w:ascii="Arial" w:hAnsi="Arial" w:cs="Arial"/>
        </w:rPr>
        <w:t>Art. 29.</w:t>
      </w:r>
      <w:r w:rsidRPr="00EF3AAD">
        <w:rPr>
          <w:rFonts w:ascii="Arial" w:hAnsi="Arial" w:cs="Arial"/>
        </w:rPr>
        <w:t xml:space="preserve"> A fase de Gestão do Contrato se iniciará com a assinatura do contrato e com a </w:t>
      </w:r>
      <w:r w:rsidRPr="00EF3AAD">
        <w:rPr>
          <w:rFonts w:ascii="Arial" w:hAnsi="Arial" w:cs="Arial"/>
        </w:rPr>
        <w:lastRenderedPageBreak/>
        <w:t>nomeação dos seguintes integrantes da Equipe de Fiscalização do Contrato:</w:t>
      </w:r>
    </w:p>
    <w:p w:rsidR="00CD2F77" w:rsidRPr="00EF3AAD" w:rsidRDefault="005F4537" w:rsidP="003D4489">
      <w:pPr>
        <w:pStyle w:val="PargrafodaLista"/>
        <w:numPr>
          <w:ilvl w:val="0"/>
          <w:numId w:val="10"/>
        </w:numPr>
        <w:tabs>
          <w:tab w:val="left" w:pos="163"/>
        </w:tabs>
        <w:ind w:left="163" w:hanging="162"/>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Gestor</w:t>
      </w:r>
      <w:r w:rsidRPr="00EF3AAD">
        <w:rPr>
          <w:rFonts w:ascii="Arial" w:hAnsi="Arial" w:cs="Arial"/>
          <w:spacing w:val="-2"/>
          <w:sz w:val="24"/>
          <w:szCs w:val="24"/>
        </w:rPr>
        <w:t xml:space="preserve"> </w:t>
      </w:r>
      <w:r w:rsidRPr="00EF3AAD">
        <w:rPr>
          <w:rFonts w:ascii="Arial" w:hAnsi="Arial" w:cs="Arial"/>
          <w:sz w:val="24"/>
          <w:szCs w:val="24"/>
        </w:rPr>
        <w:t>do</w:t>
      </w:r>
      <w:r w:rsidRPr="00EF3AAD">
        <w:rPr>
          <w:rFonts w:ascii="Arial" w:hAnsi="Arial" w:cs="Arial"/>
          <w:spacing w:val="-3"/>
          <w:sz w:val="24"/>
          <w:szCs w:val="24"/>
        </w:rPr>
        <w:t xml:space="preserve"> </w:t>
      </w:r>
      <w:r w:rsidRPr="00EF3AAD">
        <w:rPr>
          <w:rFonts w:ascii="Arial" w:hAnsi="Arial" w:cs="Arial"/>
          <w:spacing w:val="-2"/>
          <w:sz w:val="24"/>
          <w:szCs w:val="24"/>
        </w:rPr>
        <w:t>Contrato;</w:t>
      </w:r>
    </w:p>
    <w:p w:rsidR="00CD2F77" w:rsidRPr="00EF3AAD" w:rsidRDefault="005F4537" w:rsidP="003D4489">
      <w:pPr>
        <w:pStyle w:val="PargrafodaLista"/>
        <w:numPr>
          <w:ilvl w:val="0"/>
          <w:numId w:val="10"/>
        </w:numPr>
        <w:tabs>
          <w:tab w:val="left" w:pos="252"/>
        </w:tabs>
        <w:spacing w:before="243"/>
        <w:ind w:left="252" w:hanging="251"/>
        <w:jc w:val="both"/>
        <w:rPr>
          <w:rFonts w:ascii="Arial" w:hAnsi="Arial" w:cs="Arial"/>
          <w:sz w:val="24"/>
          <w:szCs w:val="24"/>
        </w:rPr>
      </w:pPr>
      <w:r w:rsidRPr="00EF3AAD">
        <w:rPr>
          <w:rFonts w:ascii="Arial" w:hAnsi="Arial" w:cs="Arial"/>
          <w:sz w:val="24"/>
          <w:szCs w:val="24"/>
        </w:rPr>
        <w:t>-</w:t>
      </w:r>
      <w:r w:rsidRPr="00EF3AAD">
        <w:rPr>
          <w:rFonts w:ascii="Arial" w:hAnsi="Arial" w:cs="Arial"/>
          <w:spacing w:val="-1"/>
          <w:sz w:val="24"/>
          <w:szCs w:val="24"/>
        </w:rPr>
        <w:t xml:space="preserve"> </w:t>
      </w:r>
      <w:r w:rsidRPr="00EF3AAD">
        <w:rPr>
          <w:rFonts w:ascii="Arial" w:hAnsi="Arial" w:cs="Arial"/>
          <w:sz w:val="24"/>
          <w:szCs w:val="24"/>
        </w:rPr>
        <w:t>Fiscal</w:t>
      </w:r>
      <w:r w:rsidRPr="00EF3AAD">
        <w:rPr>
          <w:rFonts w:ascii="Arial" w:hAnsi="Arial" w:cs="Arial"/>
          <w:spacing w:val="-1"/>
          <w:sz w:val="24"/>
          <w:szCs w:val="24"/>
        </w:rPr>
        <w:t xml:space="preserve"> </w:t>
      </w:r>
      <w:r w:rsidRPr="00EF3AAD">
        <w:rPr>
          <w:rFonts w:ascii="Arial" w:hAnsi="Arial" w:cs="Arial"/>
          <w:sz w:val="24"/>
          <w:szCs w:val="24"/>
        </w:rPr>
        <w:t>Técnico</w:t>
      </w:r>
      <w:r w:rsidRPr="00EF3AAD">
        <w:rPr>
          <w:rFonts w:ascii="Arial" w:hAnsi="Arial" w:cs="Arial"/>
          <w:spacing w:val="-3"/>
          <w:sz w:val="24"/>
          <w:szCs w:val="24"/>
        </w:rPr>
        <w:t xml:space="preserve"> </w:t>
      </w:r>
      <w:r w:rsidRPr="00EF3AAD">
        <w:rPr>
          <w:rFonts w:ascii="Arial" w:hAnsi="Arial" w:cs="Arial"/>
          <w:sz w:val="24"/>
          <w:szCs w:val="24"/>
        </w:rPr>
        <w:t>do</w:t>
      </w:r>
      <w:r w:rsidRPr="00EF3AAD">
        <w:rPr>
          <w:rFonts w:ascii="Arial" w:hAnsi="Arial" w:cs="Arial"/>
          <w:spacing w:val="-2"/>
          <w:sz w:val="24"/>
          <w:szCs w:val="24"/>
        </w:rPr>
        <w:t xml:space="preserve"> Contrato;</w:t>
      </w:r>
    </w:p>
    <w:p w:rsidR="00CD2F77" w:rsidRPr="00EF3AAD" w:rsidRDefault="005F4537" w:rsidP="003D4489">
      <w:pPr>
        <w:pStyle w:val="PargrafodaLista"/>
        <w:numPr>
          <w:ilvl w:val="0"/>
          <w:numId w:val="10"/>
        </w:numPr>
        <w:tabs>
          <w:tab w:val="left" w:pos="343"/>
        </w:tabs>
        <w:spacing w:before="244"/>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6"/>
          <w:sz w:val="24"/>
          <w:szCs w:val="24"/>
        </w:rPr>
        <w:t xml:space="preserve"> </w:t>
      </w:r>
      <w:r w:rsidRPr="00EF3AAD">
        <w:rPr>
          <w:rFonts w:ascii="Arial" w:hAnsi="Arial" w:cs="Arial"/>
          <w:sz w:val="24"/>
          <w:szCs w:val="24"/>
        </w:rPr>
        <w:t>Fiscal</w:t>
      </w:r>
      <w:r w:rsidRPr="00EF3AAD">
        <w:rPr>
          <w:rFonts w:ascii="Arial" w:hAnsi="Arial" w:cs="Arial"/>
          <w:spacing w:val="-3"/>
          <w:sz w:val="24"/>
          <w:szCs w:val="24"/>
        </w:rPr>
        <w:t xml:space="preserve"> </w:t>
      </w:r>
      <w:r w:rsidRPr="00EF3AAD">
        <w:rPr>
          <w:rFonts w:ascii="Arial" w:hAnsi="Arial" w:cs="Arial"/>
          <w:sz w:val="24"/>
          <w:szCs w:val="24"/>
        </w:rPr>
        <w:t>Requisitante</w:t>
      </w:r>
      <w:r w:rsidRPr="00EF3AAD">
        <w:rPr>
          <w:rFonts w:ascii="Arial" w:hAnsi="Arial" w:cs="Arial"/>
          <w:spacing w:val="-4"/>
          <w:sz w:val="24"/>
          <w:szCs w:val="24"/>
        </w:rPr>
        <w:t xml:space="preserve"> </w:t>
      </w:r>
      <w:r w:rsidRPr="00EF3AAD">
        <w:rPr>
          <w:rFonts w:ascii="Arial" w:hAnsi="Arial" w:cs="Arial"/>
          <w:sz w:val="24"/>
          <w:szCs w:val="24"/>
        </w:rPr>
        <w:t>do</w:t>
      </w:r>
      <w:r w:rsidRPr="00EF3AAD">
        <w:rPr>
          <w:rFonts w:ascii="Arial" w:hAnsi="Arial" w:cs="Arial"/>
          <w:spacing w:val="-5"/>
          <w:sz w:val="24"/>
          <w:szCs w:val="24"/>
        </w:rPr>
        <w:t xml:space="preserve"> </w:t>
      </w:r>
      <w:r w:rsidRPr="00EF3AAD">
        <w:rPr>
          <w:rFonts w:ascii="Arial" w:hAnsi="Arial" w:cs="Arial"/>
          <w:sz w:val="24"/>
          <w:szCs w:val="24"/>
        </w:rPr>
        <w:t>Contrato;</w:t>
      </w:r>
      <w:r w:rsidRPr="00EF3AAD">
        <w:rPr>
          <w:rFonts w:ascii="Arial" w:hAnsi="Arial" w:cs="Arial"/>
          <w:spacing w:val="-5"/>
          <w:sz w:val="24"/>
          <w:szCs w:val="24"/>
        </w:rPr>
        <w:t xml:space="preserve"> </w:t>
      </w:r>
      <w:r w:rsidRPr="00EF3AAD">
        <w:rPr>
          <w:rFonts w:ascii="Arial" w:hAnsi="Arial" w:cs="Arial"/>
          <w:spacing w:val="-10"/>
          <w:sz w:val="24"/>
          <w:szCs w:val="24"/>
        </w:rPr>
        <w:t>e</w:t>
      </w:r>
    </w:p>
    <w:p w:rsidR="00CD2F77" w:rsidRPr="00EF3AAD" w:rsidRDefault="005F4537" w:rsidP="003D4489">
      <w:pPr>
        <w:pStyle w:val="Corpodetexto"/>
        <w:spacing w:before="243" w:line="276" w:lineRule="auto"/>
        <w:ind w:right="148"/>
        <w:rPr>
          <w:rFonts w:ascii="Arial" w:hAnsi="Arial" w:cs="Arial"/>
        </w:rPr>
      </w:pPr>
      <w:r w:rsidRPr="00EF3AAD">
        <w:rPr>
          <w:rFonts w:ascii="Arial" w:hAnsi="Arial" w:cs="Arial"/>
        </w:rPr>
        <w:t>§ 1º As nomeações descritas neste artigo serão realizadas pela autoridade competente da Área Administrativa.</w:t>
      </w:r>
    </w:p>
    <w:p w:rsidR="00CD2F77" w:rsidRPr="00EF3AAD" w:rsidRDefault="005F4537" w:rsidP="003D4489">
      <w:pPr>
        <w:pStyle w:val="Corpodetexto"/>
        <w:spacing w:before="200" w:line="276" w:lineRule="auto"/>
        <w:ind w:right="148"/>
        <w:rPr>
          <w:rFonts w:ascii="Arial" w:hAnsi="Arial" w:cs="Arial"/>
        </w:rPr>
      </w:pPr>
      <w:r w:rsidRPr="00EF3AAD">
        <w:rPr>
          <w:rFonts w:ascii="Arial" w:hAnsi="Arial" w:cs="Arial"/>
        </w:rPr>
        <w:t>§ 2º Os Fiscais Técnico e Requisitante do Contrato poderão ser os mesmos servidores que realizaram o planejamento da contratação.</w:t>
      </w:r>
    </w:p>
    <w:p w:rsidR="00CD2F77" w:rsidRPr="00EF3AAD" w:rsidRDefault="005F4537" w:rsidP="003D4489">
      <w:pPr>
        <w:pStyle w:val="Corpodetexto"/>
        <w:spacing w:before="200" w:line="276" w:lineRule="auto"/>
        <w:ind w:right="145"/>
        <w:rPr>
          <w:rFonts w:ascii="Arial" w:hAnsi="Arial" w:cs="Arial"/>
        </w:rPr>
      </w:pPr>
      <w:r w:rsidRPr="00EF3AAD">
        <w:rPr>
          <w:rFonts w:ascii="Arial" w:hAnsi="Arial" w:cs="Arial"/>
        </w:rPr>
        <w:t>§ 3º Os papéis de fiscais não deverão ser acumulados pelo mesmo servidor, salvo quanto aos papéis de Fiscal Requisitante e Técnico, em casos excepcionais, mediante justificativa fundamentada nos autos.</w:t>
      </w:r>
    </w:p>
    <w:p w:rsidR="00CD2F77" w:rsidRPr="00EF3AAD" w:rsidRDefault="005F4537" w:rsidP="003D4489">
      <w:pPr>
        <w:pStyle w:val="Corpodetexto"/>
        <w:spacing w:before="201" w:line="276" w:lineRule="auto"/>
        <w:ind w:right="140"/>
        <w:rPr>
          <w:rFonts w:ascii="Arial" w:hAnsi="Arial" w:cs="Arial"/>
        </w:rPr>
      </w:pPr>
      <w:r w:rsidRPr="00EF3AAD">
        <w:rPr>
          <w:rFonts w:ascii="Arial" w:hAnsi="Arial" w:cs="Arial"/>
        </w:rPr>
        <w:t>§ 4º A indicação e a designação de dirigente da Área de TIC para os papéis de fiscais somente poderá ocorrer mediante justificativa fundamentada nos autos.</w:t>
      </w:r>
    </w:p>
    <w:p w:rsidR="00CD2F77" w:rsidRPr="00EF3AAD" w:rsidRDefault="005F4537" w:rsidP="003D4489">
      <w:pPr>
        <w:pStyle w:val="Corpodetexto"/>
        <w:spacing w:before="200" w:line="276" w:lineRule="auto"/>
        <w:ind w:right="148"/>
        <w:rPr>
          <w:rFonts w:ascii="Arial" w:hAnsi="Arial" w:cs="Arial"/>
        </w:rPr>
      </w:pPr>
      <w:r w:rsidRPr="00EF3AAD">
        <w:rPr>
          <w:rFonts w:ascii="Arial" w:hAnsi="Arial" w:cs="Arial"/>
        </w:rPr>
        <w:t>§ 5º Os integrantes da Equipe de Fiscalização do Contrato terão ciência expressa da indicação das suas respectivas atribuições antes de serem formalmente designados.</w:t>
      </w:r>
    </w:p>
    <w:p w:rsidR="00CD2F77" w:rsidRPr="00EF3AAD" w:rsidRDefault="005F4537" w:rsidP="003D4489">
      <w:pPr>
        <w:pStyle w:val="Corpodetexto"/>
        <w:spacing w:before="200" w:line="276" w:lineRule="auto"/>
        <w:ind w:right="146"/>
        <w:rPr>
          <w:rFonts w:ascii="Arial" w:hAnsi="Arial" w:cs="Arial"/>
        </w:rPr>
      </w:pPr>
      <w:r w:rsidRPr="00EF3AAD">
        <w:rPr>
          <w:rFonts w:ascii="Arial" w:hAnsi="Arial" w:cs="Arial"/>
        </w:rPr>
        <w:t>§ 6º O encargo de gestor ou fiscal não poderá ser recusado pelo servidor, que deverá reportar ao superior hierárquico as deficiências ou limitações que possam impedir o cumprimento do exercício das atribuições.</w:t>
      </w:r>
    </w:p>
    <w:p w:rsidR="00CD2F77" w:rsidRPr="00EF3AAD" w:rsidRDefault="00CD2F77" w:rsidP="006E4C02">
      <w:pPr>
        <w:pStyle w:val="Corpodetexto"/>
        <w:ind w:left="0"/>
        <w:rPr>
          <w:rFonts w:ascii="Arial" w:hAnsi="Arial" w:cs="Arial"/>
        </w:rPr>
      </w:pPr>
    </w:p>
    <w:p w:rsidR="00CD2F77" w:rsidRPr="00EF3AAD" w:rsidRDefault="005F4537" w:rsidP="003D4489">
      <w:pPr>
        <w:pStyle w:val="Corpodetexto"/>
        <w:spacing w:line="276" w:lineRule="auto"/>
        <w:ind w:right="140"/>
        <w:rPr>
          <w:rFonts w:ascii="Arial" w:hAnsi="Arial" w:cs="Arial"/>
        </w:rPr>
      </w:pPr>
      <w:r w:rsidRPr="00EF3AAD">
        <w:rPr>
          <w:rFonts w:ascii="Arial" w:hAnsi="Arial" w:cs="Arial"/>
        </w:rPr>
        <w:t>§ 7º A Administração providenciará os meios necessários para que o servidor desempenhe adequadamente as atribuições de fiscais, conforme a natureza e a complexidade do objeto.</w:t>
      </w:r>
    </w:p>
    <w:p w:rsidR="00CD2F77" w:rsidRPr="00EF3AAD" w:rsidRDefault="005F4537" w:rsidP="003D4489">
      <w:pPr>
        <w:pStyle w:val="Corpodetexto"/>
        <w:spacing w:before="200" w:line="276" w:lineRule="auto"/>
        <w:ind w:right="147"/>
        <w:rPr>
          <w:rFonts w:ascii="Arial" w:hAnsi="Arial" w:cs="Arial"/>
        </w:rPr>
      </w:pPr>
      <w:r w:rsidRPr="00EF3AAD">
        <w:rPr>
          <w:rFonts w:ascii="Arial" w:hAnsi="Arial" w:cs="Arial"/>
        </w:rPr>
        <w:t>§ 8º A Equipe de Planejamento da Contratação será automaticamente destituída quando da assinatura do contrato.</w:t>
      </w:r>
    </w:p>
    <w:p w:rsidR="00CD2F77" w:rsidRPr="00EF3AAD" w:rsidRDefault="005F4537" w:rsidP="003D4489">
      <w:pPr>
        <w:pStyle w:val="Corpodetexto"/>
        <w:spacing w:before="198"/>
        <w:ind w:right="146"/>
        <w:rPr>
          <w:rFonts w:ascii="Arial" w:hAnsi="Arial" w:cs="Arial"/>
        </w:rPr>
      </w:pPr>
      <w:r w:rsidRPr="00EF3AAD">
        <w:rPr>
          <w:rFonts w:ascii="Arial" w:hAnsi="Arial" w:cs="Arial"/>
        </w:rPr>
        <w:t>§ 9° Para as contratações envolvendo mão de obra de TIC, e outros objetos nos quais</w:t>
      </w:r>
      <w:r w:rsidRPr="00EF3AAD">
        <w:rPr>
          <w:rFonts w:ascii="Arial" w:hAnsi="Arial" w:cs="Arial"/>
          <w:spacing w:val="40"/>
        </w:rPr>
        <w:t xml:space="preserve"> </w:t>
      </w:r>
      <w:r w:rsidRPr="00EF3AAD">
        <w:rPr>
          <w:rFonts w:ascii="Arial" w:hAnsi="Arial" w:cs="Arial"/>
        </w:rPr>
        <w:t xml:space="preserve">o Setor Requisitante é o Setor Técnico, é recomendável a nomeação de um Fiscal </w:t>
      </w:r>
      <w:r w:rsidRPr="00EF3AAD">
        <w:rPr>
          <w:rFonts w:ascii="Arial" w:hAnsi="Arial" w:cs="Arial"/>
          <w:spacing w:val="-2"/>
        </w:rPr>
        <w:t>Administrativo;</w:t>
      </w:r>
    </w:p>
    <w:p w:rsidR="00CD2F77" w:rsidRPr="00EF3AAD" w:rsidRDefault="00CD2F77" w:rsidP="00346666">
      <w:pPr>
        <w:pStyle w:val="Corpodetexto"/>
        <w:ind w:left="0"/>
        <w:rPr>
          <w:rFonts w:ascii="Arial" w:hAnsi="Arial" w:cs="Arial"/>
        </w:rPr>
      </w:pPr>
    </w:p>
    <w:p w:rsidR="00CD2F77" w:rsidRPr="00EF3AAD" w:rsidRDefault="005F4537" w:rsidP="003D4489">
      <w:pPr>
        <w:pStyle w:val="Corpodetexto"/>
        <w:spacing w:line="276" w:lineRule="auto"/>
        <w:ind w:right="147"/>
        <w:rPr>
          <w:rFonts w:ascii="Arial" w:hAnsi="Arial" w:cs="Arial"/>
        </w:rPr>
      </w:pPr>
      <w:r w:rsidRPr="006E4C02">
        <w:rPr>
          <w:rFonts w:ascii="Arial" w:hAnsi="Arial" w:cs="Arial"/>
        </w:rPr>
        <w:t>Art. 30. A fase de Gestão do Contrato visa acompanhar e garantir a adequada</w:t>
      </w:r>
      <w:r w:rsidRPr="006E4C02">
        <w:rPr>
          <w:rFonts w:ascii="Arial" w:hAnsi="Arial" w:cs="Arial"/>
          <w:spacing w:val="40"/>
        </w:rPr>
        <w:t xml:space="preserve"> </w:t>
      </w:r>
      <w:r w:rsidRPr="006E4C02">
        <w:rPr>
          <w:rFonts w:ascii="Arial" w:hAnsi="Arial" w:cs="Arial"/>
        </w:rPr>
        <w:t>prestação</w:t>
      </w:r>
      <w:r w:rsidRPr="00EF3AAD">
        <w:rPr>
          <w:rFonts w:ascii="Arial" w:hAnsi="Arial" w:cs="Arial"/>
        </w:rPr>
        <w:t xml:space="preserve"> dos serviços e o fornecimento dos bens que compõem a solução de TIC durante todo o período de execução do contrato.</w:t>
      </w:r>
    </w:p>
    <w:p w:rsidR="00CD2F77" w:rsidRPr="00EF3AAD" w:rsidRDefault="00271A91" w:rsidP="003D4489">
      <w:pPr>
        <w:pStyle w:val="Corpodetexto"/>
        <w:spacing w:before="201"/>
        <w:rPr>
          <w:rFonts w:ascii="Arial" w:hAnsi="Arial" w:cs="Arial"/>
          <w:b/>
        </w:rPr>
      </w:pPr>
      <w:r w:rsidRPr="00EF3AAD">
        <w:rPr>
          <w:rFonts w:ascii="Arial" w:hAnsi="Arial" w:cs="Arial"/>
          <w:b/>
        </w:rPr>
        <w:t xml:space="preserve">                                                          </w:t>
      </w:r>
      <w:r w:rsidR="008A1F63" w:rsidRPr="00EF3AAD">
        <w:rPr>
          <w:rFonts w:ascii="Arial" w:hAnsi="Arial" w:cs="Arial"/>
          <w:b/>
        </w:rPr>
        <w:t>Subseção I</w:t>
      </w:r>
    </w:p>
    <w:p w:rsidR="00271A91" w:rsidRPr="00EF3AAD" w:rsidRDefault="008A1F63" w:rsidP="003D4489">
      <w:pPr>
        <w:pStyle w:val="Corpodetexto"/>
        <w:spacing w:before="243" w:line="441" w:lineRule="auto"/>
        <w:ind w:right="3332"/>
        <w:rPr>
          <w:rFonts w:ascii="Arial" w:hAnsi="Arial" w:cs="Arial"/>
        </w:rPr>
      </w:pPr>
      <w:r w:rsidRPr="00EF3AAD">
        <w:rPr>
          <w:rFonts w:ascii="Arial" w:hAnsi="Arial" w:cs="Arial"/>
          <w:b/>
        </w:rPr>
        <w:t xml:space="preserve">                                               Do Início Do Contrato</w:t>
      </w:r>
      <w:r w:rsidRPr="00EF3AAD">
        <w:rPr>
          <w:rFonts w:ascii="Arial" w:hAnsi="Arial" w:cs="Arial"/>
        </w:rPr>
        <w:t xml:space="preserve"> </w:t>
      </w:r>
    </w:p>
    <w:p w:rsidR="00CD2F77" w:rsidRPr="00EF3AAD" w:rsidRDefault="005F4537" w:rsidP="003D4489">
      <w:pPr>
        <w:pStyle w:val="Corpodetexto"/>
        <w:spacing w:before="243" w:line="441" w:lineRule="auto"/>
        <w:ind w:right="3332"/>
        <w:rPr>
          <w:rFonts w:ascii="Arial" w:hAnsi="Arial" w:cs="Arial"/>
        </w:rPr>
      </w:pPr>
      <w:r w:rsidRPr="006E4C02">
        <w:rPr>
          <w:rFonts w:ascii="Arial" w:hAnsi="Arial" w:cs="Arial"/>
        </w:rPr>
        <w:lastRenderedPageBreak/>
        <w:t>Art. 31.</w:t>
      </w:r>
      <w:r w:rsidRPr="00EF3AAD">
        <w:rPr>
          <w:rFonts w:ascii="Arial" w:hAnsi="Arial" w:cs="Arial"/>
          <w:spacing w:val="-4"/>
        </w:rPr>
        <w:t xml:space="preserve"> </w:t>
      </w:r>
      <w:r w:rsidRPr="00EF3AAD">
        <w:rPr>
          <w:rFonts w:ascii="Arial" w:hAnsi="Arial" w:cs="Arial"/>
        </w:rPr>
        <w:t>As</w:t>
      </w:r>
      <w:r w:rsidRPr="00EF3AAD">
        <w:rPr>
          <w:rFonts w:ascii="Arial" w:hAnsi="Arial" w:cs="Arial"/>
          <w:spacing w:val="-1"/>
        </w:rPr>
        <w:t xml:space="preserve"> </w:t>
      </w:r>
      <w:r w:rsidRPr="00EF3AAD">
        <w:rPr>
          <w:rFonts w:ascii="Arial" w:hAnsi="Arial" w:cs="Arial"/>
        </w:rPr>
        <w:t>atividades</w:t>
      </w:r>
      <w:r w:rsidRPr="00EF3AAD">
        <w:rPr>
          <w:rFonts w:ascii="Arial" w:hAnsi="Arial" w:cs="Arial"/>
          <w:spacing w:val="-1"/>
        </w:rPr>
        <w:t xml:space="preserve"> </w:t>
      </w:r>
      <w:r w:rsidRPr="00EF3AAD">
        <w:rPr>
          <w:rFonts w:ascii="Arial" w:hAnsi="Arial" w:cs="Arial"/>
        </w:rPr>
        <w:t>de</w:t>
      </w:r>
      <w:r w:rsidRPr="00EF3AAD">
        <w:rPr>
          <w:rFonts w:ascii="Arial" w:hAnsi="Arial" w:cs="Arial"/>
          <w:spacing w:val="-2"/>
        </w:rPr>
        <w:t xml:space="preserve"> </w:t>
      </w:r>
      <w:r w:rsidRPr="00EF3AAD">
        <w:rPr>
          <w:rFonts w:ascii="Arial" w:hAnsi="Arial" w:cs="Arial"/>
        </w:rPr>
        <w:t>início</w:t>
      </w:r>
      <w:r w:rsidRPr="00EF3AAD">
        <w:rPr>
          <w:rFonts w:ascii="Arial" w:hAnsi="Arial" w:cs="Arial"/>
          <w:spacing w:val="-3"/>
        </w:rPr>
        <w:t xml:space="preserve"> </w:t>
      </w:r>
      <w:r w:rsidRPr="00EF3AAD">
        <w:rPr>
          <w:rFonts w:ascii="Arial" w:hAnsi="Arial" w:cs="Arial"/>
        </w:rPr>
        <w:t>do</w:t>
      </w:r>
      <w:r w:rsidRPr="00EF3AAD">
        <w:rPr>
          <w:rFonts w:ascii="Arial" w:hAnsi="Arial" w:cs="Arial"/>
          <w:spacing w:val="-4"/>
        </w:rPr>
        <w:t xml:space="preserve"> </w:t>
      </w:r>
      <w:r w:rsidRPr="00EF3AAD">
        <w:rPr>
          <w:rFonts w:ascii="Arial" w:hAnsi="Arial" w:cs="Arial"/>
        </w:rPr>
        <w:t>contrato</w:t>
      </w:r>
      <w:r w:rsidRPr="00EF3AAD">
        <w:rPr>
          <w:rFonts w:ascii="Arial" w:hAnsi="Arial" w:cs="Arial"/>
          <w:spacing w:val="-3"/>
        </w:rPr>
        <w:t xml:space="preserve"> </w:t>
      </w:r>
      <w:r w:rsidRPr="00EF3AAD">
        <w:rPr>
          <w:rFonts w:ascii="Arial" w:hAnsi="Arial" w:cs="Arial"/>
          <w:spacing w:val="-2"/>
        </w:rPr>
        <w:t>compreendem:</w:t>
      </w:r>
    </w:p>
    <w:p w:rsidR="00CD2F77" w:rsidRPr="00EF3AAD" w:rsidRDefault="005F4537" w:rsidP="003D4489">
      <w:pPr>
        <w:pStyle w:val="PargrafodaLista"/>
        <w:numPr>
          <w:ilvl w:val="0"/>
          <w:numId w:val="9"/>
        </w:numPr>
        <w:tabs>
          <w:tab w:val="left" w:pos="190"/>
        </w:tabs>
        <w:spacing w:before="0" w:line="276" w:lineRule="auto"/>
        <w:ind w:right="140" w:firstLine="0"/>
        <w:jc w:val="both"/>
        <w:rPr>
          <w:rFonts w:ascii="Arial" w:hAnsi="Arial" w:cs="Arial"/>
          <w:sz w:val="24"/>
          <w:szCs w:val="24"/>
        </w:rPr>
      </w:pPr>
      <w:r w:rsidRPr="00EF3AAD">
        <w:rPr>
          <w:rFonts w:ascii="Arial" w:hAnsi="Arial" w:cs="Arial"/>
          <w:sz w:val="24"/>
          <w:szCs w:val="24"/>
        </w:rPr>
        <w:t>- a realização de reunião inicial, a ser registrada em ata, convocada pelo Gestor do Contrato, com a participação dos Fiscais Técnico, Requisitante e Administrativo do Contrato, da contratada e dos demais interessados por ele identificados, cuja pauta observará, pelo menos:</w:t>
      </w:r>
    </w:p>
    <w:p w:rsidR="00CD2F77" w:rsidRPr="00EF3AAD" w:rsidRDefault="005F4537" w:rsidP="003D4489">
      <w:pPr>
        <w:pStyle w:val="PargrafodaLista"/>
        <w:numPr>
          <w:ilvl w:val="1"/>
          <w:numId w:val="9"/>
        </w:numPr>
        <w:tabs>
          <w:tab w:val="left" w:pos="291"/>
        </w:tabs>
        <w:spacing w:before="201"/>
        <w:ind w:left="291" w:hanging="290"/>
        <w:jc w:val="both"/>
        <w:rPr>
          <w:rFonts w:ascii="Arial" w:hAnsi="Arial" w:cs="Arial"/>
          <w:sz w:val="24"/>
          <w:szCs w:val="24"/>
        </w:rPr>
      </w:pPr>
      <w:r w:rsidRPr="00EF3AAD">
        <w:rPr>
          <w:rFonts w:ascii="Arial" w:hAnsi="Arial" w:cs="Arial"/>
          <w:sz w:val="24"/>
          <w:szCs w:val="24"/>
        </w:rPr>
        <w:t>presença</w:t>
      </w:r>
      <w:r w:rsidRPr="00EF3AAD">
        <w:rPr>
          <w:rFonts w:ascii="Arial" w:hAnsi="Arial" w:cs="Arial"/>
          <w:spacing w:val="-4"/>
          <w:sz w:val="24"/>
          <w:szCs w:val="24"/>
        </w:rPr>
        <w:t xml:space="preserve"> </w:t>
      </w:r>
      <w:r w:rsidRPr="00EF3AAD">
        <w:rPr>
          <w:rFonts w:ascii="Arial" w:hAnsi="Arial" w:cs="Arial"/>
          <w:sz w:val="24"/>
          <w:szCs w:val="24"/>
        </w:rPr>
        <w:t>do</w:t>
      </w:r>
      <w:r w:rsidRPr="00EF3AAD">
        <w:rPr>
          <w:rFonts w:ascii="Arial" w:hAnsi="Arial" w:cs="Arial"/>
          <w:spacing w:val="-4"/>
          <w:sz w:val="24"/>
          <w:szCs w:val="24"/>
        </w:rPr>
        <w:t xml:space="preserve"> </w:t>
      </w:r>
      <w:r w:rsidRPr="00EF3AAD">
        <w:rPr>
          <w:rFonts w:ascii="Arial" w:hAnsi="Arial" w:cs="Arial"/>
          <w:sz w:val="24"/>
          <w:szCs w:val="24"/>
        </w:rPr>
        <w:t>representante</w:t>
      </w:r>
      <w:r w:rsidRPr="00EF3AAD">
        <w:rPr>
          <w:rFonts w:ascii="Arial" w:hAnsi="Arial" w:cs="Arial"/>
          <w:spacing w:val="-1"/>
          <w:sz w:val="24"/>
          <w:szCs w:val="24"/>
        </w:rPr>
        <w:t xml:space="preserve"> </w:t>
      </w:r>
      <w:r w:rsidRPr="00EF3AAD">
        <w:rPr>
          <w:rFonts w:ascii="Arial" w:hAnsi="Arial" w:cs="Arial"/>
          <w:sz w:val="24"/>
          <w:szCs w:val="24"/>
        </w:rPr>
        <w:t>da</w:t>
      </w:r>
      <w:r w:rsidRPr="00EF3AAD">
        <w:rPr>
          <w:rFonts w:ascii="Arial" w:hAnsi="Arial" w:cs="Arial"/>
          <w:spacing w:val="-3"/>
          <w:sz w:val="24"/>
          <w:szCs w:val="24"/>
        </w:rPr>
        <w:t xml:space="preserve"> </w:t>
      </w:r>
      <w:r w:rsidRPr="00EF3AAD">
        <w:rPr>
          <w:rFonts w:ascii="Arial" w:hAnsi="Arial" w:cs="Arial"/>
          <w:sz w:val="24"/>
          <w:szCs w:val="24"/>
        </w:rPr>
        <w:t>contratada,</w:t>
      </w:r>
      <w:r w:rsidRPr="00EF3AAD">
        <w:rPr>
          <w:rFonts w:ascii="Arial" w:hAnsi="Arial" w:cs="Arial"/>
          <w:spacing w:val="-3"/>
          <w:sz w:val="24"/>
          <w:szCs w:val="24"/>
        </w:rPr>
        <w:t xml:space="preserve"> </w:t>
      </w:r>
      <w:r w:rsidRPr="00EF3AAD">
        <w:rPr>
          <w:rFonts w:ascii="Arial" w:hAnsi="Arial" w:cs="Arial"/>
          <w:sz w:val="24"/>
          <w:szCs w:val="24"/>
        </w:rPr>
        <w:t>que</w:t>
      </w:r>
      <w:r w:rsidRPr="00EF3AAD">
        <w:rPr>
          <w:rFonts w:ascii="Arial" w:hAnsi="Arial" w:cs="Arial"/>
          <w:spacing w:val="-3"/>
          <w:sz w:val="24"/>
          <w:szCs w:val="24"/>
        </w:rPr>
        <w:t xml:space="preserve"> </w:t>
      </w:r>
      <w:r w:rsidRPr="00EF3AAD">
        <w:rPr>
          <w:rFonts w:ascii="Arial" w:hAnsi="Arial" w:cs="Arial"/>
          <w:sz w:val="24"/>
          <w:szCs w:val="24"/>
        </w:rPr>
        <w:t>apresentará</w:t>
      </w:r>
      <w:r w:rsidRPr="00EF3AAD">
        <w:rPr>
          <w:rFonts w:ascii="Arial" w:hAnsi="Arial" w:cs="Arial"/>
          <w:spacing w:val="-1"/>
          <w:sz w:val="24"/>
          <w:szCs w:val="24"/>
        </w:rPr>
        <w:t xml:space="preserve"> </w:t>
      </w:r>
      <w:r w:rsidRPr="00EF3AAD">
        <w:rPr>
          <w:rFonts w:ascii="Arial" w:hAnsi="Arial" w:cs="Arial"/>
          <w:sz w:val="24"/>
          <w:szCs w:val="24"/>
        </w:rPr>
        <w:t>o</w:t>
      </w:r>
      <w:r w:rsidRPr="00EF3AAD">
        <w:rPr>
          <w:rFonts w:ascii="Arial" w:hAnsi="Arial" w:cs="Arial"/>
          <w:spacing w:val="-5"/>
          <w:sz w:val="24"/>
          <w:szCs w:val="24"/>
        </w:rPr>
        <w:t xml:space="preserve"> </w:t>
      </w:r>
      <w:r w:rsidRPr="00EF3AAD">
        <w:rPr>
          <w:rFonts w:ascii="Arial" w:hAnsi="Arial" w:cs="Arial"/>
          <w:sz w:val="24"/>
          <w:szCs w:val="24"/>
        </w:rPr>
        <w:t>preposto</w:t>
      </w:r>
      <w:r w:rsidRPr="00EF3AAD">
        <w:rPr>
          <w:rFonts w:ascii="Arial" w:hAnsi="Arial" w:cs="Arial"/>
          <w:spacing w:val="-4"/>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mesma;</w:t>
      </w:r>
    </w:p>
    <w:p w:rsidR="00CD2F77" w:rsidRPr="00EF3AAD" w:rsidRDefault="005F4537" w:rsidP="003D4489">
      <w:pPr>
        <w:pStyle w:val="PargrafodaLista"/>
        <w:numPr>
          <w:ilvl w:val="1"/>
          <w:numId w:val="9"/>
        </w:numPr>
        <w:tabs>
          <w:tab w:val="left" w:pos="338"/>
        </w:tabs>
        <w:spacing w:before="243" w:line="276" w:lineRule="auto"/>
        <w:ind w:left="1" w:right="146" w:firstLine="0"/>
        <w:jc w:val="both"/>
        <w:rPr>
          <w:rFonts w:ascii="Arial" w:hAnsi="Arial" w:cs="Arial"/>
          <w:sz w:val="24"/>
          <w:szCs w:val="24"/>
        </w:rPr>
      </w:pPr>
      <w:r w:rsidRPr="00EF3AAD">
        <w:rPr>
          <w:rFonts w:ascii="Arial" w:hAnsi="Arial" w:cs="Arial"/>
          <w:sz w:val="24"/>
          <w:szCs w:val="24"/>
        </w:rPr>
        <w:t>esclarecimentos relativos a questões operacionais, administrativas e de gestão do</w:t>
      </w:r>
      <w:r w:rsidRPr="00EF3AAD">
        <w:rPr>
          <w:rFonts w:ascii="Arial" w:hAnsi="Arial" w:cs="Arial"/>
          <w:spacing w:val="80"/>
          <w:w w:val="150"/>
          <w:sz w:val="24"/>
          <w:szCs w:val="24"/>
        </w:rPr>
        <w:t xml:space="preserve"> </w:t>
      </w:r>
      <w:r w:rsidRPr="00EF3AAD">
        <w:rPr>
          <w:rFonts w:ascii="Arial" w:hAnsi="Arial" w:cs="Arial"/>
          <w:spacing w:val="-2"/>
          <w:sz w:val="24"/>
          <w:szCs w:val="24"/>
        </w:rPr>
        <w:t>contrato.</w:t>
      </w:r>
    </w:p>
    <w:p w:rsidR="00CD2F77" w:rsidRPr="00EF3AAD" w:rsidRDefault="005F4537" w:rsidP="003D4489">
      <w:pPr>
        <w:pStyle w:val="PargrafodaLista"/>
        <w:numPr>
          <w:ilvl w:val="0"/>
          <w:numId w:val="9"/>
        </w:numPr>
        <w:tabs>
          <w:tab w:val="left" w:pos="274"/>
        </w:tabs>
        <w:spacing w:line="276" w:lineRule="auto"/>
        <w:ind w:right="146" w:firstLine="0"/>
        <w:jc w:val="both"/>
        <w:rPr>
          <w:rFonts w:ascii="Arial" w:hAnsi="Arial" w:cs="Arial"/>
          <w:sz w:val="24"/>
          <w:szCs w:val="24"/>
        </w:rPr>
      </w:pPr>
      <w:r w:rsidRPr="00EF3AAD">
        <w:rPr>
          <w:rFonts w:ascii="Arial" w:hAnsi="Arial" w:cs="Arial"/>
          <w:sz w:val="24"/>
          <w:szCs w:val="24"/>
        </w:rPr>
        <w:t>- o repasse à contratada de conhecimentos necessários à execução dos serviços ou ao fornecimento de bens; e</w:t>
      </w:r>
    </w:p>
    <w:p w:rsidR="00CD2F77" w:rsidRPr="00EF3AAD" w:rsidRDefault="005F4537" w:rsidP="003D4489">
      <w:pPr>
        <w:pStyle w:val="PargrafodaLista"/>
        <w:numPr>
          <w:ilvl w:val="0"/>
          <w:numId w:val="9"/>
        </w:numPr>
        <w:tabs>
          <w:tab w:val="left" w:pos="343"/>
        </w:tabs>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6"/>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disponibilização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infraestrutura</w:t>
      </w:r>
      <w:r w:rsidRPr="00EF3AAD">
        <w:rPr>
          <w:rFonts w:ascii="Arial" w:hAnsi="Arial" w:cs="Arial"/>
          <w:spacing w:val="-1"/>
          <w:sz w:val="24"/>
          <w:szCs w:val="24"/>
        </w:rPr>
        <w:t xml:space="preserve"> </w:t>
      </w:r>
      <w:r w:rsidRPr="00EF3AAD">
        <w:rPr>
          <w:rFonts w:ascii="Arial" w:hAnsi="Arial" w:cs="Arial"/>
          <w:sz w:val="24"/>
          <w:szCs w:val="24"/>
        </w:rPr>
        <w:t>à</w:t>
      </w:r>
      <w:r w:rsidRPr="00EF3AAD">
        <w:rPr>
          <w:rFonts w:ascii="Arial" w:hAnsi="Arial" w:cs="Arial"/>
          <w:spacing w:val="-1"/>
          <w:sz w:val="24"/>
          <w:szCs w:val="24"/>
        </w:rPr>
        <w:t xml:space="preserve"> </w:t>
      </w:r>
      <w:r w:rsidRPr="00EF3AAD">
        <w:rPr>
          <w:rFonts w:ascii="Arial" w:hAnsi="Arial" w:cs="Arial"/>
          <w:sz w:val="24"/>
          <w:szCs w:val="24"/>
        </w:rPr>
        <w:t>contratada,</w:t>
      </w:r>
      <w:r w:rsidRPr="00EF3AAD">
        <w:rPr>
          <w:rFonts w:ascii="Arial" w:hAnsi="Arial" w:cs="Arial"/>
          <w:spacing w:val="-3"/>
          <w:sz w:val="24"/>
          <w:szCs w:val="24"/>
        </w:rPr>
        <w:t xml:space="preserve"> </w:t>
      </w:r>
      <w:r w:rsidRPr="00EF3AAD">
        <w:rPr>
          <w:rFonts w:ascii="Arial" w:hAnsi="Arial" w:cs="Arial"/>
          <w:sz w:val="24"/>
          <w:szCs w:val="24"/>
        </w:rPr>
        <w:t>quando</w:t>
      </w:r>
      <w:r w:rsidRPr="00EF3AAD">
        <w:rPr>
          <w:rFonts w:ascii="Arial" w:hAnsi="Arial" w:cs="Arial"/>
          <w:spacing w:val="-2"/>
          <w:sz w:val="24"/>
          <w:szCs w:val="24"/>
        </w:rPr>
        <w:t xml:space="preserve"> couber.</w:t>
      </w:r>
    </w:p>
    <w:p w:rsidR="00CD2F77" w:rsidRPr="00EF3AAD" w:rsidRDefault="005F4537" w:rsidP="003D4489">
      <w:pPr>
        <w:pStyle w:val="Corpodetexto"/>
        <w:spacing w:before="244" w:line="276" w:lineRule="auto"/>
        <w:ind w:right="148"/>
        <w:rPr>
          <w:rFonts w:ascii="Arial" w:hAnsi="Arial" w:cs="Arial"/>
        </w:rPr>
      </w:pPr>
      <w:r w:rsidRPr="006E4C02">
        <w:rPr>
          <w:rFonts w:ascii="Arial" w:hAnsi="Arial" w:cs="Arial"/>
        </w:rPr>
        <w:t>Parágrafo único. O disposto neste artigo é dispensável para soluções compostas</w:t>
      </w:r>
      <w:r w:rsidRPr="00EF3AAD">
        <w:rPr>
          <w:rFonts w:ascii="Arial" w:hAnsi="Arial" w:cs="Arial"/>
        </w:rPr>
        <w:t xml:space="preserve"> exclusivamente por fornecimento de bens de TIC.</w:t>
      </w:r>
    </w:p>
    <w:p w:rsidR="00CD2F77" w:rsidRPr="00EF3AAD" w:rsidRDefault="008A1F63" w:rsidP="00D42DE3">
      <w:pPr>
        <w:pStyle w:val="Corpodetexto"/>
        <w:spacing w:before="201"/>
        <w:ind w:left="7" w:right="144"/>
        <w:jc w:val="center"/>
        <w:rPr>
          <w:rFonts w:ascii="Arial" w:hAnsi="Arial" w:cs="Arial"/>
          <w:b/>
        </w:rPr>
      </w:pPr>
      <w:r>
        <w:rPr>
          <w:rFonts w:ascii="Arial" w:hAnsi="Arial" w:cs="Arial"/>
          <w:b/>
        </w:rPr>
        <w:t>Subseção II</w:t>
      </w:r>
    </w:p>
    <w:p w:rsidR="00CD2F77" w:rsidRPr="00EF3AAD" w:rsidRDefault="008A1F63" w:rsidP="00D42DE3">
      <w:pPr>
        <w:pStyle w:val="Corpodetexto"/>
        <w:spacing w:before="201"/>
        <w:ind w:left="7" w:right="144"/>
        <w:jc w:val="center"/>
        <w:rPr>
          <w:rFonts w:ascii="Arial" w:hAnsi="Arial" w:cs="Arial"/>
          <w:b/>
        </w:rPr>
      </w:pPr>
      <w:r w:rsidRPr="00EF3AAD">
        <w:rPr>
          <w:rFonts w:ascii="Arial" w:hAnsi="Arial" w:cs="Arial"/>
          <w:b/>
        </w:rPr>
        <w:t>Do Encaminhamento Formal De Demandas</w:t>
      </w:r>
    </w:p>
    <w:p w:rsidR="00CD2F77" w:rsidRPr="00EF3AAD" w:rsidRDefault="00CD2F77" w:rsidP="003D4489">
      <w:pPr>
        <w:pStyle w:val="Corpodetexto"/>
        <w:spacing w:before="168"/>
        <w:ind w:left="0"/>
        <w:rPr>
          <w:rFonts w:ascii="Arial" w:hAnsi="Arial" w:cs="Arial"/>
        </w:rPr>
      </w:pPr>
    </w:p>
    <w:p w:rsidR="00CD2F77" w:rsidRPr="00EF3AAD" w:rsidRDefault="005F4537" w:rsidP="003D4489">
      <w:pPr>
        <w:pStyle w:val="Corpodetexto"/>
        <w:spacing w:line="276" w:lineRule="auto"/>
        <w:ind w:right="148"/>
        <w:rPr>
          <w:rFonts w:ascii="Arial" w:hAnsi="Arial" w:cs="Arial"/>
        </w:rPr>
      </w:pPr>
      <w:r w:rsidRPr="006E4C02">
        <w:rPr>
          <w:rFonts w:ascii="Arial" w:hAnsi="Arial" w:cs="Arial"/>
        </w:rPr>
        <w:t>Art. 32.</w:t>
      </w:r>
      <w:r w:rsidRPr="00EF3AAD">
        <w:rPr>
          <w:rFonts w:ascii="Arial" w:hAnsi="Arial" w:cs="Arial"/>
        </w:rPr>
        <w:t xml:space="preserve"> O encaminhamento formal de demandas, a cargo do Gestor do Contrato, deverá ocorrer por meio de Ordens de Serviço ou de Fornecimento de Bens ou conforme definido no Modelo de Execução do Contrato, e poderá conter:</w:t>
      </w:r>
    </w:p>
    <w:p w:rsidR="00CD2F77" w:rsidRPr="00EF3AAD" w:rsidRDefault="005F4537" w:rsidP="003D4489">
      <w:pPr>
        <w:pStyle w:val="PargrafodaLista"/>
        <w:numPr>
          <w:ilvl w:val="0"/>
          <w:numId w:val="8"/>
        </w:numPr>
        <w:tabs>
          <w:tab w:val="left" w:pos="214"/>
        </w:tabs>
        <w:spacing w:line="276" w:lineRule="auto"/>
        <w:ind w:right="142" w:firstLine="0"/>
        <w:jc w:val="both"/>
        <w:rPr>
          <w:rFonts w:ascii="Arial" w:hAnsi="Arial" w:cs="Arial"/>
          <w:sz w:val="24"/>
          <w:szCs w:val="24"/>
        </w:rPr>
      </w:pPr>
      <w:r w:rsidRPr="00EF3AAD">
        <w:rPr>
          <w:rFonts w:ascii="Arial" w:hAnsi="Arial" w:cs="Arial"/>
          <w:sz w:val="24"/>
          <w:szCs w:val="24"/>
        </w:rPr>
        <w:t xml:space="preserve">- a definição e a especificação dos serviços a serem realizados ou bens a serem </w:t>
      </w:r>
      <w:r w:rsidRPr="00EF3AAD">
        <w:rPr>
          <w:rFonts w:ascii="Arial" w:hAnsi="Arial" w:cs="Arial"/>
          <w:spacing w:val="-2"/>
          <w:sz w:val="24"/>
          <w:szCs w:val="24"/>
        </w:rPr>
        <w:t>fornecidos;</w:t>
      </w:r>
    </w:p>
    <w:p w:rsidR="00CD2F77" w:rsidRPr="00EF3AAD" w:rsidRDefault="005F4537" w:rsidP="003D4489">
      <w:pPr>
        <w:pStyle w:val="PargrafodaLista"/>
        <w:numPr>
          <w:ilvl w:val="0"/>
          <w:numId w:val="8"/>
        </w:numPr>
        <w:tabs>
          <w:tab w:val="left" w:pos="252"/>
        </w:tabs>
        <w:spacing w:before="201" w:line="273" w:lineRule="auto"/>
        <w:ind w:right="144" w:firstLine="0"/>
        <w:jc w:val="both"/>
        <w:rPr>
          <w:rFonts w:ascii="Arial" w:hAnsi="Arial" w:cs="Arial"/>
          <w:sz w:val="24"/>
          <w:szCs w:val="24"/>
        </w:rPr>
      </w:pPr>
      <w:r w:rsidRPr="00EF3AAD">
        <w:rPr>
          <w:rFonts w:ascii="Arial" w:hAnsi="Arial" w:cs="Arial"/>
          <w:sz w:val="24"/>
          <w:szCs w:val="24"/>
        </w:rPr>
        <w:t>-</w:t>
      </w:r>
      <w:r w:rsidRPr="00EF3AAD">
        <w:rPr>
          <w:rFonts w:ascii="Arial" w:hAnsi="Arial" w:cs="Arial"/>
          <w:spacing w:val="-2"/>
          <w:sz w:val="24"/>
          <w:szCs w:val="24"/>
        </w:rPr>
        <w:t xml:space="preserve"> </w:t>
      </w:r>
      <w:r w:rsidRPr="00EF3AAD">
        <w:rPr>
          <w:rFonts w:ascii="Arial" w:hAnsi="Arial" w:cs="Arial"/>
          <w:sz w:val="24"/>
          <w:szCs w:val="24"/>
        </w:rPr>
        <w:t>o</w:t>
      </w:r>
      <w:r w:rsidRPr="00EF3AAD">
        <w:rPr>
          <w:rFonts w:ascii="Arial" w:hAnsi="Arial" w:cs="Arial"/>
          <w:spacing w:val="-5"/>
          <w:sz w:val="24"/>
          <w:szCs w:val="24"/>
        </w:rPr>
        <w:t xml:space="preserve"> </w:t>
      </w:r>
      <w:r w:rsidRPr="00EF3AAD">
        <w:rPr>
          <w:rFonts w:ascii="Arial" w:hAnsi="Arial" w:cs="Arial"/>
          <w:sz w:val="24"/>
          <w:szCs w:val="24"/>
        </w:rPr>
        <w:t>volume</w:t>
      </w:r>
      <w:r w:rsidRPr="00EF3AAD">
        <w:rPr>
          <w:rFonts w:ascii="Arial" w:hAnsi="Arial" w:cs="Arial"/>
          <w:spacing w:val="-2"/>
          <w:sz w:val="24"/>
          <w:szCs w:val="24"/>
        </w:rPr>
        <w:t xml:space="preserve"> </w:t>
      </w:r>
      <w:r w:rsidRPr="00EF3AAD">
        <w:rPr>
          <w:rFonts w:ascii="Arial" w:hAnsi="Arial" w:cs="Arial"/>
          <w:sz w:val="24"/>
          <w:szCs w:val="24"/>
        </w:rPr>
        <w:t>estimado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serviços</w:t>
      </w:r>
      <w:r w:rsidRPr="00EF3AAD">
        <w:rPr>
          <w:rFonts w:ascii="Arial" w:hAnsi="Arial" w:cs="Arial"/>
          <w:spacing w:val="-3"/>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serem</w:t>
      </w:r>
      <w:r w:rsidRPr="00EF3AAD">
        <w:rPr>
          <w:rFonts w:ascii="Arial" w:hAnsi="Arial" w:cs="Arial"/>
          <w:spacing w:val="-4"/>
          <w:sz w:val="24"/>
          <w:szCs w:val="24"/>
        </w:rPr>
        <w:t xml:space="preserve"> </w:t>
      </w:r>
      <w:r w:rsidRPr="00EF3AAD">
        <w:rPr>
          <w:rFonts w:ascii="Arial" w:hAnsi="Arial" w:cs="Arial"/>
          <w:sz w:val="24"/>
          <w:szCs w:val="24"/>
        </w:rPr>
        <w:t>realizados</w:t>
      </w:r>
      <w:r w:rsidRPr="00EF3AAD">
        <w:rPr>
          <w:rFonts w:ascii="Arial" w:hAnsi="Arial" w:cs="Arial"/>
          <w:spacing w:val="-3"/>
          <w:sz w:val="24"/>
          <w:szCs w:val="24"/>
        </w:rPr>
        <w:t xml:space="preserve"> </w:t>
      </w:r>
      <w:r w:rsidRPr="00EF3AAD">
        <w:rPr>
          <w:rFonts w:ascii="Arial" w:hAnsi="Arial" w:cs="Arial"/>
          <w:sz w:val="24"/>
          <w:szCs w:val="24"/>
        </w:rPr>
        <w:t>ou</w:t>
      </w:r>
      <w:r w:rsidRPr="00EF3AAD">
        <w:rPr>
          <w:rFonts w:ascii="Arial" w:hAnsi="Arial" w:cs="Arial"/>
          <w:spacing w:val="-3"/>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quantidade</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bens</w:t>
      </w:r>
      <w:r w:rsidRPr="00EF3AAD">
        <w:rPr>
          <w:rFonts w:ascii="Arial" w:hAnsi="Arial" w:cs="Arial"/>
          <w:spacing w:val="-2"/>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serem fornecidos segundo as métricas definidas em contrato;</w:t>
      </w:r>
    </w:p>
    <w:p w:rsidR="00CD2F77" w:rsidRPr="00EF3AAD" w:rsidRDefault="005F4537" w:rsidP="003D4489">
      <w:pPr>
        <w:pStyle w:val="PargrafodaLista"/>
        <w:numPr>
          <w:ilvl w:val="0"/>
          <w:numId w:val="8"/>
        </w:numPr>
        <w:tabs>
          <w:tab w:val="left" w:pos="362"/>
        </w:tabs>
        <w:spacing w:before="206" w:line="273" w:lineRule="auto"/>
        <w:ind w:right="140" w:firstLine="0"/>
        <w:jc w:val="both"/>
        <w:rPr>
          <w:rFonts w:ascii="Arial" w:hAnsi="Arial" w:cs="Arial"/>
          <w:sz w:val="24"/>
          <w:szCs w:val="24"/>
        </w:rPr>
      </w:pPr>
      <w:r w:rsidRPr="00EF3AAD">
        <w:rPr>
          <w:rFonts w:ascii="Arial" w:hAnsi="Arial" w:cs="Arial"/>
          <w:sz w:val="24"/>
          <w:szCs w:val="24"/>
        </w:rPr>
        <w:t>- o cronograma de realização dos serviços ou entrega dos bens, incluídas todas as tarefas significativas e seus respectivos prazos; e</w:t>
      </w:r>
    </w:p>
    <w:p w:rsidR="00CD2F77" w:rsidRPr="00EF3AAD" w:rsidRDefault="005F4537" w:rsidP="003D4489">
      <w:pPr>
        <w:pStyle w:val="PargrafodaLista"/>
        <w:numPr>
          <w:ilvl w:val="0"/>
          <w:numId w:val="8"/>
        </w:numPr>
        <w:tabs>
          <w:tab w:val="left" w:pos="307"/>
        </w:tabs>
        <w:spacing w:before="206"/>
        <w:ind w:left="307" w:hanging="306"/>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a</w:t>
      </w:r>
      <w:r w:rsidRPr="00EF3AAD">
        <w:rPr>
          <w:rFonts w:ascii="Arial" w:hAnsi="Arial" w:cs="Arial"/>
          <w:spacing w:val="-2"/>
          <w:sz w:val="24"/>
          <w:szCs w:val="24"/>
        </w:rPr>
        <w:t xml:space="preserve"> </w:t>
      </w:r>
      <w:r w:rsidRPr="00EF3AAD">
        <w:rPr>
          <w:rFonts w:ascii="Arial" w:hAnsi="Arial" w:cs="Arial"/>
          <w:sz w:val="24"/>
          <w:szCs w:val="24"/>
        </w:rPr>
        <w:t>identificação</w:t>
      </w:r>
      <w:r w:rsidRPr="00EF3AAD">
        <w:rPr>
          <w:rFonts w:ascii="Arial" w:hAnsi="Arial" w:cs="Arial"/>
          <w:spacing w:val="-5"/>
          <w:sz w:val="24"/>
          <w:szCs w:val="24"/>
        </w:rPr>
        <w:t xml:space="preserve"> </w:t>
      </w:r>
      <w:r w:rsidRPr="00EF3AAD">
        <w:rPr>
          <w:rFonts w:ascii="Arial" w:hAnsi="Arial" w:cs="Arial"/>
          <w:sz w:val="24"/>
          <w:szCs w:val="24"/>
        </w:rPr>
        <w:t>dos</w:t>
      </w:r>
      <w:r w:rsidRPr="00EF3AAD">
        <w:rPr>
          <w:rFonts w:ascii="Arial" w:hAnsi="Arial" w:cs="Arial"/>
          <w:spacing w:val="-3"/>
          <w:sz w:val="24"/>
          <w:szCs w:val="24"/>
        </w:rPr>
        <w:t xml:space="preserve"> </w:t>
      </w:r>
      <w:r w:rsidRPr="00EF3AAD">
        <w:rPr>
          <w:rFonts w:ascii="Arial" w:hAnsi="Arial" w:cs="Arial"/>
          <w:sz w:val="24"/>
          <w:szCs w:val="24"/>
        </w:rPr>
        <w:t>responsáveis</w:t>
      </w:r>
      <w:r w:rsidRPr="00EF3AAD">
        <w:rPr>
          <w:rFonts w:ascii="Arial" w:hAnsi="Arial" w:cs="Arial"/>
          <w:spacing w:val="-2"/>
          <w:sz w:val="24"/>
          <w:szCs w:val="24"/>
        </w:rPr>
        <w:t xml:space="preserve"> </w:t>
      </w:r>
      <w:r w:rsidRPr="00EF3AAD">
        <w:rPr>
          <w:rFonts w:ascii="Arial" w:hAnsi="Arial" w:cs="Arial"/>
          <w:sz w:val="24"/>
          <w:szCs w:val="24"/>
        </w:rPr>
        <w:t>pela</w:t>
      </w:r>
      <w:r w:rsidRPr="00EF3AAD">
        <w:rPr>
          <w:rFonts w:ascii="Arial" w:hAnsi="Arial" w:cs="Arial"/>
          <w:spacing w:val="-2"/>
          <w:sz w:val="24"/>
          <w:szCs w:val="24"/>
        </w:rPr>
        <w:t xml:space="preserve"> </w:t>
      </w:r>
      <w:r w:rsidRPr="00EF3AAD">
        <w:rPr>
          <w:rFonts w:ascii="Arial" w:hAnsi="Arial" w:cs="Arial"/>
          <w:sz w:val="24"/>
          <w:szCs w:val="24"/>
        </w:rPr>
        <w:t>solicitação</w:t>
      </w:r>
      <w:r w:rsidRPr="00EF3AAD">
        <w:rPr>
          <w:rFonts w:ascii="Arial" w:hAnsi="Arial" w:cs="Arial"/>
          <w:spacing w:val="-5"/>
          <w:sz w:val="24"/>
          <w:szCs w:val="24"/>
        </w:rPr>
        <w:t xml:space="preserve"> </w:t>
      </w:r>
      <w:r w:rsidRPr="00EF3AAD">
        <w:rPr>
          <w:rFonts w:ascii="Arial" w:hAnsi="Arial" w:cs="Arial"/>
          <w:sz w:val="24"/>
          <w:szCs w:val="24"/>
        </w:rPr>
        <w:t>na</w:t>
      </w:r>
      <w:r w:rsidRPr="00EF3AAD">
        <w:rPr>
          <w:rFonts w:ascii="Arial" w:hAnsi="Arial" w:cs="Arial"/>
          <w:spacing w:val="-2"/>
          <w:sz w:val="24"/>
          <w:szCs w:val="24"/>
        </w:rPr>
        <w:t xml:space="preserve"> </w:t>
      </w:r>
      <w:r w:rsidRPr="00EF3AAD">
        <w:rPr>
          <w:rFonts w:ascii="Arial" w:hAnsi="Arial" w:cs="Arial"/>
          <w:sz w:val="24"/>
          <w:szCs w:val="24"/>
        </w:rPr>
        <w:t>Área</w:t>
      </w:r>
      <w:r w:rsidRPr="00EF3AAD">
        <w:rPr>
          <w:rFonts w:ascii="Arial" w:hAnsi="Arial" w:cs="Arial"/>
          <w:spacing w:val="-2"/>
          <w:sz w:val="24"/>
          <w:szCs w:val="24"/>
        </w:rPr>
        <w:t xml:space="preserve"> </w:t>
      </w:r>
      <w:r w:rsidRPr="00EF3AAD">
        <w:rPr>
          <w:rFonts w:ascii="Arial" w:hAnsi="Arial" w:cs="Arial"/>
          <w:sz w:val="24"/>
          <w:szCs w:val="24"/>
        </w:rPr>
        <w:t>Requisitante</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solução.</w:t>
      </w:r>
    </w:p>
    <w:p w:rsidR="00271A91" w:rsidRPr="00EF3AAD" w:rsidRDefault="005F4537" w:rsidP="003D4489">
      <w:pPr>
        <w:pStyle w:val="Corpodetexto"/>
        <w:spacing w:before="243" w:line="276" w:lineRule="auto"/>
        <w:ind w:right="145"/>
        <w:rPr>
          <w:rFonts w:ascii="Arial" w:hAnsi="Arial" w:cs="Arial"/>
        </w:rPr>
      </w:pPr>
      <w:r w:rsidRPr="006E4C02">
        <w:rPr>
          <w:rFonts w:ascii="Arial" w:hAnsi="Arial" w:cs="Arial"/>
        </w:rPr>
        <w:t>Parágrafo único.</w:t>
      </w:r>
      <w:r w:rsidRPr="00EF3AAD">
        <w:rPr>
          <w:rFonts w:ascii="Arial" w:hAnsi="Arial" w:cs="Arial"/>
        </w:rPr>
        <w:t xml:space="preserve"> O encaminhamento das demandas deverá ser planejado, visando a garantir que os prazos para entrega final de todos os bens e serviços estejam compreendidos dentro do prazo de vigência contratual.</w:t>
      </w:r>
    </w:p>
    <w:p w:rsidR="00CD2F77" w:rsidRPr="00EF3AAD" w:rsidRDefault="008A1F63" w:rsidP="00D42DE3">
      <w:pPr>
        <w:pStyle w:val="Corpodetexto"/>
        <w:spacing w:before="201"/>
        <w:ind w:left="7" w:right="144"/>
        <w:jc w:val="center"/>
        <w:rPr>
          <w:rFonts w:ascii="Arial" w:hAnsi="Arial" w:cs="Arial"/>
          <w:b/>
        </w:rPr>
      </w:pPr>
      <w:r>
        <w:rPr>
          <w:rFonts w:ascii="Arial" w:hAnsi="Arial" w:cs="Arial"/>
          <w:b/>
        </w:rPr>
        <w:t>Subseção III</w:t>
      </w:r>
    </w:p>
    <w:p w:rsidR="00CD2F77" w:rsidRPr="00EF3AAD" w:rsidRDefault="008A1F63" w:rsidP="00D42DE3">
      <w:pPr>
        <w:pStyle w:val="Corpodetexto"/>
        <w:spacing w:before="201"/>
        <w:ind w:left="7" w:right="144"/>
        <w:jc w:val="center"/>
        <w:rPr>
          <w:rFonts w:ascii="Arial" w:hAnsi="Arial" w:cs="Arial"/>
          <w:b/>
        </w:rPr>
      </w:pPr>
      <w:r w:rsidRPr="00EF3AAD">
        <w:rPr>
          <w:rFonts w:ascii="Arial" w:hAnsi="Arial" w:cs="Arial"/>
          <w:b/>
        </w:rPr>
        <w:t>Do Monitoramento Da Execução</w:t>
      </w:r>
    </w:p>
    <w:p w:rsidR="00CD2F77" w:rsidRPr="00EF3AAD" w:rsidRDefault="005F4537" w:rsidP="003D4489">
      <w:pPr>
        <w:pStyle w:val="Corpodetexto"/>
        <w:spacing w:before="243" w:line="276" w:lineRule="auto"/>
        <w:ind w:right="148"/>
        <w:rPr>
          <w:rFonts w:ascii="Arial" w:hAnsi="Arial" w:cs="Arial"/>
        </w:rPr>
      </w:pPr>
      <w:r w:rsidRPr="006E4C02">
        <w:rPr>
          <w:rFonts w:ascii="Arial" w:hAnsi="Arial" w:cs="Arial"/>
        </w:rPr>
        <w:t>Art. 33. O</w:t>
      </w:r>
      <w:r w:rsidRPr="00EF3AAD">
        <w:rPr>
          <w:rFonts w:ascii="Arial" w:hAnsi="Arial" w:cs="Arial"/>
        </w:rPr>
        <w:t xml:space="preserve"> monitoramento da execução observará o disposto no Modelo de Gestão do </w:t>
      </w:r>
      <w:r w:rsidRPr="00EF3AAD">
        <w:rPr>
          <w:rFonts w:ascii="Arial" w:hAnsi="Arial" w:cs="Arial"/>
        </w:rPr>
        <w:lastRenderedPageBreak/>
        <w:t>Contrato, e consiste em:</w:t>
      </w:r>
    </w:p>
    <w:p w:rsidR="00CD2F77" w:rsidRPr="00EF3AAD" w:rsidRDefault="005F4537" w:rsidP="003D4489">
      <w:pPr>
        <w:pStyle w:val="PargrafodaLista"/>
        <w:numPr>
          <w:ilvl w:val="0"/>
          <w:numId w:val="7"/>
        </w:numPr>
        <w:tabs>
          <w:tab w:val="left" w:pos="216"/>
        </w:tabs>
        <w:spacing w:line="276" w:lineRule="auto"/>
        <w:ind w:right="144" w:firstLine="0"/>
        <w:jc w:val="both"/>
        <w:rPr>
          <w:rFonts w:ascii="Arial" w:hAnsi="Arial" w:cs="Arial"/>
          <w:sz w:val="24"/>
          <w:szCs w:val="24"/>
        </w:rPr>
      </w:pPr>
      <w:r w:rsidRPr="00EF3AAD">
        <w:rPr>
          <w:rFonts w:ascii="Arial" w:hAnsi="Arial" w:cs="Arial"/>
          <w:sz w:val="24"/>
          <w:szCs w:val="24"/>
        </w:rPr>
        <w:t>- confecção e assinatura do Termo de Recebimento Provisório, a cargo do Fiscal Técnico do Contrato, quando da entrega do objeto constante na Ordem de Serviço ou de Fornecimento de Bens;</w:t>
      </w:r>
    </w:p>
    <w:p w:rsidR="00CD2F77" w:rsidRPr="00EF3AAD" w:rsidRDefault="005F4537" w:rsidP="003D4489">
      <w:pPr>
        <w:pStyle w:val="PargrafodaLista"/>
        <w:numPr>
          <w:ilvl w:val="0"/>
          <w:numId w:val="7"/>
        </w:numPr>
        <w:tabs>
          <w:tab w:val="left" w:pos="365"/>
        </w:tabs>
        <w:spacing w:before="199" w:line="276" w:lineRule="auto"/>
        <w:ind w:right="142" w:firstLine="0"/>
        <w:jc w:val="both"/>
        <w:rPr>
          <w:rFonts w:ascii="Arial" w:hAnsi="Arial" w:cs="Arial"/>
          <w:sz w:val="24"/>
          <w:szCs w:val="24"/>
        </w:rPr>
      </w:pPr>
      <w:r w:rsidRPr="00EF3AAD">
        <w:rPr>
          <w:rFonts w:ascii="Arial" w:hAnsi="Arial" w:cs="Arial"/>
          <w:sz w:val="24"/>
          <w:szCs w:val="24"/>
        </w:rPr>
        <w:t xml:space="preserve">- avaliação da qualidade dos serviços realizados ou dos bens entregues e justificativas, a partir da aplicação das listas de verificação e de acordo com os critérios de aceitação definidos em contrato, a cargo dos Fiscais Técnico e Requisitante do </w:t>
      </w:r>
      <w:r w:rsidRPr="00EF3AAD">
        <w:rPr>
          <w:rFonts w:ascii="Arial" w:hAnsi="Arial" w:cs="Arial"/>
          <w:spacing w:val="-2"/>
          <w:sz w:val="24"/>
          <w:szCs w:val="24"/>
        </w:rPr>
        <w:t>Contrato;</w:t>
      </w:r>
    </w:p>
    <w:p w:rsidR="00CD2F77" w:rsidRPr="00EF3AAD" w:rsidRDefault="005F4537" w:rsidP="003D4489">
      <w:pPr>
        <w:pStyle w:val="PargrafodaLista"/>
        <w:numPr>
          <w:ilvl w:val="0"/>
          <w:numId w:val="7"/>
        </w:numPr>
        <w:tabs>
          <w:tab w:val="left" w:pos="357"/>
        </w:tabs>
        <w:spacing w:before="201" w:line="276" w:lineRule="auto"/>
        <w:ind w:right="143" w:firstLine="0"/>
        <w:jc w:val="both"/>
        <w:rPr>
          <w:rFonts w:ascii="Arial" w:hAnsi="Arial" w:cs="Arial"/>
          <w:sz w:val="24"/>
          <w:szCs w:val="24"/>
        </w:rPr>
      </w:pPr>
      <w:r w:rsidRPr="00EF3AAD">
        <w:rPr>
          <w:rFonts w:ascii="Arial" w:hAnsi="Arial" w:cs="Arial"/>
          <w:sz w:val="24"/>
          <w:szCs w:val="24"/>
        </w:rPr>
        <w:t>- identificação de não conformidade com os termos contratuais, a cargo dos Fiscais Técnico e Requisitante do Contrato;</w:t>
      </w:r>
    </w:p>
    <w:p w:rsidR="00CD2F77" w:rsidRPr="00EF3AAD" w:rsidRDefault="005F4537" w:rsidP="003D4489">
      <w:pPr>
        <w:pStyle w:val="PargrafodaLista"/>
        <w:numPr>
          <w:ilvl w:val="0"/>
          <w:numId w:val="7"/>
        </w:numPr>
        <w:tabs>
          <w:tab w:val="left" w:pos="336"/>
        </w:tabs>
        <w:spacing w:line="276" w:lineRule="auto"/>
        <w:ind w:right="144" w:firstLine="0"/>
        <w:jc w:val="both"/>
        <w:rPr>
          <w:rFonts w:ascii="Arial" w:hAnsi="Arial" w:cs="Arial"/>
          <w:sz w:val="24"/>
          <w:szCs w:val="24"/>
        </w:rPr>
      </w:pPr>
      <w:r w:rsidRPr="00EF3AAD">
        <w:rPr>
          <w:rFonts w:ascii="Arial" w:hAnsi="Arial" w:cs="Arial"/>
          <w:sz w:val="24"/>
          <w:szCs w:val="24"/>
        </w:rPr>
        <w:t>- verificação de aderência aos termos contratuais, a cargo do Fiscal Administrativo</w:t>
      </w:r>
      <w:r w:rsidRPr="00EF3AAD">
        <w:rPr>
          <w:rFonts w:ascii="Arial" w:hAnsi="Arial" w:cs="Arial"/>
          <w:spacing w:val="40"/>
          <w:sz w:val="24"/>
          <w:szCs w:val="24"/>
        </w:rPr>
        <w:t xml:space="preserve"> </w:t>
      </w:r>
      <w:r w:rsidRPr="00EF3AAD">
        <w:rPr>
          <w:rFonts w:ascii="Arial" w:hAnsi="Arial" w:cs="Arial"/>
          <w:sz w:val="24"/>
          <w:szCs w:val="24"/>
        </w:rPr>
        <w:t>do Contrato;</w:t>
      </w:r>
    </w:p>
    <w:p w:rsidR="00CD2F77" w:rsidRPr="00EF3AAD" w:rsidRDefault="005F4537" w:rsidP="003D4489">
      <w:pPr>
        <w:pStyle w:val="PargrafodaLista"/>
        <w:numPr>
          <w:ilvl w:val="0"/>
          <w:numId w:val="7"/>
        </w:numPr>
        <w:tabs>
          <w:tab w:val="left" w:pos="267"/>
        </w:tabs>
        <w:spacing w:line="276" w:lineRule="auto"/>
        <w:ind w:right="136" w:firstLine="0"/>
        <w:jc w:val="both"/>
        <w:rPr>
          <w:rFonts w:ascii="Arial" w:hAnsi="Arial" w:cs="Arial"/>
          <w:sz w:val="24"/>
          <w:szCs w:val="24"/>
        </w:rPr>
      </w:pPr>
      <w:r w:rsidRPr="00EF3AAD">
        <w:rPr>
          <w:rFonts w:ascii="Arial" w:hAnsi="Arial" w:cs="Arial"/>
          <w:sz w:val="24"/>
          <w:szCs w:val="24"/>
        </w:rPr>
        <w:t>- verificação da manutenção das condições classificatórias referentes à pontuação obtida e à habilitação técnica, a cargo dos Fiscais Administrativo e Técnico do Contrato;</w:t>
      </w:r>
    </w:p>
    <w:p w:rsidR="00CD2F77" w:rsidRPr="00EF3AAD" w:rsidRDefault="00CD2F77" w:rsidP="006E4C02">
      <w:pPr>
        <w:pStyle w:val="Corpodetexto"/>
        <w:ind w:left="0"/>
        <w:rPr>
          <w:rFonts w:ascii="Arial" w:hAnsi="Arial" w:cs="Arial"/>
        </w:rPr>
      </w:pPr>
    </w:p>
    <w:p w:rsidR="00CD2F77" w:rsidRPr="00EF3AAD" w:rsidRDefault="005F4537" w:rsidP="003D4489">
      <w:pPr>
        <w:pStyle w:val="PargrafodaLista"/>
        <w:numPr>
          <w:ilvl w:val="0"/>
          <w:numId w:val="7"/>
        </w:numPr>
        <w:tabs>
          <w:tab w:val="left" w:pos="335"/>
        </w:tabs>
        <w:spacing w:before="0" w:line="276" w:lineRule="auto"/>
        <w:ind w:right="145" w:firstLine="0"/>
        <w:jc w:val="both"/>
        <w:rPr>
          <w:rFonts w:ascii="Arial" w:hAnsi="Arial" w:cs="Arial"/>
          <w:sz w:val="24"/>
          <w:szCs w:val="24"/>
        </w:rPr>
      </w:pPr>
      <w:r w:rsidRPr="00EF3AAD">
        <w:rPr>
          <w:rFonts w:ascii="Arial" w:hAnsi="Arial" w:cs="Arial"/>
          <w:sz w:val="24"/>
          <w:szCs w:val="24"/>
        </w:rPr>
        <w:t>- encaminhamento das demandas de correção à contratada, a cargo do Gestor do Contrato ou, por delegação de competência, do Fiscal Técnico do Contrato;</w:t>
      </w:r>
    </w:p>
    <w:p w:rsidR="00CD2F77" w:rsidRPr="00EF3AAD" w:rsidRDefault="005F4537" w:rsidP="003D4489">
      <w:pPr>
        <w:pStyle w:val="PargrafodaLista"/>
        <w:numPr>
          <w:ilvl w:val="0"/>
          <w:numId w:val="7"/>
        </w:numPr>
        <w:tabs>
          <w:tab w:val="left" w:pos="464"/>
        </w:tabs>
        <w:spacing w:line="276" w:lineRule="auto"/>
        <w:ind w:right="149" w:firstLine="0"/>
        <w:jc w:val="both"/>
        <w:rPr>
          <w:rFonts w:ascii="Arial" w:hAnsi="Arial" w:cs="Arial"/>
          <w:sz w:val="24"/>
          <w:szCs w:val="24"/>
        </w:rPr>
      </w:pPr>
      <w:r w:rsidRPr="00EF3AAD">
        <w:rPr>
          <w:rFonts w:ascii="Arial" w:hAnsi="Arial" w:cs="Arial"/>
          <w:sz w:val="24"/>
          <w:szCs w:val="24"/>
        </w:rPr>
        <w:t>- encaminhamento de indicação de glosas e sanções por parte do Gestor do Contrato para a Área Administrativa;</w:t>
      </w:r>
    </w:p>
    <w:p w:rsidR="00CD2F77" w:rsidRPr="00EF3AAD" w:rsidRDefault="005F4537" w:rsidP="003D4489">
      <w:pPr>
        <w:pStyle w:val="PargrafodaLista"/>
        <w:numPr>
          <w:ilvl w:val="0"/>
          <w:numId w:val="7"/>
        </w:numPr>
        <w:tabs>
          <w:tab w:val="left" w:pos="516"/>
        </w:tabs>
        <w:spacing w:line="276" w:lineRule="auto"/>
        <w:ind w:right="140" w:firstLine="0"/>
        <w:jc w:val="both"/>
        <w:rPr>
          <w:rFonts w:ascii="Arial" w:hAnsi="Arial" w:cs="Arial"/>
          <w:sz w:val="24"/>
          <w:szCs w:val="24"/>
        </w:rPr>
      </w:pPr>
      <w:r w:rsidRPr="00EF3AAD">
        <w:rPr>
          <w:rFonts w:ascii="Arial" w:hAnsi="Arial" w:cs="Arial"/>
          <w:sz w:val="24"/>
          <w:szCs w:val="24"/>
        </w:rPr>
        <w:t>- confecção e assinatura do Termo de Recebimento Definitivo, a cargo do Fiscal Requisitante e Fiscal Técnico do Contrato, com base nas informações produzidas nos incisos I a VII deste artigo;</w:t>
      </w:r>
    </w:p>
    <w:p w:rsidR="00CD2F77" w:rsidRPr="00EF3AAD" w:rsidRDefault="005F4537" w:rsidP="003D4489">
      <w:pPr>
        <w:pStyle w:val="PargrafodaLista"/>
        <w:numPr>
          <w:ilvl w:val="0"/>
          <w:numId w:val="7"/>
        </w:numPr>
        <w:tabs>
          <w:tab w:val="left" w:pos="350"/>
        </w:tabs>
        <w:spacing w:before="201" w:line="276" w:lineRule="auto"/>
        <w:ind w:right="146" w:firstLine="0"/>
        <w:jc w:val="both"/>
        <w:rPr>
          <w:rFonts w:ascii="Arial" w:hAnsi="Arial" w:cs="Arial"/>
          <w:sz w:val="24"/>
          <w:szCs w:val="24"/>
        </w:rPr>
      </w:pPr>
      <w:r w:rsidRPr="00EF3AAD">
        <w:rPr>
          <w:rFonts w:ascii="Arial" w:hAnsi="Arial" w:cs="Arial"/>
          <w:sz w:val="24"/>
          <w:szCs w:val="24"/>
        </w:rPr>
        <w:t xml:space="preserve">- autorização para o faturamento, a cargo do Gestor do Contrato com base nas informações produzidas no inciso VIII deste artigo, a ser encaminhada ao preposto da </w:t>
      </w:r>
      <w:r w:rsidRPr="00EF3AAD">
        <w:rPr>
          <w:rFonts w:ascii="Arial" w:hAnsi="Arial" w:cs="Arial"/>
          <w:spacing w:val="-2"/>
          <w:sz w:val="24"/>
          <w:szCs w:val="24"/>
        </w:rPr>
        <w:t>contratada;</w:t>
      </w:r>
    </w:p>
    <w:p w:rsidR="00CD2F77" w:rsidRPr="00EF3AAD" w:rsidRDefault="005F4537" w:rsidP="003D4489">
      <w:pPr>
        <w:pStyle w:val="PargrafodaLista"/>
        <w:numPr>
          <w:ilvl w:val="0"/>
          <w:numId w:val="7"/>
        </w:numPr>
        <w:tabs>
          <w:tab w:val="left" w:pos="274"/>
        </w:tabs>
        <w:spacing w:before="198" w:line="276" w:lineRule="auto"/>
        <w:ind w:right="144" w:firstLine="0"/>
        <w:jc w:val="both"/>
        <w:rPr>
          <w:rFonts w:ascii="Arial" w:hAnsi="Arial" w:cs="Arial"/>
          <w:sz w:val="24"/>
          <w:szCs w:val="24"/>
        </w:rPr>
      </w:pPr>
      <w:r w:rsidRPr="00EF3AAD">
        <w:rPr>
          <w:rFonts w:ascii="Arial" w:hAnsi="Arial" w:cs="Arial"/>
          <w:sz w:val="24"/>
          <w:szCs w:val="24"/>
        </w:rPr>
        <w:t>- verificação das regularidades fiscais, trabalhistas e previdenciárias para fins de pagamento, a cargo do Fiscal Administrativo do Contrato;</w:t>
      </w:r>
    </w:p>
    <w:p w:rsidR="00CD2F77" w:rsidRPr="00EF3AAD" w:rsidRDefault="005F4537" w:rsidP="003D4489">
      <w:pPr>
        <w:pStyle w:val="PargrafodaLista"/>
        <w:numPr>
          <w:ilvl w:val="0"/>
          <w:numId w:val="7"/>
        </w:numPr>
        <w:tabs>
          <w:tab w:val="left" w:pos="363"/>
        </w:tabs>
        <w:spacing w:before="201" w:line="276" w:lineRule="auto"/>
        <w:ind w:right="142" w:firstLine="0"/>
        <w:jc w:val="both"/>
        <w:rPr>
          <w:rFonts w:ascii="Arial" w:hAnsi="Arial" w:cs="Arial"/>
          <w:sz w:val="24"/>
          <w:szCs w:val="24"/>
        </w:rPr>
      </w:pPr>
      <w:r w:rsidRPr="00EF3AAD">
        <w:rPr>
          <w:rFonts w:ascii="Arial" w:hAnsi="Arial" w:cs="Arial"/>
          <w:sz w:val="24"/>
          <w:szCs w:val="24"/>
        </w:rPr>
        <w:t>- verificação da manutenção da necessidade, economicidade e oportunidade da contratação, a cargo do Fiscal Requisitante do Contrato, com apoio dos Fiscais Técnico e Administrativo do Contrato;</w:t>
      </w:r>
    </w:p>
    <w:p w:rsidR="00CD2F77" w:rsidRPr="00EF3AAD" w:rsidRDefault="005F4537" w:rsidP="003D4489">
      <w:pPr>
        <w:pStyle w:val="PargrafodaLista"/>
        <w:numPr>
          <w:ilvl w:val="0"/>
          <w:numId w:val="7"/>
        </w:numPr>
        <w:tabs>
          <w:tab w:val="left" w:pos="395"/>
        </w:tabs>
        <w:spacing w:line="276" w:lineRule="auto"/>
        <w:ind w:right="147" w:firstLine="0"/>
        <w:jc w:val="both"/>
        <w:rPr>
          <w:rFonts w:ascii="Arial" w:hAnsi="Arial" w:cs="Arial"/>
          <w:sz w:val="24"/>
          <w:szCs w:val="24"/>
        </w:rPr>
      </w:pPr>
      <w:r w:rsidRPr="00EF3AAD">
        <w:rPr>
          <w:rFonts w:ascii="Arial" w:hAnsi="Arial" w:cs="Arial"/>
          <w:sz w:val="24"/>
          <w:szCs w:val="24"/>
        </w:rPr>
        <w:t>- verificação de manutenção das condições definidas nos Modelos de Execução e de Gestão do Contrato, a cargo dos Fiscais Técnico e Requisitante do Contrato;</w:t>
      </w:r>
    </w:p>
    <w:p w:rsidR="00CD2F77" w:rsidRPr="00EF3AAD" w:rsidRDefault="005F4537" w:rsidP="003D4489">
      <w:pPr>
        <w:pStyle w:val="PargrafodaLista"/>
        <w:numPr>
          <w:ilvl w:val="0"/>
          <w:numId w:val="7"/>
        </w:numPr>
        <w:tabs>
          <w:tab w:val="left" w:pos="538"/>
        </w:tabs>
        <w:spacing w:before="201" w:line="276" w:lineRule="auto"/>
        <w:ind w:right="141" w:firstLine="0"/>
        <w:jc w:val="both"/>
        <w:rPr>
          <w:rFonts w:ascii="Arial" w:hAnsi="Arial" w:cs="Arial"/>
          <w:sz w:val="24"/>
          <w:szCs w:val="24"/>
        </w:rPr>
      </w:pPr>
      <w:r w:rsidRPr="00EF3AAD">
        <w:rPr>
          <w:rFonts w:ascii="Arial" w:hAnsi="Arial" w:cs="Arial"/>
          <w:sz w:val="24"/>
          <w:szCs w:val="24"/>
        </w:rPr>
        <w:t>- encaminhamento à Área Administrativa de eventuais pedidos de modificação contratual, a cargo do Gestor do Contrato; e</w:t>
      </w:r>
    </w:p>
    <w:p w:rsidR="00CD2F77" w:rsidRPr="00EF3AAD" w:rsidRDefault="005F4537" w:rsidP="003D4489">
      <w:pPr>
        <w:pStyle w:val="PargrafodaLista"/>
        <w:numPr>
          <w:ilvl w:val="0"/>
          <w:numId w:val="7"/>
        </w:numPr>
        <w:tabs>
          <w:tab w:val="left" w:pos="475"/>
        </w:tabs>
        <w:spacing w:line="276" w:lineRule="auto"/>
        <w:ind w:right="145" w:firstLine="0"/>
        <w:jc w:val="both"/>
        <w:rPr>
          <w:rFonts w:ascii="Arial" w:hAnsi="Arial" w:cs="Arial"/>
          <w:sz w:val="24"/>
          <w:szCs w:val="24"/>
        </w:rPr>
      </w:pPr>
      <w:r w:rsidRPr="00EF3AAD">
        <w:rPr>
          <w:rFonts w:ascii="Arial" w:hAnsi="Arial" w:cs="Arial"/>
          <w:sz w:val="24"/>
          <w:szCs w:val="24"/>
        </w:rPr>
        <w:lastRenderedPageBreak/>
        <w:t xml:space="preserve">- manutenção do Histórico de Gestão do Contrato, contendo registros formais de todas as ocorrências positivas e negativas da execução do contrato, por ordem histórica, a cargo do Gestor do Contrato, com apoio dos Fiscais Requisitante, Técnico e </w:t>
      </w:r>
      <w:r w:rsidRPr="00EF3AAD">
        <w:rPr>
          <w:rFonts w:ascii="Arial" w:hAnsi="Arial" w:cs="Arial"/>
          <w:spacing w:val="-2"/>
          <w:sz w:val="24"/>
          <w:szCs w:val="24"/>
        </w:rPr>
        <w:t>Administrativo.</w:t>
      </w:r>
    </w:p>
    <w:p w:rsidR="00CD2F77" w:rsidRPr="00EF3AAD" w:rsidRDefault="005F4537" w:rsidP="003D4489">
      <w:pPr>
        <w:pStyle w:val="Corpodetexto"/>
        <w:spacing w:before="201" w:line="276" w:lineRule="auto"/>
        <w:ind w:right="139"/>
        <w:rPr>
          <w:rFonts w:ascii="Arial" w:hAnsi="Arial" w:cs="Arial"/>
        </w:rPr>
      </w:pPr>
      <w:r w:rsidRPr="006E4C02">
        <w:rPr>
          <w:rFonts w:ascii="Arial" w:hAnsi="Arial" w:cs="Arial"/>
        </w:rPr>
        <w:t>Parágrafo único.</w:t>
      </w:r>
      <w:r w:rsidRPr="00EF3AAD">
        <w:rPr>
          <w:rFonts w:ascii="Arial" w:hAnsi="Arial" w:cs="Arial"/>
        </w:rPr>
        <w:t xml:space="preserve"> No caso de substituição ou inclusão de empregados da contratada, o preposto deverá entregar ao Fiscal Administrativo do Contrato os Termos de Ciência assinados pelos novos empregados envolvidos na execução dos serviços contratados.</w:t>
      </w:r>
    </w:p>
    <w:p w:rsidR="00D42DE3" w:rsidRDefault="00D42DE3" w:rsidP="003D4489">
      <w:pPr>
        <w:pStyle w:val="Corpodetexto"/>
        <w:spacing w:before="201"/>
        <w:ind w:left="7" w:right="144"/>
        <w:rPr>
          <w:rFonts w:ascii="Arial" w:hAnsi="Arial" w:cs="Arial"/>
          <w:b/>
        </w:rPr>
      </w:pPr>
    </w:p>
    <w:p w:rsidR="00271A91" w:rsidRPr="00EF3AAD" w:rsidRDefault="008A1F63" w:rsidP="00D42DE3">
      <w:pPr>
        <w:pStyle w:val="Corpodetexto"/>
        <w:ind w:left="7" w:right="144"/>
        <w:jc w:val="center"/>
        <w:rPr>
          <w:rFonts w:ascii="Arial" w:hAnsi="Arial" w:cs="Arial"/>
          <w:b/>
        </w:rPr>
      </w:pPr>
      <w:r>
        <w:rPr>
          <w:rFonts w:ascii="Arial" w:hAnsi="Arial" w:cs="Arial"/>
          <w:b/>
        </w:rPr>
        <w:t>Subseção IV</w:t>
      </w:r>
    </w:p>
    <w:p w:rsidR="00CD2F77" w:rsidRPr="00EF3AAD" w:rsidRDefault="008A1F63" w:rsidP="00D42DE3">
      <w:pPr>
        <w:pStyle w:val="Corpodetexto"/>
        <w:spacing w:before="201"/>
        <w:ind w:left="7" w:right="144"/>
        <w:jc w:val="center"/>
        <w:rPr>
          <w:rFonts w:ascii="Arial" w:hAnsi="Arial" w:cs="Arial"/>
          <w:b/>
        </w:rPr>
      </w:pPr>
      <w:r w:rsidRPr="00EF3AAD">
        <w:rPr>
          <w:rFonts w:ascii="Arial" w:hAnsi="Arial" w:cs="Arial"/>
          <w:b/>
        </w:rPr>
        <w:t>Da Transparência</w:t>
      </w:r>
    </w:p>
    <w:p w:rsidR="00271A91" w:rsidRPr="00EF3AAD" w:rsidRDefault="00271A91" w:rsidP="003D4489">
      <w:pPr>
        <w:pStyle w:val="Corpodetexto"/>
        <w:spacing w:before="201"/>
        <w:ind w:left="7" w:right="144"/>
        <w:rPr>
          <w:rFonts w:ascii="Arial" w:hAnsi="Arial" w:cs="Arial"/>
          <w:b/>
        </w:rPr>
      </w:pPr>
    </w:p>
    <w:p w:rsidR="00CD2F77" w:rsidRPr="00EF3AAD" w:rsidRDefault="005F4537" w:rsidP="003D4489">
      <w:pPr>
        <w:pStyle w:val="Corpodetexto"/>
        <w:spacing w:before="2" w:line="268" w:lineRule="auto"/>
        <w:ind w:right="136"/>
        <w:rPr>
          <w:rFonts w:ascii="Arial" w:hAnsi="Arial" w:cs="Arial"/>
        </w:rPr>
      </w:pPr>
      <w:r w:rsidRPr="006E4C02">
        <w:rPr>
          <w:rFonts w:ascii="Arial" w:hAnsi="Arial" w:cs="Arial"/>
        </w:rPr>
        <w:t>Art. 34.</w:t>
      </w:r>
      <w:r w:rsidRPr="00EF3AAD">
        <w:rPr>
          <w:rFonts w:ascii="Arial" w:hAnsi="Arial" w:cs="Arial"/>
        </w:rPr>
        <w:t xml:space="preserve"> O órgão ou entidade deverá providenciar a publicação de, pelo menos, os seguintes documentos em sítio eletrônico de fácil acesso e no Licitações Web, observando a legislação específica relativa à proteção de informações:</w:t>
      </w:r>
    </w:p>
    <w:p w:rsidR="00CD2F77" w:rsidRPr="00EF3AAD" w:rsidRDefault="00CD2F77" w:rsidP="006E4C02">
      <w:pPr>
        <w:pStyle w:val="Corpodetexto"/>
        <w:ind w:left="0"/>
        <w:rPr>
          <w:rFonts w:ascii="Arial" w:hAnsi="Arial" w:cs="Arial"/>
        </w:rPr>
      </w:pPr>
    </w:p>
    <w:p w:rsidR="00CD2F77" w:rsidRPr="00EF3AAD" w:rsidRDefault="005F4537" w:rsidP="003D4489">
      <w:pPr>
        <w:pStyle w:val="PargrafodaLista"/>
        <w:numPr>
          <w:ilvl w:val="0"/>
          <w:numId w:val="6"/>
        </w:numPr>
        <w:tabs>
          <w:tab w:val="left" w:pos="168"/>
        </w:tabs>
        <w:spacing w:before="0" w:line="276" w:lineRule="auto"/>
        <w:ind w:right="138" w:firstLine="0"/>
        <w:jc w:val="both"/>
        <w:rPr>
          <w:rFonts w:ascii="Arial" w:hAnsi="Arial" w:cs="Arial"/>
          <w:sz w:val="24"/>
          <w:szCs w:val="24"/>
        </w:rPr>
      </w:pPr>
      <w:r w:rsidRPr="00EF3AAD">
        <w:rPr>
          <w:rFonts w:ascii="Arial" w:hAnsi="Arial" w:cs="Arial"/>
          <w:sz w:val="24"/>
          <w:szCs w:val="24"/>
        </w:rPr>
        <w:t>- Documento de Oficialização de Demanda,</w:t>
      </w:r>
      <w:r w:rsidRPr="00EF3AAD">
        <w:rPr>
          <w:rFonts w:ascii="Arial" w:hAnsi="Arial" w:cs="Arial"/>
          <w:spacing w:val="-2"/>
          <w:sz w:val="24"/>
          <w:szCs w:val="24"/>
        </w:rPr>
        <w:t xml:space="preserve"> </w:t>
      </w:r>
      <w:r w:rsidRPr="00EF3AAD">
        <w:rPr>
          <w:rFonts w:ascii="Arial" w:hAnsi="Arial" w:cs="Arial"/>
          <w:sz w:val="24"/>
          <w:szCs w:val="24"/>
        </w:rPr>
        <w:t>Estudo Técnico Preliminar da Contratação, Termo de Referência ou Projeto Básico no dia útil imediatamente subsequente ao da divulgação</w:t>
      </w:r>
      <w:r w:rsidRPr="00EF3AAD">
        <w:rPr>
          <w:rFonts w:ascii="Arial" w:hAnsi="Arial" w:cs="Arial"/>
          <w:spacing w:val="-5"/>
          <w:sz w:val="24"/>
          <w:szCs w:val="24"/>
        </w:rPr>
        <w:t xml:space="preserve"> </w:t>
      </w:r>
      <w:r w:rsidRPr="00EF3AAD">
        <w:rPr>
          <w:rFonts w:ascii="Arial" w:hAnsi="Arial" w:cs="Arial"/>
          <w:sz w:val="24"/>
          <w:szCs w:val="24"/>
        </w:rPr>
        <w:t>do</w:t>
      </w:r>
      <w:r w:rsidRPr="00EF3AAD">
        <w:rPr>
          <w:rFonts w:ascii="Arial" w:hAnsi="Arial" w:cs="Arial"/>
          <w:spacing w:val="-3"/>
          <w:sz w:val="24"/>
          <w:szCs w:val="24"/>
        </w:rPr>
        <w:t xml:space="preserve"> </w:t>
      </w:r>
      <w:r w:rsidRPr="00EF3AAD">
        <w:rPr>
          <w:rFonts w:ascii="Arial" w:hAnsi="Arial" w:cs="Arial"/>
          <w:sz w:val="24"/>
          <w:szCs w:val="24"/>
        </w:rPr>
        <w:t>aviso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1"/>
          <w:sz w:val="24"/>
          <w:szCs w:val="24"/>
        </w:rPr>
        <w:t xml:space="preserve"> </w:t>
      </w:r>
      <w:r w:rsidRPr="00EF3AAD">
        <w:rPr>
          <w:rFonts w:ascii="Arial" w:hAnsi="Arial" w:cs="Arial"/>
          <w:sz w:val="24"/>
          <w:szCs w:val="24"/>
        </w:rPr>
        <w:t>licitação,</w:t>
      </w:r>
      <w:r w:rsidRPr="00EF3AAD">
        <w:rPr>
          <w:rFonts w:ascii="Arial" w:hAnsi="Arial" w:cs="Arial"/>
          <w:spacing w:val="-3"/>
          <w:sz w:val="24"/>
          <w:szCs w:val="24"/>
        </w:rPr>
        <w:t xml:space="preserve"> </w:t>
      </w:r>
      <w:r w:rsidRPr="00EF3AAD">
        <w:rPr>
          <w:rFonts w:ascii="Arial" w:hAnsi="Arial" w:cs="Arial"/>
          <w:sz w:val="24"/>
          <w:szCs w:val="24"/>
        </w:rPr>
        <w:t>nos</w:t>
      </w:r>
      <w:r w:rsidRPr="00EF3AAD">
        <w:rPr>
          <w:rFonts w:ascii="Arial" w:hAnsi="Arial" w:cs="Arial"/>
          <w:spacing w:val="-1"/>
          <w:sz w:val="24"/>
          <w:szCs w:val="24"/>
        </w:rPr>
        <w:t xml:space="preserve"> </w:t>
      </w:r>
      <w:r w:rsidRPr="00EF3AAD">
        <w:rPr>
          <w:rFonts w:ascii="Arial" w:hAnsi="Arial" w:cs="Arial"/>
          <w:sz w:val="24"/>
          <w:szCs w:val="24"/>
        </w:rPr>
        <w:t>termos</w:t>
      </w:r>
      <w:r w:rsidRPr="00EF3AAD">
        <w:rPr>
          <w:rFonts w:ascii="Arial" w:hAnsi="Arial" w:cs="Arial"/>
          <w:spacing w:val="1"/>
          <w:sz w:val="24"/>
          <w:szCs w:val="24"/>
        </w:rPr>
        <w:t xml:space="preserve"> </w:t>
      </w:r>
      <w:r w:rsidRPr="00EF3AAD">
        <w:rPr>
          <w:rFonts w:ascii="Arial" w:hAnsi="Arial" w:cs="Arial"/>
          <w:sz w:val="24"/>
          <w:szCs w:val="24"/>
        </w:rPr>
        <w:t>do</w:t>
      </w:r>
      <w:r w:rsidRPr="00EF3AAD">
        <w:rPr>
          <w:rFonts w:ascii="Arial" w:hAnsi="Arial" w:cs="Arial"/>
          <w:spacing w:val="-3"/>
          <w:sz w:val="24"/>
          <w:szCs w:val="24"/>
        </w:rPr>
        <w:t xml:space="preserve"> </w:t>
      </w:r>
      <w:r w:rsidRPr="00EF3AAD">
        <w:rPr>
          <w:rFonts w:ascii="Arial" w:hAnsi="Arial" w:cs="Arial"/>
          <w:sz w:val="24"/>
          <w:szCs w:val="24"/>
        </w:rPr>
        <w:t>artigo</w:t>
      </w:r>
      <w:r w:rsidRPr="00EF3AAD">
        <w:rPr>
          <w:rFonts w:ascii="Arial" w:hAnsi="Arial" w:cs="Arial"/>
          <w:spacing w:val="-3"/>
          <w:sz w:val="24"/>
          <w:szCs w:val="24"/>
        </w:rPr>
        <w:t xml:space="preserve"> </w:t>
      </w:r>
      <w:r w:rsidRPr="00EF3AAD">
        <w:rPr>
          <w:rFonts w:ascii="Arial" w:hAnsi="Arial" w:cs="Arial"/>
          <w:sz w:val="24"/>
          <w:szCs w:val="24"/>
        </w:rPr>
        <w:t>6º,</w:t>
      </w:r>
      <w:r w:rsidRPr="00EF3AAD">
        <w:rPr>
          <w:rFonts w:ascii="Arial" w:hAnsi="Arial" w:cs="Arial"/>
          <w:spacing w:val="-3"/>
          <w:sz w:val="24"/>
          <w:szCs w:val="24"/>
        </w:rPr>
        <w:t xml:space="preserve"> </w:t>
      </w:r>
      <w:r w:rsidRPr="00EF3AAD">
        <w:rPr>
          <w:rFonts w:ascii="Arial" w:hAnsi="Arial" w:cs="Arial"/>
          <w:sz w:val="24"/>
          <w:szCs w:val="24"/>
        </w:rPr>
        <w:t>§4º</w:t>
      </w:r>
      <w:r w:rsidRPr="00EF3AAD">
        <w:rPr>
          <w:rFonts w:ascii="Arial" w:hAnsi="Arial" w:cs="Arial"/>
          <w:spacing w:val="-2"/>
          <w:sz w:val="24"/>
          <w:szCs w:val="24"/>
        </w:rPr>
        <w:t xml:space="preserve"> </w:t>
      </w:r>
      <w:r w:rsidRPr="00EF3AAD">
        <w:rPr>
          <w:rFonts w:ascii="Arial" w:hAnsi="Arial" w:cs="Arial"/>
          <w:sz w:val="24"/>
          <w:szCs w:val="24"/>
        </w:rPr>
        <w:t>da IN</w:t>
      </w:r>
      <w:r w:rsidRPr="00EF3AAD">
        <w:rPr>
          <w:rFonts w:ascii="Arial" w:hAnsi="Arial" w:cs="Arial"/>
          <w:spacing w:val="-1"/>
          <w:sz w:val="24"/>
          <w:szCs w:val="24"/>
        </w:rPr>
        <w:t xml:space="preserve"> </w:t>
      </w:r>
      <w:r w:rsidRPr="00EF3AAD">
        <w:rPr>
          <w:rFonts w:ascii="Arial" w:hAnsi="Arial" w:cs="Arial"/>
          <w:sz w:val="24"/>
          <w:szCs w:val="24"/>
        </w:rPr>
        <w:t>TCE-PI nº</w:t>
      </w:r>
      <w:r w:rsidRPr="00EF3AAD">
        <w:rPr>
          <w:rFonts w:ascii="Arial" w:hAnsi="Arial" w:cs="Arial"/>
          <w:spacing w:val="-1"/>
          <w:sz w:val="24"/>
          <w:szCs w:val="24"/>
        </w:rPr>
        <w:t xml:space="preserve"> </w:t>
      </w:r>
      <w:r w:rsidRPr="00EF3AAD">
        <w:rPr>
          <w:rFonts w:ascii="Arial" w:hAnsi="Arial" w:cs="Arial"/>
          <w:spacing w:val="-2"/>
          <w:sz w:val="24"/>
          <w:szCs w:val="24"/>
        </w:rPr>
        <w:t>06/2017.</w:t>
      </w:r>
    </w:p>
    <w:p w:rsidR="00CD2F77" w:rsidRPr="00EF3AAD" w:rsidRDefault="005F4537" w:rsidP="003D4489">
      <w:pPr>
        <w:pStyle w:val="PargrafodaLista"/>
        <w:numPr>
          <w:ilvl w:val="0"/>
          <w:numId w:val="6"/>
        </w:numPr>
        <w:tabs>
          <w:tab w:val="left" w:pos="267"/>
        </w:tabs>
        <w:spacing w:line="276" w:lineRule="auto"/>
        <w:ind w:right="140" w:firstLine="0"/>
        <w:jc w:val="both"/>
        <w:rPr>
          <w:rFonts w:ascii="Arial" w:hAnsi="Arial" w:cs="Arial"/>
          <w:sz w:val="24"/>
          <w:szCs w:val="24"/>
        </w:rPr>
      </w:pPr>
      <w:r w:rsidRPr="00EF3AAD">
        <w:rPr>
          <w:rFonts w:ascii="Arial" w:hAnsi="Arial" w:cs="Arial"/>
          <w:sz w:val="24"/>
          <w:szCs w:val="24"/>
        </w:rPr>
        <w:t>- O inteiro teor do contrato e seus Termos Aditivos, se houver, até o décimo dia útil do mês seguinte ao da assinatura do instrumento, nos termos do artigo 10, §3º da IN TCE-PI nº 06/2017.</w:t>
      </w:r>
    </w:p>
    <w:p w:rsidR="00CD2F77" w:rsidRPr="00EF3AAD" w:rsidRDefault="005F4537" w:rsidP="003D4489">
      <w:pPr>
        <w:pStyle w:val="Corpodetexto"/>
        <w:spacing w:before="199" w:line="276" w:lineRule="auto"/>
        <w:ind w:right="148"/>
        <w:rPr>
          <w:rFonts w:ascii="Arial" w:hAnsi="Arial" w:cs="Arial"/>
        </w:rPr>
      </w:pPr>
      <w:r w:rsidRPr="006E4C02">
        <w:rPr>
          <w:rFonts w:ascii="Arial" w:hAnsi="Arial" w:cs="Arial"/>
        </w:rPr>
        <w:t>Parágrafo único.</w:t>
      </w:r>
      <w:r w:rsidRPr="00EF3AAD">
        <w:rPr>
          <w:rFonts w:ascii="Arial" w:hAnsi="Arial" w:cs="Arial"/>
        </w:rPr>
        <w:t xml:space="preserve"> O disposto neste artigo é facultativo para os contratos assinados até a data prevista no art. 46 desta norma.</w:t>
      </w:r>
    </w:p>
    <w:p w:rsidR="00CD2F77" w:rsidRPr="00EF3AAD" w:rsidRDefault="008A1F63" w:rsidP="00D42DE3">
      <w:pPr>
        <w:pStyle w:val="Corpodetexto"/>
        <w:spacing w:before="201"/>
        <w:ind w:left="7" w:right="144"/>
        <w:jc w:val="center"/>
        <w:rPr>
          <w:rFonts w:ascii="Arial" w:hAnsi="Arial" w:cs="Arial"/>
          <w:b/>
        </w:rPr>
      </w:pPr>
      <w:r w:rsidRPr="00EF3AAD">
        <w:rPr>
          <w:rFonts w:ascii="Arial" w:hAnsi="Arial" w:cs="Arial"/>
          <w:b/>
        </w:rPr>
        <w:t>Subseção V</w:t>
      </w:r>
    </w:p>
    <w:p w:rsidR="00CD2F77" w:rsidRPr="00EF3AAD" w:rsidRDefault="008A1F63" w:rsidP="00D42DE3">
      <w:pPr>
        <w:pStyle w:val="Corpodetexto"/>
        <w:spacing w:before="201"/>
        <w:ind w:left="7" w:right="144"/>
        <w:jc w:val="center"/>
        <w:rPr>
          <w:rFonts w:ascii="Arial" w:hAnsi="Arial" w:cs="Arial"/>
          <w:b/>
        </w:rPr>
      </w:pPr>
      <w:r w:rsidRPr="00EF3AAD">
        <w:rPr>
          <w:rFonts w:ascii="Arial" w:hAnsi="Arial" w:cs="Arial"/>
          <w:b/>
        </w:rPr>
        <w:t xml:space="preserve">Da Transição </w:t>
      </w:r>
      <w:r>
        <w:rPr>
          <w:rFonts w:ascii="Arial" w:hAnsi="Arial" w:cs="Arial"/>
          <w:b/>
        </w:rPr>
        <w:t>e</w:t>
      </w:r>
      <w:r w:rsidRPr="00EF3AAD">
        <w:rPr>
          <w:rFonts w:ascii="Arial" w:hAnsi="Arial" w:cs="Arial"/>
          <w:b/>
        </w:rPr>
        <w:t xml:space="preserve"> Do Encerramento Contratual</w:t>
      </w:r>
    </w:p>
    <w:p w:rsidR="00CD2F77" w:rsidRPr="00EF3AAD" w:rsidRDefault="005F4537" w:rsidP="003D4489">
      <w:pPr>
        <w:pStyle w:val="Corpodetexto"/>
        <w:spacing w:before="243" w:line="276" w:lineRule="auto"/>
        <w:ind w:right="143"/>
        <w:rPr>
          <w:rFonts w:ascii="Arial" w:hAnsi="Arial" w:cs="Arial"/>
        </w:rPr>
      </w:pPr>
      <w:r w:rsidRPr="006E4C02">
        <w:rPr>
          <w:rFonts w:ascii="Arial" w:hAnsi="Arial" w:cs="Arial"/>
        </w:rPr>
        <w:t>Art. 35.</w:t>
      </w:r>
      <w:r w:rsidRPr="00EF3AAD">
        <w:rPr>
          <w:rFonts w:ascii="Arial" w:hAnsi="Arial" w:cs="Arial"/>
        </w:rPr>
        <w:t xml:space="preserve"> As atividades de transição contratual, quando aplicáveis, e de encerramento do contrato deverão observar, quando possível:</w:t>
      </w:r>
    </w:p>
    <w:p w:rsidR="00CD2F77" w:rsidRPr="00EF3AAD" w:rsidRDefault="005F4537" w:rsidP="003D4489">
      <w:pPr>
        <w:pStyle w:val="PargrafodaLista"/>
        <w:numPr>
          <w:ilvl w:val="0"/>
          <w:numId w:val="5"/>
        </w:numPr>
        <w:tabs>
          <w:tab w:val="left" w:pos="211"/>
        </w:tabs>
        <w:spacing w:line="273" w:lineRule="auto"/>
        <w:ind w:right="147" w:firstLine="0"/>
        <w:jc w:val="both"/>
        <w:rPr>
          <w:rFonts w:ascii="Arial" w:hAnsi="Arial" w:cs="Arial"/>
          <w:sz w:val="24"/>
          <w:szCs w:val="24"/>
        </w:rPr>
      </w:pPr>
      <w:r w:rsidRPr="00EF3AAD">
        <w:rPr>
          <w:rFonts w:ascii="Arial" w:hAnsi="Arial" w:cs="Arial"/>
          <w:sz w:val="24"/>
          <w:szCs w:val="24"/>
        </w:rPr>
        <w:t>- a manutenção dos recursos materiais e humanos necessários à continuidade do negócio por parte da Administração;</w:t>
      </w:r>
    </w:p>
    <w:p w:rsidR="00CD2F77" w:rsidRPr="00EF3AAD" w:rsidRDefault="005F4537" w:rsidP="003D4489">
      <w:pPr>
        <w:pStyle w:val="PargrafodaLista"/>
        <w:numPr>
          <w:ilvl w:val="0"/>
          <w:numId w:val="5"/>
        </w:numPr>
        <w:tabs>
          <w:tab w:val="left" w:pos="252"/>
        </w:tabs>
        <w:spacing w:before="206"/>
        <w:ind w:left="252" w:hanging="251"/>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entrega</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versões</w:t>
      </w:r>
      <w:r w:rsidRPr="00EF3AAD">
        <w:rPr>
          <w:rFonts w:ascii="Arial" w:hAnsi="Arial" w:cs="Arial"/>
          <w:spacing w:val="-1"/>
          <w:sz w:val="24"/>
          <w:szCs w:val="24"/>
        </w:rPr>
        <w:t xml:space="preserve"> </w:t>
      </w:r>
      <w:r w:rsidRPr="00EF3AAD">
        <w:rPr>
          <w:rFonts w:ascii="Arial" w:hAnsi="Arial" w:cs="Arial"/>
          <w:sz w:val="24"/>
          <w:szCs w:val="24"/>
        </w:rPr>
        <w:t>finais</w:t>
      </w:r>
      <w:r w:rsidRPr="00EF3AAD">
        <w:rPr>
          <w:rFonts w:ascii="Arial" w:hAnsi="Arial" w:cs="Arial"/>
          <w:spacing w:val="-1"/>
          <w:sz w:val="24"/>
          <w:szCs w:val="24"/>
        </w:rPr>
        <w:t xml:space="preserve"> </w:t>
      </w:r>
      <w:r w:rsidRPr="00EF3AAD">
        <w:rPr>
          <w:rFonts w:ascii="Arial" w:hAnsi="Arial" w:cs="Arial"/>
          <w:sz w:val="24"/>
          <w:szCs w:val="24"/>
        </w:rPr>
        <w:t>dos</w:t>
      </w:r>
      <w:r w:rsidRPr="00EF3AAD">
        <w:rPr>
          <w:rFonts w:ascii="Arial" w:hAnsi="Arial" w:cs="Arial"/>
          <w:spacing w:val="-2"/>
          <w:sz w:val="24"/>
          <w:szCs w:val="24"/>
        </w:rPr>
        <w:t xml:space="preserve"> </w:t>
      </w:r>
      <w:r w:rsidRPr="00EF3AAD">
        <w:rPr>
          <w:rFonts w:ascii="Arial" w:hAnsi="Arial" w:cs="Arial"/>
          <w:sz w:val="24"/>
          <w:szCs w:val="24"/>
        </w:rPr>
        <w:t>produtos e</w:t>
      </w:r>
      <w:r w:rsidRPr="00EF3AAD">
        <w:rPr>
          <w:rFonts w:ascii="Arial" w:hAnsi="Arial" w:cs="Arial"/>
          <w:spacing w:val="-2"/>
          <w:sz w:val="24"/>
          <w:szCs w:val="24"/>
        </w:rPr>
        <w:t xml:space="preserve"> </w:t>
      </w:r>
      <w:r w:rsidRPr="00EF3AAD">
        <w:rPr>
          <w:rFonts w:ascii="Arial" w:hAnsi="Arial" w:cs="Arial"/>
          <w:sz w:val="24"/>
          <w:szCs w:val="24"/>
        </w:rPr>
        <w:t>da</w:t>
      </w:r>
      <w:r w:rsidRPr="00EF3AAD">
        <w:rPr>
          <w:rFonts w:ascii="Arial" w:hAnsi="Arial" w:cs="Arial"/>
          <w:spacing w:val="-1"/>
          <w:sz w:val="24"/>
          <w:szCs w:val="24"/>
        </w:rPr>
        <w:t xml:space="preserve"> </w:t>
      </w:r>
      <w:r w:rsidRPr="00EF3AAD">
        <w:rPr>
          <w:rFonts w:ascii="Arial" w:hAnsi="Arial" w:cs="Arial"/>
          <w:spacing w:val="-2"/>
          <w:sz w:val="24"/>
          <w:szCs w:val="24"/>
        </w:rPr>
        <w:t>documentação;</w:t>
      </w:r>
    </w:p>
    <w:p w:rsidR="00CD2F77" w:rsidRPr="00EF3AAD" w:rsidRDefault="005F4537" w:rsidP="003D4489">
      <w:pPr>
        <w:pStyle w:val="PargrafodaLista"/>
        <w:numPr>
          <w:ilvl w:val="0"/>
          <w:numId w:val="5"/>
        </w:numPr>
        <w:tabs>
          <w:tab w:val="left" w:pos="397"/>
        </w:tabs>
        <w:spacing w:before="244" w:line="276" w:lineRule="auto"/>
        <w:ind w:right="149" w:firstLine="0"/>
        <w:jc w:val="both"/>
        <w:rPr>
          <w:rFonts w:ascii="Arial" w:hAnsi="Arial" w:cs="Arial"/>
          <w:sz w:val="24"/>
          <w:szCs w:val="24"/>
        </w:rPr>
      </w:pPr>
      <w:r w:rsidRPr="00EF3AAD">
        <w:rPr>
          <w:rFonts w:ascii="Arial" w:hAnsi="Arial" w:cs="Arial"/>
          <w:sz w:val="24"/>
          <w:szCs w:val="24"/>
        </w:rPr>
        <w:t>-</w:t>
      </w:r>
      <w:r w:rsidRPr="00EF3AAD">
        <w:rPr>
          <w:rFonts w:ascii="Arial" w:hAnsi="Arial" w:cs="Arial"/>
          <w:spacing w:val="40"/>
          <w:sz w:val="24"/>
          <w:szCs w:val="24"/>
        </w:rPr>
        <w:t xml:space="preserve"> </w:t>
      </w:r>
      <w:r w:rsidRPr="00EF3AAD">
        <w:rPr>
          <w:rFonts w:ascii="Arial" w:hAnsi="Arial" w:cs="Arial"/>
          <w:sz w:val="24"/>
          <w:szCs w:val="24"/>
        </w:rPr>
        <w:t>a</w:t>
      </w:r>
      <w:r w:rsidRPr="00EF3AAD">
        <w:rPr>
          <w:rFonts w:ascii="Arial" w:hAnsi="Arial" w:cs="Arial"/>
          <w:spacing w:val="40"/>
          <w:sz w:val="24"/>
          <w:szCs w:val="24"/>
        </w:rPr>
        <w:t xml:space="preserve"> </w:t>
      </w:r>
      <w:r w:rsidRPr="00EF3AAD">
        <w:rPr>
          <w:rFonts w:ascii="Arial" w:hAnsi="Arial" w:cs="Arial"/>
          <w:sz w:val="24"/>
          <w:szCs w:val="24"/>
        </w:rPr>
        <w:t>transferência</w:t>
      </w:r>
      <w:r w:rsidRPr="00EF3AAD">
        <w:rPr>
          <w:rFonts w:ascii="Arial" w:hAnsi="Arial" w:cs="Arial"/>
          <w:spacing w:val="40"/>
          <w:sz w:val="24"/>
          <w:szCs w:val="24"/>
        </w:rPr>
        <w:t xml:space="preserve"> </w:t>
      </w:r>
      <w:r w:rsidRPr="00EF3AAD">
        <w:rPr>
          <w:rFonts w:ascii="Arial" w:hAnsi="Arial" w:cs="Arial"/>
          <w:sz w:val="24"/>
          <w:szCs w:val="24"/>
        </w:rPr>
        <w:t>final</w:t>
      </w:r>
      <w:r w:rsidRPr="00EF3AAD">
        <w:rPr>
          <w:rFonts w:ascii="Arial" w:hAnsi="Arial" w:cs="Arial"/>
          <w:spacing w:val="40"/>
          <w:sz w:val="24"/>
          <w:szCs w:val="24"/>
        </w:rPr>
        <w:t xml:space="preserve"> </w:t>
      </w:r>
      <w:r w:rsidRPr="00EF3AAD">
        <w:rPr>
          <w:rFonts w:ascii="Arial" w:hAnsi="Arial" w:cs="Arial"/>
          <w:sz w:val="24"/>
          <w:szCs w:val="24"/>
        </w:rPr>
        <w:t>de</w:t>
      </w:r>
      <w:r w:rsidRPr="00EF3AAD">
        <w:rPr>
          <w:rFonts w:ascii="Arial" w:hAnsi="Arial" w:cs="Arial"/>
          <w:spacing w:val="40"/>
          <w:sz w:val="24"/>
          <w:szCs w:val="24"/>
        </w:rPr>
        <w:t xml:space="preserve"> </w:t>
      </w:r>
      <w:r w:rsidRPr="00EF3AAD">
        <w:rPr>
          <w:rFonts w:ascii="Arial" w:hAnsi="Arial" w:cs="Arial"/>
          <w:sz w:val="24"/>
          <w:szCs w:val="24"/>
        </w:rPr>
        <w:t>conhecimentos</w:t>
      </w:r>
      <w:r w:rsidRPr="00EF3AAD">
        <w:rPr>
          <w:rFonts w:ascii="Arial" w:hAnsi="Arial" w:cs="Arial"/>
          <w:spacing w:val="40"/>
          <w:sz w:val="24"/>
          <w:szCs w:val="24"/>
        </w:rPr>
        <w:t xml:space="preserve"> </w:t>
      </w:r>
      <w:r w:rsidRPr="00EF3AAD">
        <w:rPr>
          <w:rFonts w:ascii="Arial" w:hAnsi="Arial" w:cs="Arial"/>
          <w:sz w:val="24"/>
          <w:szCs w:val="24"/>
        </w:rPr>
        <w:t>sobre</w:t>
      </w:r>
      <w:r w:rsidRPr="00EF3AAD">
        <w:rPr>
          <w:rFonts w:ascii="Arial" w:hAnsi="Arial" w:cs="Arial"/>
          <w:spacing w:val="40"/>
          <w:sz w:val="24"/>
          <w:szCs w:val="24"/>
        </w:rPr>
        <w:t xml:space="preserve"> </w:t>
      </w:r>
      <w:r w:rsidRPr="00EF3AAD">
        <w:rPr>
          <w:rFonts w:ascii="Arial" w:hAnsi="Arial" w:cs="Arial"/>
          <w:sz w:val="24"/>
          <w:szCs w:val="24"/>
        </w:rPr>
        <w:t>a</w:t>
      </w:r>
      <w:r w:rsidRPr="00EF3AAD">
        <w:rPr>
          <w:rFonts w:ascii="Arial" w:hAnsi="Arial" w:cs="Arial"/>
          <w:spacing w:val="40"/>
          <w:sz w:val="24"/>
          <w:szCs w:val="24"/>
        </w:rPr>
        <w:t xml:space="preserve"> </w:t>
      </w:r>
      <w:r w:rsidRPr="00EF3AAD">
        <w:rPr>
          <w:rFonts w:ascii="Arial" w:hAnsi="Arial" w:cs="Arial"/>
          <w:sz w:val="24"/>
          <w:szCs w:val="24"/>
        </w:rPr>
        <w:t>execução</w:t>
      </w:r>
      <w:r w:rsidRPr="00EF3AAD">
        <w:rPr>
          <w:rFonts w:ascii="Arial" w:hAnsi="Arial" w:cs="Arial"/>
          <w:spacing w:val="40"/>
          <w:sz w:val="24"/>
          <w:szCs w:val="24"/>
        </w:rPr>
        <w:t xml:space="preserve"> </w:t>
      </w:r>
      <w:r w:rsidRPr="00EF3AAD">
        <w:rPr>
          <w:rFonts w:ascii="Arial" w:hAnsi="Arial" w:cs="Arial"/>
          <w:sz w:val="24"/>
          <w:szCs w:val="24"/>
        </w:rPr>
        <w:t>e</w:t>
      </w:r>
      <w:r w:rsidRPr="00EF3AAD">
        <w:rPr>
          <w:rFonts w:ascii="Arial" w:hAnsi="Arial" w:cs="Arial"/>
          <w:spacing w:val="40"/>
          <w:sz w:val="24"/>
          <w:szCs w:val="24"/>
        </w:rPr>
        <w:t xml:space="preserve"> </w:t>
      </w:r>
      <w:r w:rsidRPr="00EF3AAD">
        <w:rPr>
          <w:rFonts w:ascii="Arial" w:hAnsi="Arial" w:cs="Arial"/>
          <w:sz w:val="24"/>
          <w:szCs w:val="24"/>
        </w:rPr>
        <w:t>a</w:t>
      </w:r>
      <w:r w:rsidRPr="00EF3AAD">
        <w:rPr>
          <w:rFonts w:ascii="Arial" w:hAnsi="Arial" w:cs="Arial"/>
          <w:spacing w:val="40"/>
          <w:sz w:val="24"/>
          <w:szCs w:val="24"/>
        </w:rPr>
        <w:t xml:space="preserve"> </w:t>
      </w:r>
      <w:r w:rsidRPr="00EF3AAD">
        <w:rPr>
          <w:rFonts w:ascii="Arial" w:hAnsi="Arial" w:cs="Arial"/>
          <w:sz w:val="24"/>
          <w:szCs w:val="24"/>
        </w:rPr>
        <w:t>manutenção</w:t>
      </w:r>
      <w:r w:rsidRPr="00EF3AAD">
        <w:rPr>
          <w:rFonts w:ascii="Arial" w:hAnsi="Arial" w:cs="Arial"/>
          <w:spacing w:val="40"/>
          <w:sz w:val="24"/>
          <w:szCs w:val="24"/>
        </w:rPr>
        <w:t xml:space="preserve"> </w:t>
      </w:r>
      <w:r w:rsidRPr="00EF3AAD">
        <w:rPr>
          <w:rFonts w:ascii="Arial" w:hAnsi="Arial" w:cs="Arial"/>
          <w:sz w:val="24"/>
          <w:szCs w:val="24"/>
        </w:rPr>
        <w:t>da solução de TIC;</w:t>
      </w:r>
    </w:p>
    <w:p w:rsidR="00CD2F77" w:rsidRPr="00EF3AAD" w:rsidRDefault="005F4537" w:rsidP="003D4489">
      <w:pPr>
        <w:pStyle w:val="PargrafodaLista"/>
        <w:numPr>
          <w:ilvl w:val="0"/>
          <w:numId w:val="5"/>
        </w:numPr>
        <w:tabs>
          <w:tab w:val="left" w:pos="307"/>
        </w:tabs>
        <w:ind w:left="307" w:hanging="306"/>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devolução</w:t>
      </w:r>
      <w:r w:rsidRPr="00EF3AAD">
        <w:rPr>
          <w:rFonts w:ascii="Arial" w:hAnsi="Arial" w:cs="Arial"/>
          <w:spacing w:val="-3"/>
          <w:sz w:val="24"/>
          <w:szCs w:val="24"/>
        </w:rPr>
        <w:t xml:space="preserve"> </w:t>
      </w:r>
      <w:r w:rsidRPr="00EF3AAD">
        <w:rPr>
          <w:rFonts w:ascii="Arial" w:hAnsi="Arial" w:cs="Arial"/>
          <w:sz w:val="24"/>
          <w:szCs w:val="24"/>
        </w:rPr>
        <w:t xml:space="preserve">de </w:t>
      </w:r>
      <w:r w:rsidRPr="00EF3AAD">
        <w:rPr>
          <w:rFonts w:ascii="Arial" w:hAnsi="Arial" w:cs="Arial"/>
          <w:spacing w:val="-2"/>
          <w:sz w:val="24"/>
          <w:szCs w:val="24"/>
        </w:rPr>
        <w:t>recursos;</w:t>
      </w:r>
    </w:p>
    <w:p w:rsidR="00CD2F77" w:rsidRPr="00EF3AAD" w:rsidRDefault="005F4537" w:rsidP="003D4489">
      <w:pPr>
        <w:pStyle w:val="PargrafodaLista"/>
        <w:numPr>
          <w:ilvl w:val="0"/>
          <w:numId w:val="5"/>
        </w:numPr>
        <w:tabs>
          <w:tab w:val="left" w:pos="219"/>
        </w:tabs>
        <w:spacing w:before="243"/>
        <w:ind w:left="219" w:hanging="218"/>
        <w:jc w:val="both"/>
        <w:rPr>
          <w:rFonts w:ascii="Arial" w:hAnsi="Arial" w:cs="Arial"/>
          <w:sz w:val="24"/>
          <w:szCs w:val="24"/>
        </w:rPr>
      </w:pPr>
      <w:r w:rsidRPr="00EF3AAD">
        <w:rPr>
          <w:rFonts w:ascii="Arial" w:hAnsi="Arial" w:cs="Arial"/>
          <w:sz w:val="24"/>
          <w:szCs w:val="24"/>
        </w:rPr>
        <w:lastRenderedPageBreak/>
        <w:t>-</w:t>
      </w:r>
      <w:r w:rsidRPr="00EF3AAD">
        <w:rPr>
          <w:rFonts w:ascii="Arial" w:hAnsi="Arial" w:cs="Arial"/>
          <w:spacing w:val="-4"/>
          <w:sz w:val="24"/>
          <w:szCs w:val="24"/>
        </w:rPr>
        <w:t xml:space="preserve"> </w:t>
      </w:r>
      <w:r w:rsidRPr="00EF3AAD">
        <w:rPr>
          <w:rFonts w:ascii="Arial" w:hAnsi="Arial" w:cs="Arial"/>
          <w:sz w:val="24"/>
          <w:szCs w:val="24"/>
        </w:rPr>
        <w:t>a</w:t>
      </w:r>
      <w:r w:rsidRPr="00EF3AAD">
        <w:rPr>
          <w:rFonts w:ascii="Arial" w:hAnsi="Arial" w:cs="Arial"/>
          <w:spacing w:val="-1"/>
          <w:sz w:val="24"/>
          <w:szCs w:val="24"/>
        </w:rPr>
        <w:t xml:space="preserve"> </w:t>
      </w:r>
      <w:r w:rsidRPr="00EF3AAD">
        <w:rPr>
          <w:rFonts w:ascii="Arial" w:hAnsi="Arial" w:cs="Arial"/>
          <w:sz w:val="24"/>
          <w:szCs w:val="24"/>
        </w:rPr>
        <w:t>revogação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perfis</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acesso;</w:t>
      </w:r>
      <w:r w:rsidRPr="00EF3AAD">
        <w:rPr>
          <w:rFonts w:ascii="Arial" w:hAnsi="Arial" w:cs="Arial"/>
          <w:spacing w:val="-3"/>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0"/>
          <w:numId w:val="5"/>
        </w:numPr>
        <w:tabs>
          <w:tab w:val="left" w:pos="306"/>
        </w:tabs>
        <w:spacing w:before="243"/>
        <w:ind w:left="306" w:hanging="305"/>
        <w:jc w:val="both"/>
        <w:rPr>
          <w:rFonts w:ascii="Arial" w:hAnsi="Arial" w:cs="Arial"/>
          <w:sz w:val="24"/>
          <w:szCs w:val="24"/>
        </w:rPr>
      </w:pPr>
      <w:r w:rsidRPr="00EF3AAD">
        <w:rPr>
          <w:rFonts w:ascii="Arial" w:hAnsi="Arial" w:cs="Arial"/>
          <w:sz w:val="24"/>
          <w:szCs w:val="24"/>
        </w:rPr>
        <w:t>–</w:t>
      </w:r>
      <w:r w:rsidRPr="00EF3AAD">
        <w:rPr>
          <w:rFonts w:ascii="Arial" w:hAnsi="Arial" w:cs="Arial"/>
          <w:spacing w:val="-3"/>
          <w:sz w:val="24"/>
          <w:szCs w:val="24"/>
        </w:rPr>
        <w:t xml:space="preserve"> </w:t>
      </w:r>
      <w:r w:rsidRPr="00EF3AAD">
        <w:rPr>
          <w:rFonts w:ascii="Arial" w:hAnsi="Arial" w:cs="Arial"/>
          <w:sz w:val="24"/>
          <w:szCs w:val="24"/>
        </w:rPr>
        <w:t>outras</w:t>
      </w:r>
      <w:r w:rsidRPr="00EF3AAD">
        <w:rPr>
          <w:rFonts w:ascii="Arial" w:hAnsi="Arial" w:cs="Arial"/>
          <w:spacing w:val="-3"/>
          <w:sz w:val="24"/>
          <w:szCs w:val="24"/>
        </w:rPr>
        <w:t xml:space="preserve"> </w:t>
      </w:r>
      <w:r w:rsidRPr="00EF3AAD">
        <w:rPr>
          <w:rFonts w:ascii="Arial" w:hAnsi="Arial" w:cs="Arial"/>
          <w:sz w:val="24"/>
          <w:szCs w:val="24"/>
        </w:rPr>
        <w:t>obrigações</w:t>
      </w:r>
      <w:r w:rsidRPr="00EF3AAD">
        <w:rPr>
          <w:rFonts w:ascii="Arial" w:hAnsi="Arial" w:cs="Arial"/>
          <w:spacing w:val="-3"/>
          <w:sz w:val="24"/>
          <w:szCs w:val="24"/>
        </w:rPr>
        <w:t xml:space="preserve"> </w:t>
      </w:r>
      <w:r w:rsidRPr="00EF3AAD">
        <w:rPr>
          <w:rFonts w:ascii="Arial" w:hAnsi="Arial" w:cs="Arial"/>
          <w:spacing w:val="-2"/>
          <w:sz w:val="24"/>
          <w:szCs w:val="24"/>
        </w:rPr>
        <w:t>pertinentes.</w:t>
      </w:r>
    </w:p>
    <w:p w:rsidR="00CD2F77" w:rsidRPr="00EF3AAD" w:rsidRDefault="005F4537" w:rsidP="003D4489">
      <w:pPr>
        <w:pStyle w:val="Corpodetexto"/>
        <w:spacing w:before="243" w:line="276" w:lineRule="auto"/>
        <w:ind w:right="138"/>
        <w:rPr>
          <w:rFonts w:ascii="Arial" w:hAnsi="Arial" w:cs="Arial"/>
        </w:rPr>
      </w:pPr>
      <w:r w:rsidRPr="006E4C02">
        <w:rPr>
          <w:rFonts w:ascii="Arial" w:hAnsi="Arial" w:cs="Arial"/>
        </w:rPr>
        <w:t>Art. 36.</w:t>
      </w:r>
      <w:r w:rsidRPr="00EF3AAD">
        <w:rPr>
          <w:rFonts w:ascii="Arial" w:hAnsi="Arial" w:cs="Arial"/>
        </w:rPr>
        <w:t xml:space="preserve"> É recomendável, para fins de renovação contratual, que o Gestor do Contrato, com base no Histórico de Gestão do Contrato e nos princípios da manutenção da necessidade, economicidade e oportunidade da contratação, encaminhe à Área Administrativa, com pelo menos 60 (sessenta) dias de antecedência do término do contrato, a respectiva documentação para o aditamento.</w:t>
      </w:r>
    </w:p>
    <w:p w:rsidR="00CD2F77" w:rsidRPr="00EF3AAD" w:rsidRDefault="005F4537" w:rsidP="003D4489">
      <w:pPr>
        <w:pStyle w:val="Corpodetexto"/>
        <w:spacing w:before="202" w:line="276" w:lineRule="auto"/>
        <w:ind w:right="141"/>
        <w:rPr>
          <w:rFonts w:ascii="Arial" w:hAnsi="Arial" w:cs="Arial"/>
        </w:rPr>
      </w:pPr>
      <w:r w:rsidRPr="006E4C02">
        <w:rPr>
          <w:rFonts w:ascii="Arial" w:hAnsi="Arial" w:cs="Arial"/>
        </w:rPr>
        <w:t>Art. 37.</w:t>
      </w:r>
      <w:r w:rsidRPr="00EF3AAD">
        <w:rPr>
          <w:rFonts w:ascii="Arial" w:hAnsi="Arial" w:cs="Arial"/>
        </w:rPr>
        <w:t xml:space="preserve"> Os produtos de software resultantes de serviços de desenvolvimento serão catalogados pela contratante, observando-se os normativos do Órgão Central do SISP quanto à disponibilização de software público.</w:t>
      </w:r>
    </w:p>
    <w:p w:rsidR="00271A91" w:rsidRPr="00EF3AAD" w:rsidRDefault="00271A91" w:rsidP="00D42DE3">
      <w:pPr>
        <w:pStyle w:val="Corpodetexto"/>
        <w:spacing w:line="276" w:lineRule="auto"/>
        <w:ind w:right="141"/>
        <w:rPr>
          <w:rFonts w:ascii="Arial" w:hAnsi="Arial" w:cs="Arial"/>
        </w:rPr>
      </w:pPr>
    </w:p>
    <w:p w:rsidR="00271A91" w:rsidRPr="00EF3AAD" w:rsidRDefault="008A1F63" w:rsidP="00D42DE3">
      <w:pPr>
        <w:pStyle w:val="Corpodetexto"/>
        <w:spacing w:before="201"/>
        <w:ind w:left="7" w:right="144"/>
        <w:jc w:val="center"/>
        <w:rPr>
          <w:rFonts w:ascii="Arial" w:hAnsi="Arial" w:cs="Arial"/>
          <w:b/>
        </w:rPr>
      </w:pPr>
      <w:r>
        <w:rPr>
          <w:rFonts w:ascii="Arial" w:hAnsi="Arial" w:cs="Arial"/>
          <w:b/>
        </w:rPr>
        <w:t>Seção IV</w:t>
      </w:r>
    </w:p>
    <w:p w:rsidR="00CD2F77" w:rsidRPr="00EF3AAD" w:rsidRDefault="008A1F63" w:rsidP="00D42DE3">
      <w:pPr>
        <w:pStyle w:val="Corpodetexto"/>
        <w:spacing w:before="201"/>
        <w:ind w:left="7" w:right="144"/>
        <w:jc w:val="center"/>
        <w:rPr>
          <w:rFonts w:ascii="Arial" w:hAnsi="Arial" w:cs="Arial"/>
        </w:rPr>
      </w:pPr>
      <w:r>
        <w:rPr>
          <w:rFonts w:ascii="Arial" w:hAnsi="Arial" w:cs="Arial"/>
          <w:b/>
        </w:rPr>
        <w:t>Gerenciamento d</w:t>
      </w:r>
      <w:r w:rsidRPr="00EF3AAD">
        <w:rPr>
          <w:rFonts w:ascii="Arial" w:hAnsi="Arial" w:cs="Arial"/>
          <w:b/>
        </w:rPr>
        <w:t>e Riscos</w:t>
      </w:r>
    </w:p>
    <w:p w:rsidR="00CD2F77" w:rsidRPr="00EF3AAD" w:rsidRDefault="00CD2F77" w:rsidP="003D4489">
      <w:pPr>
        <w:pStyle w:val="Corpodetexto"/>
        <w:spacing w:before="168"/>
        <w:ind w:left="0"/>
        <w:rPr>
          <w:rFonts w:ascii="Arial" w:hAnsi="Arial" w:cs="Arial"/>
        </w:rPr>
      </w:pPr>
    </w:p>
    <w:p w:rsidR="00CD2F77" w:rsidRPr="00EF3AAD" w:rsidRDefault="005F4537" w:rsidP="003D4489">
      <w:pPr>
        <w:pStyle w:val="Corpodetexto"/>
        <w:spacing w:line="276" w:lineRule="auto"/>
        <w:ind w:right="144"/>
        <w:rPr>
          <w:rFonts w:ascii="Arial" w:hAnsi="Arial" w:cs="Arial"/>
        </w:rPr>
      </w:pPr>
      <w:r w:rsidRPr="006E4C02">
        <w:rPr>
          <w:rFonts w:ascii="Arial" w:hAnsi="Arial" w:cs="Arial"/>
        </w:rPr>
        <w:t>Art. 38.</w:t>
      </w:r>
      <w:r w:rsidRPr="00EF3AAD">
        <w:rPr>
          <w:rFonts w:ascii="Arial" w:hAnsi="Arial" w:cs="Arial"/>
          <w:spacing w:val="-3"/>
        </w:rPr>
        <w:t xml:space="preserve"> </w:t>
      </w:r>
      <w:r w:rsidRPr="00EF3AAD">
        <w:rPr>
          <w:rFonts w:ascii="Arial" w:hAnsi="Arial" w:cs="Arial"/>
        </w:rPr>
        <w:t>Recomenda-se</w:t>
      </w:r>
      <w:r w:rsidRPr="00EF3AAD">
        <w:rPr>
          <w:rFonts w:ascii="Arial" w:hAnsi="Arial" w:cs="Arial"/>
          <w:spacing w:val="-3"/>
        </w:rPr>
        <w:t xml:space="preserve"> </w:t>
      </w:r>
      <w:r w:rsidRPr="00EF3AAD">
        <w:rPr>
          <w:rFonts w:ascii="Arial" w:hAnsi="Arial" w:cs="Arial"/>
        </w:rPr>
        <w:t>que,</w:t>
      </w:r>
      <w:r w:rsidRPr="00EF3AAD">
        <w:rPr>
          <w:rFonts w:ascii="Arial" w:hAnsi="Arial" w:cs="Arial"/>
          <w:spacing w:val="-2"/>
        </w:rPr>
        <w:t xml:space="preserve"> </w:t>
      </w:r>
      <w:r w:rsidRPr="00EF3AAD">
        <w:rPr>
          <w:rFonts w:ascii="Arial" w:hAnsi="Arial" w:cs="Arial"/>
        </w:rPr>
        <w:t>durante</w:t>
      </w:r>
      <w:r w:rsidRPr="00EF3AAD">
        <w:rPr>
          <w:rFonts w:ascii="Arial" w:hAnsi="Arial" w:cs="Arial"/>
          <w:spacing w:val="-2"/>
        </w:rPr>
        <w:t xml:space="preserve"> </w:t>
      </w:r>
      <w:r w:rsidRPr="00EF3AAD">
        <w:rPr>
          <w:rFonts w:ascii="Arial" w:hAnsi="Arial" w:cs="Arial"/>
        </w:rPr>
        <w:t>a</w:t>
      </w:r>
      <w:r w:rsidRPr="00EF3AAD">
        <w:rPr>
          <w:rFonts w:ascii="Arial" w:hAnsi="Arial" w:cs="Arial"/>
          <w:spacing w:val="-1"/>
        </w:rPr>
        <w:t xml:space="preserve"> </w:t>
      </w:r>
      <w:r w:rsidRPr="00EF3AAD">
        <w:rPr>
          <w:rFonts w:ascii="Arial" w:hAnsi="Arial" w:cs="Arial"/>
        </w:rPr>
        <w:t>fase</w:t>
      </w:r>
      <w:r w:rsidRPr="00EF3AAD">
        <w:rPr>
          <w:rFonts w:ascii="Arial" w:hAnsi="Arial" w:cs="Arial"/>
          <w:spacing w:val="-1"/>
        </w:rPr>
        <w:t xml:space="preserve"> </w:t>
      </w:r>
      <w:r w:rsidRPr="00EF3AAD">
        <w:rPr>
          <w:rFonts w:ascii="Arial" w:hAnsi="Arial" w:cs="Arial"/>
        </w:rPr>
        <w:t>de</w:t>
      </w:r>
      <w:r w:rsidRPr="00EF3AAD">
        <w:rPr>
          <w:rFonts w:ascii="Arial" w:hAnsi="Arial" w:cs="Arial"/>
          <w:spacing w:val="-1"/>
        </w:rPr>
        <w:t xml:space="preserve"> </w:t>
      </w:r>
      <w:r w:rsidRPr="00EF3AAD">
        <w:rPr>
          <w:rFonts w:ascii="Arial" w:hAnsi="Arial" w:cs="Arial"/>
        </w:rPr>
        <w:t>planejamento,</w:t>
      </w:r>
      <w:r w:rsidRPr="00EF3AAD">
        <w:rPr>
          <w:rFonts w:ascii="Arial" w:hAnsi="Arial" w:cs="Arial"/>
          <w:spacing w:val="-3"/>
        </w:rPr>
        <w:t xml:space="preserve"> </w:t>
      </w:r>
      <w:r w:rsidRPr="00EF3AAD">
        <w:rPr>
          <w:rFonts w:ascii="Arial" w:hAnsi="Arial" w:cs="Arial"/>
        </w:rPr>
        <w:t>a</w:t>
      </w:r>
      <w:r w:rsidRPr="00EF3AAD">
        <w:rPr>
          <w:rFonts w:ascii="Arial" w:hAnsi="Arial" w:cs="Arial"/>
          <w:spacing w:val="-1"/>
        </w:rPr>
        <w:t xml:space="preserve"> </w:t>
      </w:r>
      <w:r w:rsidRPr="00EF3AAD">
        <w:rPr>
          <w:rFonts w:ascii="Arial" w:hAnsi="Arial" w:cs="Arial"/>
        </w:rPr>
        <w:t>Equipe</w:t>
      </w:r>
      <w:r w:rsidRPr="00EF3AAD">
        <w:rPr>
          <w:rFonts w:ascii="Arial" w:hAnsi="Arial" w:cs="Arial"/>
          <w:spacing w:val="-2"/>
        </w:rPr>
        <w:t xml:space="preserve"> </w:t>
      </w:r>
      <w:r w:rsidRPr="00EF3AAD">
        <w:rPr>
          <w:rFonts w:ascii="Arial" w:hAnsi="Arial" w:cs="Arial"/>
        </w:rPr>
        <w:t>de</w:t>
      </w:r>
      <w:r w:rsidRPr="00EF3AAD">
        <w:rPr>
          <w:rFonts w:ascii="Arial" w:hAnsi="Arial" w:cs="Arial"/>
          <w:spacing w:val="-2"/>
        </w:rPr>
        <w:t xml:space="preserve"> </w:t>
      </w:r>
      <w:r w:rsidRPr="00EF3AAD">
        <w:rPr>
          <w:rFonts w:ascii="Arial" w:hAnsi="Arial" w:cs="Arial"/>
        </w:rPr>
        <w:t>Planejamento da Contratação proceda às ações de gerenciamento de riscos e produzir o Mapa de Gerenciamento de Riscos que deverá conter, no mínimo:</w:t>
      </w:r>
    </w:p>
    <w:p w:rsidR="00CD2F77" w:rsidRPr="00EF3AAD" w:rsidRDefault="005F4537" w:rsidP="003D4489">
      <w:pPr>
        <w:pStyle w:val="PargrafodaLista"/>
        <w:numPr>
          <w:ilvl w:val="0"/>
          <w:numId w:val="4"/>
        </w:numPr>
        <w:tabs>
          <w:tab w:val="left" w:pos="168"/>
        </w:tabs>
        <w:spacing w:line="276" w:lineRule="auto"/>
        <w:ind w:right="140" w:firstLine="0"/>
        <w:jc w:val="both"/>
        <w:rPr>
          <w:rFonts w:ascii="Arial" w:hAnsi="Arial" w:cs="Arial"/>
          <w:sz w:val="24"/>
          <w:szCs w:val="24"/>
        </w:rPr>
      </w:pPr>
      <w:r w:rsidRPr="00EF3AAD">
        <w:rPr>
          <w:rFonts w:ascii="Arial" w:hAnsi="Arial" w:cs="Arial"/>
          <w:sz w:val="24"/>
          <w:szCs w:val="24"/>
        </w:rPr>
        <w:t>- identificação e</w:t>
      </w:r>
      <w:r w:rsidRPr="00EF3AAD">
        <w:rPr>
          <w:rFonts w:ascii="Arial" w:hAnsi="Arial" w:cs="Arial"/>
          <w:spacing w:val="-1"/>
          <w:sz w:val="24"/>
          <w:szCs w:val="24"/>
        </w:rPr>
        <w:t xml:space="preserve"> </w:t>
      </w:r>
      <w:r w:rsidRPr="00EF3AAD">
        <w:rPr>
          <w:rFonts w:ascii="Arial" w:hAnsi="Arial" w:cs="Arial"/>
          <w:sz w:val="24"/>
          <w:szCs w:val="24"/>
        </w:rPr>
        <w:t>análise dos principais riscos, consistindo na compreensão da natureza e determinação do nível de risco, mediante a combinação do impacto e de suas probabilidades, que possam comprometer a efetividade da contratação, bem como o alcance dos resultados pretendidos com a solução de TIC;</w:t>
      </w:r>
    </w:p>
    <w:p w:rsidR="00CD2F77" w:rsidRPr="00EF3AAD" w:rsidRDefault="005F4537" w:rsidP="003D4489">
      <w:pPr>
        <w:pStyle w:val="PargrafodaLista"/>
        <w:numPr>
          <w:ilvl w:val="0"/>
          <w:numId w:val="4"/>
        </w:numPr>
        <w:tabs>
          <w:tab w:val="left" w:pos="264"/>
        </w:tabs>
        <w:spacing w:line="276" w:lineRule="auto"/>
        <w:ind w:right="148" w:firstLine="0"/>
        <w:jc w:val="both"/>
        <w:rPr>
          <w:rFonts w:ascii="Arial" w:hAnsi="Arial" w:cs="Arial"/>
          <w:sz w:val="24"/>
          <w:szCs w:val="24"/>
        </w:rPr>
      </w:pPr>
      <w:r w:rsidRPr="00EF3AAD">
        <w:rPr>
          <w:rFonts w:ascii="Arial" w:hAnsi="Arial" w:cs="Arial"/>
          <w:sz w:val="24"/>
          <w:szCs w:val="24"/>
        </w:rPr>
        <w:t>- avaliação e seleção da resposta aos riscos em função do apetite a riscos do órgão;</w:t>
      </w:r>
      <w:r w:rsidRPr="00EF3AAD">
        <w:rPr>
          <w:rFonts w:ascii="Arial" w:hAnsi="Arial" w:cs="Arial"/>
          <w:spacing w:val="40"/>
          <w:sz w:val="24"/>
          <w:szCs w:val="24"/>
        </w:rPr>
        <w:t xml:space="preserve"> </w:t>
      </w:r>
      <w:r w:rsidRPr="00EF3AAD">
        <w:rPr>
          <w:rFonts w:ascii="Arial" w:hAnsi="Arial" w:cs="Arial"/>
          <w:spacing w:val="-10"/>
          <w:sz w:val="24"/>
          <w:szCs w:val="24"/>
        </w:rPr>
        <w:t>e</w:t>
      </w:r>
    </w:p>
    <w:p w:rsidR="00CD2F77" w:rsidRPr="00EF3AAD" w:rsidRDefault="005F4537" w:rsidP="003D4489">
      <w:pPr>
        <w:pStyle w:val="PargrafodaLista"/>
        <w:numPr>
          <w:ilvl w:val="0"/>
          <w:numId w:val="4"/>
        </w:numPr>
        <w:tabs>
          <w:tab w:val="left" w:pos="343"/>
        </w:tabs>
        <w:ind w:left="343" w:hanging="342"/>
        <w:jc w:val="both"/>
        <w:rPr>
          <w:rFonts w:ascii="Arial" w:hAnsi="Arial" w:cs="Arial"/>
          <w:sz w:val="24"/>
          <w:szCs w:val="24"/>
        </w:rPr>
      </w:pPr>
      <w:r w:rsidRPr="00EF3AAD">
        <w:rPr>
          <w:rFonts w:ascii="Arial" w:hAnsi="Arial" w:cs="Arial"/>
          <w:sz w:val="24"/>
          <w:szCs w:val="24"/>
        </w:rPr>
        <w:t>-</w:t>
      </w:r>
      <w:r w:rsidRPr="00EF3AAD">
        <w:rPr>
          <w:rFonts w:ascii="Arial" w:hAnsi="Arial" w:cs="Arial"/>
          <w:spacing w:val="-5"/>
          <w:sz w:val="24"/>
          <w:szCs w:val="24"/>
        </w:rPr>
        <w:t xml:space="preserve"> </w:t>
      </w:r>
      <w:r w:rsidRPr="00EF3AAD">
        <w:rPr>
          <w:rFonts w:ascii="Arial" w:hAnsi="Arial" w:cs="Arial"/>
          <w:sz w:val="24"/>
          <w:szCs w:val="24"/>
        </w:rPr>
        <w:t>registro</w:t>
      </w:r>
      <w:r w:rsidRPr="00EF3AAD">
        <w:rPr>
          <w:rFonts w:ascii="Arial" w:hAnsi="Arial" w:cs="Arial"/>
          <w:spacing w:val="-4"/>
          <w:sz w:val="24"/>
          <w:szCs w:val="24"/>
        </w:rPr>
        <w:t xml:space="preserve"> </w:t>
      </w:r>
      <w:r w:rsidRPr="00EF3AAD">
        <w:rPr>
          <w:rFonts w:ascii="Arial" w:hAnsi="Arial" w:cs="Arial"/>
          <w:sz w:val="24"/>
          <w:szCs w:val="24"/>
        </w:rPr>
        <w:t>e</w:t>
      </w:r>
      <w:r w:rsidRPr="00EF3AAD">
        <w:rPr>
          <w:rFonts w:ascii="Arial" w:hAnsi="Arial" w:cs="Arial"/>
          <w:spacing w:val="-2"/>
          <w:sz w:val="24"/>
          <w:szCs w:val="24"/>
        </w:rPr>
        <w:t xml:space="preserve"> </w:t>
      </w:r>
      <w:r w:rsidRPr="00EF3AAD">
        <w:rPr>
          <w:rFonts w:ascii="Arial" w:hAnsi="Arial" w:cs="Arial"/>
          <w:sz w:val="24"/>
          <w:szCs w:val="24"/>
        </w:rPr>
        <w:t>acompanhamento</w:t>
      </w:r>
      <w:r w:rsidRPr="00EF3AAD">
        <w:rPr>
          <w:rFonts w:ascii="Arial" w:hAnsi="Arial" w:cs="Arial"/>
          <w:spacing w:val="-4"/>
          <w:sz w:val="24"/>
          <w:szCs w:val="24"/>
        </w:rPr>
        <w:t xml:space="preserve"> </w:t>
      </w:r>
      <w:r w:rsidRPr="00EF3AAD">
        <w:rPr>
          <w:rFonts w:ascii="Arial" w:hAnsi="Arial" w:cs="Arial"/>
          <w:sz w:val="24"/>
          <w:szCs w:val="24"/>
        </w:rPr>
        <w:t>das</w:t>
      </w:r>
      <w:r w:rsidRPr="00EF3AAD">
        <w:rPr>
          <w:rFonts w:ascii="Arial" w:hAnsi="Arial" w:cs="Arial"/>
          <w:spacing w:val="-2"/>
          <w:sz w:val="24"/>
          <w:szCs w:val="24"/>
        </w:rPr>
        <w:t xml:space="preserve"> </w:t>
      </w:r>
      <w:r w:rsidRPr="00EF3AAD">
        <w:rPr>
          <w:rFonts w:ascii="Arial" w:hAnsi="Arial" w:cs="Arial"/>
          <w:sz w:val="24"/>
          <w:szCs w:val="24"/>
        </w:rPr>
        <w:t>ações</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tratamento</w:t>
      </w:r>
      <w:r w:rsidRPr="00EF3AAD">
        <w:rPr>
          <w:rFonts w:ascii="Arial" w:hAnsi="Arial" w:cs="Arial"/>
          <w:spacing w:val="-4"/>
          <w:sz w:val="24"/>
          <w:szCs w:val="24"/>
        </w:rPr>
        <w:t xml:space="preserve"> </w:t>
      </w:r>
      <w:r w:rsidRPr="00EF3AAD">
        <w:rPr>
          <w:rFonts w:ascii="Arial" w:hAnsi="Arial" w:cs="Arial"/>
          <w:sz w:val="24"/>
          <w:szCs w:val="24"/>
        </w:rPr>
        <w:t>dos</w:t>
      </w:r>
      <w:r w:rsidRPr="00EF3AAD">
        <w:rPr>
          <w:rFonts w:ascii="Arial" w:hAnsi="Arial" w:cs="Arial"/>
          <w:spacing w:val="-2"/>
          <w:sz w:val="24"/>
          <w:szCs w:val="24"/>
        </w:rPr>
        <w:t xml:space="preserve"> riscos.</w:t>
      </w:r>
    </w:p>
    <w:p w:rsidR="00CD2F77" w:rsidRPr="00EF3AAD" w:rsidRDefault="005F4537" w:rsidP="003D4489">
      <w:pPr>
        <w:pStyle w:val="Corpodetexto"/>
        <w:spacing w:before="243" w:line="276" w:lineRule="auto"/>
        <w:ind w:right="144"/>
        <w:rPr>
          <w:rFonts w:ascii="Arial" w:hAnsi="Arial" w:cs="Arial"/>
        </w:rPr>
      </w:pPr>
      <w:r w:rsidRPr="006E4C02">
        <w:rPr>
          <w:rFonts w:ascii="Arial" w:hAnsi="Arial" w:cs="Arial"/>
        </w:rPr>
        <w:t>Art. 39.</w:t>
      </w:r>
      <w:r w:rsidRPr="00EF3AAD">
        <w:rPr>
          <w:rFonts w:ascii="Arial" w:hAnsi="Arial" w:cs="Arial"/>
        </w:rPr>
        <w:t xml:space="preserve"> Durante a fase de Seleção do Fornecedor, o Integrante Administrativo com apoio dos Integrantes Técnico e Requisitante deve proceder, quando possível, às ações de gerenciamento dos riscos e atualizar o Mapa de Gerenciamento de Riscos.</w:t>
      </w:r>
    </w:p>
    <w:p w:rsidR="00CD2F77" w:rsidRPr="00EF3AAD" w:rsidRDefault="005F4537" w:rsidP="003D4489">
      <w:pPr>
        <w:pStyle w:val="Corpodetexto"/>
        <w:spacing w:before="201" w:line="276" w:lineRule="auto"/>
        <w:ind w:right="144"/>
        <w:rPr>
          <w:rFonts w:ascii="Arial" w:hAnsi="Arial" w:cs="Arial"/>
        </w:rPr>
      </w:pPr>
      <w:r w:rsidRPr="006E4C02">
        <w:rPr>
          <w:rFonts w:ascii="Arial" w:hAnsi="Arial" w:cs="Arial"/>
        </w:rPr>
        <w:t>Art. 40.</w:t>
      </w:r>
      <w:r w:rsidRPr="00EF3AAD">
        <w:rPr>
          <w:rFonts w:ascii="Arial" w:hAnsi="Arial" w:cs="Arial"/>
        </w:rPr>
        <w:t xml:space="preserve"> Durante a fase de Gestão do Contrato, a Equipe de Fiscalização do Contrato, sob coordenação do Gestor do Contrato, quando possível, deverá proceder à</w:t>
      </w:r>
      <w:r w:rsidRPr="00EF3AAD">
        <w:rPr>
          <w:rFonts w:ascii="Arial" w:hAnsi="Arial" w:cs="Arial"/>
          <w:spacing w:val="40"/>
        </w:rPr>
        <w:t xml:space="preserve"> </w:t>
      </w:r>
      <w:r w:rsidRPr="00EF3AAD">
        <w:rPr>
          <w:rFonts w:ascii="Arial" w:hAnsi="Arial" w:cs="Arial"/>
        </w:rPr>
        <w:t xml:space="preserve">atualização contínua do Mapa de Gerenciamento de Riscos, realizando as seguintes </w:t>
      </w:r>
      <w:r w:rsidRPr="00EF3AAD">
        <w:rPr>
          <w:rFonts w:ascii="Arial" w:hAnsi="Arial" w:cs="Arial"/>
          <w:spacing w:val="-2"/>
        </w:rPr>
        <w:t>atividades:</w:t>
      </w:r>
    </w:p>
    <w:p w:rsidR="00CD2F77" w:rsidRPr="00EF3AAD" w:rsidRDefault="005F4537" w:rsidP="003D4489">
      <w:pPr>
        <w:pStyle w:val="PargrafodaLista"/>
        <w:numPr>
          <w:ilvl w:val="0"/>
          <w:numId w:val="3"/>
        </w:numPr>
        <w:tabs>
          <w:tab w:val="left" w:pos="230"/>
        </w:tabs>
        <w:spacing w:before="201" w:line="276" w:lineRule="auto"/>
        <w:ind w:right="143" w:firstLine="0"/>
        <w:jc w:val="both"/>
        <w:rPr>
          <w:rFonts w:ascii="Arial" w:hAnsi="Arial" w:cs="Arial"/>
          <w:sz w:val="24"/>
          <w:szCs w:val="24"/>
        </w:rPr>
      </w:pPr>
      <w:r w:rsidRPr="00EF3AAD">
        <w:rPr>
          <w:rFonts w:ascii="Arial" w:hAnsi="Arial" w:cs="Arial"/>
          <w:sz w:val="24"/>
          <w:szCs w:val="24"/>
        </w:rPr>
        <w:t>- reavaliação dos riscos identificados nas fases anteriores e atualização de suas respectivas ações de tratamento; e</w:t>
      </w:r>
    </w:p>
    <w:p w:rsidR="00CD2F77" w:rsidRPr="00EF3AAD" w:rsidRDefault="005F4537" w:rsidP="003D4489">
      <w:pPr>
        <w:pStyle w:val="PargrafodaLista"/>
        <w:numPr>
          <w:ilvl w:val="0"/>
          <w:numId w:val="3"/>
        </w:numPr>
        <w:tabs>
          <w:tab w:val="left" w:pos="252"/>
        </w:tabs>
        <w:ind w:left="252" w:hanging="251"/>
        <w:jc w:val="both"/>
        <w:rPr>
          <w:rFonts w:ascii="Arial" w:hAnsi="Arial" w:cs="Arial"/>
          <w:sz w:val="24"/>
          <w:szCs w:val="24"/>
        </w:rPr>
      </w:pPr>
      <w:r w:rsidRPr="00EF3AAD">
        <w:rPr>
          <w:rFonts w:ascii="Arial" w:hAnsi="Arial" w:cs="Arial"/>
          <w:sz w:val="24"/>
          <w:szCs w:val="24"/>
        </w:rPr>
        <w:t>-</w:t>
      </w:r>
      <w:r w:rsidRPr="00EF3AAD">
        <w:rPr>
          <w:rFonts w:ascii="Arial" w:hAnsi="Arial" w:cs="Arial"/>
          <w:spacing w:val="-4"/>
          <w:sz w:val="24"/>
          <w:szCs w:val="24"/>
        </w:rPr>
        <w:t xml:space="preserve"> </w:t>
      </w:r>
      <w:r w:rsidRPr="00EF3AAD">
        <w:rPr>
          <w:rFonts w:ascii="Arial" w:hAnsi="Arial" w:cs="Arial"/>
          <w:sz w:val="24"/>
          <w:szCs w:val="24"/>
        </w:rPr>
        <w:t>identificação,</w:t>
      </w:r>
      <w:r w:rsidRPr="00EF3AAD">
        <w:rPr>
          <w:rFonts w:ascii="Arial" w:hAnsi="Arial" w:cs="Arial"/>
          <w:spacing w:val="-3"/>
          <w:sz w:val="24"/>
          <w:szCs w:val="24"/>
        </w:rPr>
        <w:t xml:space="preserve"> </w:t>
      </w:r>
      <w:r w:rsidRPr="00EF3AAD">
        <w:rPr>
          <w:rFonts w:ascii="Arial" w:hAnsi="Arial" w:cs="Arial"/>
          <w:sz w:val="24"/>
          <w:szCs w:val="24"/>
        </w:rPr>
        <w:t>análise,</w:t>
      </w:r>
      <w:r w:rsidRPr="00EF3AAD">
        <w:rPr>
          <w:rFonts w:ascii="Arial" w:hAnsi="Arial" w:cs="Arial"/>
          <w:spacing w:val="-4"/>
          <w:sz w:val="24"/>
          <w:szCs w:val="24"/>
        </w:rPr>
        <w:t xml:space="preserve"> </w:t>
      </w:r>
      <w:r w:rsidRPr="00EF3AAD">
        <w:rPr>
          <w:rFonts w:ascii="Arial" w:hAnsi="Arial" w:cs="Arial"/>
          <w:sz w:val="24"/>
          <w:szCs w:val="24"/>
        </w:rPr>
        <w:t>avaliação</w:t>
      </w:r>
      <w:r w:rsidRPr="00EF3AAD">
        <w:rPr>
          <w:rFonts w:ascii="Arial" w:hAnsi="Arial" w:cs="Arial"/>
          <w:spacing w:val="-3"/>
          <w:sz w:val="24"/>
          <w:szCs w:val="24"/>
        </w:rPr>
        <w:t xml:space="preserve"> </w:t>
      </w:r>
      <w:r w:rsidRPr="00EF3AAD">
        <w:rPr>
          <w:rFonts w:ascii="Arial" w:hAnsi="Arial" w:cs="Arial"/>
          <w:sz w:val="24"/>
          <w:szCs w:val="24"/>
        </w:rPr>
        <w:t>e</w:t>
      </w:r>
      <w:r w:rsidRPr="00EF3AAD">
        <w:rPr>
          <w:rFonts w:ascii="Arial" w:hAnsi="Arial" w:cs="Arial"/>
          <w:spacing w:val="-2"/>
          <w:sz w:val="24"/>
          <w:szCs w:val="24"/>
        </w:rPr>
        <w:t xml:space="preserve"> </w:t>
      </w:r>
      <w:r w:rsidRPr="00EF3AAD">
        <w:rPr>
          <w:rFonts w:ascii="Arial" w:hAnsi="Arial" w:cs="Arial"/>
          <w:sz w:val="24"/>
          <w:szCs w:val="24"/>
        </w:rPr>
        <w:t>tratamento</w:t>
      </w:r>
      <w:r w:rsidRPr="00EF3AAD">
        <w:rPr>
          <w:rFonts w:ascii="Arial" w:hAnsi="Arial" w:cs="Arial"/>
          <w:spacing w:val="-3"/>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novos</w:t>
      </w:r>
      <w:r w:rsidRPr="00EF3AAD">
        <w:rPr>
          <w:rFonts w:ascii="Arial" w:hAnsi="Arial" w:cs="Arial"/>
          <w:spacing w:val="-1"/>
          <w:sz w:val="24"/>
          <w:szCs w:val="24"/>
        </w:rPr>
        <w:t xml:space="preserve"> </w:t>
      </w:r>
      <w:r w:rsidRPr="00EF3AAD">
        <w:rPr>
          <w:rFonts w:ascii="Arial" w:hAnsi="Arial" w:cs="Arial"/>
          <w:spacing w:val="-2"/>
          <w:sz w:val="24"/>
          <w:szCs w:val="24"/>
        </w:rPr>
        <w:t>riscos.</w:t>
      </w:r>
    </w:p>
    <w:p w:rsidR="00CD2F77" w:rsidRPr="006E4C02" w:rsidRDefault="005F4537" w:rsidP="003D4489">
      <w:pPr>
        <w:pStyle w:val="Corpodetexto"/>
        <w:spacing w:before="243" w:line="276" w:lineRule="auto"/>
        <w:ind w:right="147"/>
        <w:rPr>
          <w:rFonts w:ascii="Arial" w:hAnsi="Arial" w:cs="Arial"/>
        </w:rPr>
      </w:pPr>
      <w:r w:rsidRPr="006E4C02">
        <w:rPr>
          <w:rFonts w:ascii="Arial" w:hAnsi="Arial" w:cs="Arial"/>
        </w:rPr>
        <w:lastRenderedPageBreak/>
        <w:t xml:space="preserve">Art. 41. O Mapa de Gerenciamento de Riscos será juntado aos autos do processo </w:t>
      </w:r>
      <w:r w:rsidRPr="006E4C02">
        <w:rPr>
          <w:rFonts w:ascii="Arial" w:hAnsi="Arial" w:cs="Arial"/>
          <w:spacing w:val="-2"/>
        </w:rPr>
        <w:t>administrativo:</w:t>
      </w:r>
    </w:p>
    <w:p w:rsidR="00CD2F77" w:rsidRPr="006E4C02" w:rsidRDefault="005F4537" w:rsidP="003D4489">
      <w:pPr>
        <w:pStyle w:val="PargrafodaLista"/>
        <w:numPr>
          <w:ilvl w:val="0"/>
          <w:numId w:val="2"/>
        </w:numPr>
        <w:tabs>
          <w:tab w:val="left" w:pos="163"/>
        </w:tabs>
        <w:ind w:left="163" w:hanging="162"/>
        <w:jc w:val="both"/>
        <w:rPr>
          <w:rFonts w:ascii="Arial" w:hAnsi="Arial" w:cs="Arial"/>
          <w:sz w:val="24"/>
          <w:szCs w:val="24"/>
        </w:rPr>
      </w:pPr>
      <w:r w:rsidRPr="006E4C02">
        <w:rPr>
          <w:rFonts w:ascii="Arial" w:hAnsi="Arial" w:cs="Arial"/>
          <w:sz w:val="24"/>
          <w:szCs w:val="24"/>
        </w:rPr>
        <w:t>-</w:t>
      </w:r>
      <w:r w:rsidRPr="006E4C02">
        <w:rPr>
          <w:rFonts w:ascii="Arial" w:hAnsi="Arial" w:cs="Arial"/>
          <w:spacing w:val="-5"/>
          <w:sz w:val="24"/>
          <w:szCs w:val="24"/>
        </w:rPr>
        <w:t xml:space="preserve"> </w:t>
      </w:r>
      <w:r w:rsidRPr="006E4C02">
        <w:rPr>
          <w:rFonts w:ascii="Arial" w:hAnsi="Arial" w:cs="Arial"/>
          <w:sz w:val="24"/>
          <w:szCs w:val="24"/>
        </w:rPr>
        <w:t>ao</w:t>
      </w:r>
      <w:r w:rsidRPr="006E4C02">
        <w:rPr>
          <w:rFonts w:ascii="Arial" w:hAnsi="Arial" w:cs="Arial"/>
          <w:spacing w:val="-3"/>
          <w:sz w:val="24"/>
          <w:szCs w:val="24"/>
        </w:rPr>
        <w:t xml:space="preserve"> </w:t>
      </w:r>
      <w:r w:rsidRPr="006E4C02">
        <w:rPr>
          <w:rFonts w:ascii="Arial" w:hAnsi="Arial" w:cs="Arial"/>
          <w:sz w:val="24"/>
          <w:szCs w:val="24"/>
        </w:rPr>
        <w:t>final</w:t>
      </w:r>
      <w:r w:rsidRPr="006E4C02">
        <w:rPr>
          <w:rFonts w:ascii="Arial" w:hAnsi="Arial" w:cs="Arial"/>
          <w:spacing w:val="-1"/>
          <w:sz w:val="24"/>
          <w:szCs w:val="24"/>
        </w:rPr>
        <w:t xml:space="preserve"> </w:t>
      </w:r>
      <w:r w:rsidRPr="006E4C02">
        <w:rPr>
          <w:rFonts w:ascii="Arial" w:hAnsi="Arial" w:cs="Arial"/>
          <w:sz w:val="24"/>
          <w:szCs w:val="24"/>
        </w:rPr>
        <w:t>da elaboração</w:t>
      </w:r>
      <w:r w:rsidRPr="006E4C02">
        <w:rPr>
          <w:rFonts w:ascii="Arial" w:hAnsi="Arial" w:cs="Arial"/>
          <w:spacing w:val="-3"/>
          <w:sz w:val="24"/>
          <w:szCs w:val="24"/>
        </w:rPr>
        <w:t xml:space="preserve"> </w:t>
      </w:r>
      <w:r w:rsidRPr="006E4C02">
        <w:rPr>
          <w:rFonts w:ascii="Arial" w:hAnsi="Arial" w:cs="Arial"/>
          <w:sz w:val="24"/>
          <w:szCs w:val="24"/>
        </w:rPr>
        <w:t>do</w:t>
      </w:r>
      <w:r w:rsidRPr="006E4C02">
        <w:rPr>
          <w:rFonts w:ascii="Arial" w:hAnsi="Arial" w:cs="Arial"/>
          <w:spacing w:val="-3"/>
          <w:sz w:val="24"/>
          <w:szCs w:val="24"/>
        </w:rPr>
        <w:t xml:space="preserve"> </w:t>
      </w:r>
      <w:r w:rsidRPr="006E4C02">
        <w:rPr>
          <w:rFonts w:ascii="Arial" w:hAnsi="Arial" w:cs="Arial"/>
          <w:sz w:val="24"/>
          <w:szCs w:val="24"/>
        </w:rPr>
        <w:t>Termo de</w:t>
      </w:r>
      <w:r w:rsidRPr="006E4C02">
        <w:rPr>
          <w:rFonts w:ascii="Arial" w:hAnsi="Arial" w:cs="Arial"/>
          <w:spacing w:val="-1"/>
          <w:sz w:val="24"/>
          <w:szCs w:val="24"/>
        </w:rPr>
        <w:t xml:space="preserve"> </w:t>
      </w:r>
      <w:r w:rsidRPr="006E4C02">
        <w:rPr>
          <w:rFonts w:ascii="Arial" w:hAnsi="Arial" w:cs="Arial"/>
          <w:sz w:val="24"/>
          <w:szCs w:val="24"/>
        </w:rPr>
        <w:t>Referência ou</w:t>
      </w:r>
      <w:r w:rsidRPr="006E4C02">
        <w:rPr>
          <w:rFonts w:ascii="Arial" w:hAnsi="Arial" w:cs="Arial"/>
          <w:spacing w:val="-2"/>
          <w:sz w:val="24"/>
          <w:szCs w:val="24"/>
        </w:rPr>
        <w:t xml:space="preserve"> </w:t>
      </w:r>
      <w:r w:rsidRPr="006E4C02">
        <w:rPr>
          <w:rFonts w:ascii="Arial" w:hAnsi="Arial" w:cs="Arial"/>
          <w:sz w:val="24"/>
          <w:szCs w:val="24"/>
        </w:rPr>
        <w:t>Projeto</w:t>
      </w:r>
      <w:r w:rsidRPr="006E4C02">
        <w:rPr>
          <w:rFonts w:ascii="Arial" w:hAnsi="Arial" w:cs="Arial"/>
          <w:spacing w:val="-2"/>
          <w:sz w:val="24"/>
          <w:szCs w:val="24"/>
        </w:rPr>
        <w:t xml:space="preserve"> Básico;</w:t>
      </w:r>
    </w:p>
    <w:p w:rsidR="00CD2F77" w:rsidRPr="006E4C02" w:rsidRDefault="005F4537" w:rsidP="003D4489">
      <w:pPr>
        <w:pStyle w:val="PargrafodaLista"/>
        <w:numPr>
          <w:ilvl w:val="0"/>
          <w:numId w:val="2"/>
        </w:numPr>
        <w:tabs>
          <w:tab w:val="left" w:pos="252"/>
        </w:tabs>
        <w:spacing w:before="243"/>
        <w:ind w:left="252" w:hanging="251"/>
        <w:jc w:val="both"/>
        <w:rPr>
          <w:rFonts w:ascii="Arial" w:hAnsi="Arial" w:cs="Arial"/>
          <w:sz w:val="24"/>
          <w:szCs w:val="24"/>
        </w:rPr>
      </w:pPr>
      <w:r w:rsidRPr="006E4C02">
        <w:rPr>
          <w:rFonts w:ascii="Arial" w:hAnsi="Arial" w:cs="Arial"/>
          <w:sz w:val="24"/>
          <w:szCs w:val="24"/>
        </w:rPr>
        <w:t>-</w:t>
      </w:r>
      <w:r w:rsidRPr="006E4C02">
        <w:rPr>
          <w:rFonts w:ascii="Arial" w:hAnsi="Arial" w:cs="Arial"/>
          <w:spacing w:val="-3"/>
          <w:sz w:val="24"/>
          <w:szCs w:val="24"/>
        </w:rPr>
        <w:t xml:space="preserve"> </w:t>
      </w:r>
      <w:r w:rsidRPr="006E4C02">
        <w:rPr>
          <w:rFonts w:ascii="Arial" w:hAnsi="Arial" w:cs="Arial"/>
          <w:sz w:val="24"/>
          <w:szCs w:val="24"/>
        </w:rPr>
        <w:t>ao</w:t>
      </w:r>
      <w:r w:rsidRPr="006E4C02">
        <w:rPr>
          <w:rFonts w:ascii="Arial" w:hAnsi="Arial" w:cs="Arial"/>
          <w:spacing w:val="-3"/>
          <w:sz w:val="24"/>
          <w:szCs w:val="24"/>
        </w:rPr>
        <w:t xml:space="preserve"> </w:t>
      </w:r>
      <w:r w:rsidRPr="006E4C02">
        <w:rPr>
          <w:rFonts w:ascii="Arial" w:hAnsi="Arial" w:cs="Arial"/>
          <w:sz w:val="24"/>
          <w:szCs w:val="24"/>
        </w:rPr>
        <w:t>final</w:t>
      </w:r>
      <w:r w:rsidRPr="006E4C02">
        <w:rPr>
          <w:rFonts w:ascii="Arial" w:hAnsi="Arial" w:cs="Arial"/>
          <w:spacing w:val="-1"/>
          <w:sz w:val="24"/>
          <w:szCs w:val="24"/>
        </w:rPr>
        <w:t xml:space="preserve"> </w:t>
      </w:r>
      <w:r w:rsidRPr="006E4C02">
        <w:rPr>
          <w:rFonts w:ascii="Arial" w:hAnsi="Arial" w:cs="Arial"/>
          <w:sz w:val="24"/>
          <w:szCs w:val="24"/>
        </w:rPr>
        <w:t>da fase</w:t>
      </w:r>
      <w:r w:rsidRPr="006E4C02">
        <w:rPr>
          <w:rFonts w:ascii="Arial" w:hAnsi="Arial" w:cs="Arial"/>
          <w:spacing w:val="-2"/>
          <w:sz w:val="24"/>
          <w:szCs w:val="24"/>
        </w:rPr>
        <w:t xml:space="preserve"> </w:t>
      </w:r>
      <w:r w:rsidRPr="006E4C02">
        <w:rPr>
          <w:rFonts w:ascii="Arial" w:hAnsi="Arial" w:cs="Arial"/>
          <w:sz w:val="24"/>
          <w:szCs w:val="24"/>
        </w:rPr>
        <w:t>de</w:t>
      </w:r>
      <w:r w:rsidRPr="006E4C02">
        <w:rPr>
          <w:rFonts w:ascii="Arial" w:hAnsi="Arial" w:cs="Arial"/>
          <w:spacing w:val="-1"/>
          <w:sz w:val="24"/>
          <w:szCs w:val="24"/>
        </w:rPr>
        <w:t xml:space="preserve"> </w:t>
      </w:r>
      <w:r w:rsidRPr="006E4C02">
        <w:rPr>
          <w:rFonts w:ascii="Arial" w:hAnsi="Arial" w:cs="Arial"/>
          <w:sz w:val="24"/>
          <w:szCs w:val="24"/>
        </w:rPr>
        <w:t>Seleção</w:t>
      </w:r>
      <w:r w:rsidRPr="006E4C02">
        <w:rPr>
          <w:rFonts w:ascii="Arial" w:hAnsi="Arial" w:cs="Arial"/>
          <w:spacing w:val="-3"/>
          <w:sz w:val="24"/>
          <w:szCs w:val="24"/>
        </w:rPr>
        <w:t xml:space="preserve"> </w:t>
      </w:r>
      <w:r w:rsidRPr="006E4C02">
        <w:rPr>
          <w:rFonts w:ascii="Arial" w:hAnsi="Arial" w:cs="Arial"/>
          <w:sz w:val="24"/>
          <w:szCs w:val="24"/>
        </w:rPr>
        <w:t>do</w:t>
      </w:r>
      <w:r w:rsidRPr="006E4C02">
        <w:rPr>
          <w:rFonts w:ascii="Arial" w:hAnsi="Arial" w:cs="Arial"/>
          <w:spacing w:val="-2"/>
          <w:sz w:val="24"/>
          <w:szCs w:val="24"/>
        </w:rPr>
        <w:t xml:space="preserve"> Fornecedor;</w:t>
      </w:r>
    </w:p>
    <w:p w:rsidR="00CD2F77" w:rsidRPr="006E4C02" w:rsidRDefault="005F4537" w:rsidP="003D4489">
      <w:pPr>
        <w:pStyle w:val="PargrafodaLista"/>
        <w:numPr>
          <w:ilvl w:val="0"/>
          <w:numId w:val="2"/>
        </w:numPr>
        <w:tabs>
          <w:tab w:val="left" w:pos="343"/>
        </w:tabs>
        <w:spacing w:before="244"/>
        <w:ind w:left="343" w:hanging="342"/>
        <w:jc w:val="both"/>
        <w:rPr>
          <w:rFonts w:ascii="Arial" w:hAnsi="Arial" w:cs="Arial"/>
          <w:sz w:val="24"/>
          <w:szCs w:val="24"/>
        </w:rPr>
      </w:pPr>
      <w:r w:rsidRPr="006E4C02">
        <w:rPr>
          <w:rFonts w:ascii="Arial" w:hAnsi="Arial" w:cs="Arial"/>
          <w:sz w:val="24"/>
          <w:szCs w:val="24"/>
        </w:rPr>
        <w:t>-</w:t>
      </w:r>
      <w:r w:rsidRPr="006E4C02">
        <w:rPr>
          <w:rFonts w:ascii="Arial" w:hAnsi="Arial" w:cs="Arial"/>
          <w:spacing w:val="-3"/>
          <w:sz w:val="24"/>
          <w:szCs w:val="24"/>
        </w:rPr>
        <w:t xml:space="preserve"> </w:t>
      </w:r>
      <w:r w:rsidRPr="006E4C02">
        <w:rPr>
          <w:rFonts w:ascii="Arial" w:hAnsi="Arial" w:cs="Arial"/>
          <w:sz w:val="24"/>
          <w:szCs w:val="24"/>
        </w:rPr>
        <w:t>uma</w:t>
      </w:r>
      <w:r w:rsidRPr="006E4C02">
        <w:rPr>
          <w:rFonts w:ascii="Arial" w:hAnsi="Arial" w:cs="Arial"/>
          <w:spacing w:val="-1"/>
          <w:sz w:val="24"/>
          <w:szCs w:val="24"/>
        </w:rPr>
        <w:t xml:space="preserve"> </w:t>
      </w:r>
      <w:r w:rsidRPr="006E4C02">
        <w:rPr>
          <w:rFonts w:ascii="Arial" w:hAnsi="Arial" w:cs="Arial"/>
          <w:sz w:val="24"/>
          <w:szCs w:val="24"/>
        </w:rPr>
        <w:t>vez</w:t>
      </w:r>
      <w:r w:rsidRPr="006E4C02">
        <w:rPr>
          <w:rFonts w:ascii="Arial" w:hAnsi="Arial" w:cs="Arial"/>
          <w:spacing w:val="-1"/>
          <w:sz w:val="24"/>
          <w:szCs w:val="24"/>
        </w:rPr>
        <w:t xml:space="preserve"> </w:t>
      </w:r>
      <w:r w:rsidRPr="006E4C02">
        <w:rPr>
          <w:rFonts w:ascii="Arial" w:hAnsi="Arial" w:cs="Arial"/>
          <w:sz w:val="24"/>
          <w:szCs w:val="24"/>
        </w:rPr>
        <w:t>ao</w:t>
      </w:r>
      <w:r w:rsidRPr="006E4C02">
        <w:rPr>
          <w:rFonts w:ascii="Arial" w:hAnsi="Arial" w:cs="Arial"/>
          <w:spacing w:val="-3"/>
          <w:sz w:val="24"/>
          <w:szCs w:val="24"/>
        </w:rPr>
        <w:t xml:space="preserve"> </w:t>
      </w:r>
      <w:r w:rsidRPr="006E4C02">
        <w:rPr>
          <w:rFonts w:ascii="Arial" w:hAnsi="Arial" w:cs="Arial"/>
          <w:sz w:val="24"/>
          <w:szCs w:val="24"/>
        </w:rPr>
        <w:t>ano,</w:t>
      </w:r>
      <w:r w:rsidRPr="006E4C02">
        <w:rPr>
          <w:rFonts w:ascii="Arial" w:hAnsi="Arial" w:cs="Arial"/>
          <w:spacing w:val="-1"/>
          <w:sz w:val="24"/>
          <w:szCs w:val="24"/>
        </w:rPr>
        <w:t xml:space="preserve"> </w:t>
      </w:r>
      <w:r w:rsidRPr="006E4C02">
        <w:rPr>
          <w:rFonts w:ascii="Arial" w:hAnsi="Arial" w:cs="Arial"/>
          <w:sz w:val="24"/>
          <w:szCs w:val="24"/>
        </w:rPr>
        <w:t>durante</w:t>
      </w:r>
      <w:r w:rsidRPr="006E4C02">
        <w:rPr>
          <w:rFonts w:ascii="Arial" w:hAnsi="Arial" w:cs="Arial"/>
          <w:spacing w:val="-2"/>
          <w:sz w:val="24"/>
          <w:szCs w:val="24"/>
        </w:rPr>
        <w:t xml:space="preserve"> </w:t>
      </w:r>
      <w:r w:rsidRPr="006E4C02">
        <w:rPr>
          <w:rFonts w:ascii="Arial" w:hAnsi="Arial" w:cs="Arial"/>
          <w:sz w:val="24"/>
          <w:szCs w:val="24"/>
        </w:rPr>
        <w:t>a</w:t>
      </w:r>
      <w:r w:rsidRPr="006E4C02">
        <w:rPr>
          <w:rFonts w:ascii="Arial" w:hAnsi="Arial" w:cs="Arial"/>
          <w:spacing w:val="-1"/>
          <w:sz w:val="24"/>
          <w:szCs w:val="24"/>
        </w:rPr>
        <w:t xml:space="preserve"> </w:t>
      </w:r>
      <w:r w:rsidRPr="006E4C02">
        <w:rPr>
          <w:rFonts w:ascii="Arial" w:hAnsi="Arial" w:cs="Arial"/>
          <w:sz w:val="24"/>
          <w:szCs w:val="24"/>
        </w:rPr>
        <w:t>gestão</w:t>
      </w:r>
      <w:r w:rsidRPr="006E4C02">
        <w:rPr>
          <w:rFonts w:ascii="Arial" w:hAnsi="Arial" w:cs="Arial"/>
          <w:spacing w:val="-3"/>
          <w:sz w:val="24"/>
          <w:szCs w:val="24"/>
        </w:rPr>
        <w:t xml:space="preserve"> </w:t>
      </w:r>
      <w:r w:rsidRPr="006E4C02">
        <w:rPr>
          <w:rFonts w:ascii="Arial" w:hAnsi="Arial" w:cs="Arial"/>
          <w:sz w:val="24"/>
          <w:szCs w:val="24"/>
        </w:rPr>
        <w:t>do</w:t>
      </w:r>
      <w:r w:rsidRPr="006E4C02">
        <w:rPr>
          <w:rFonts w:ascii="Arial" w:hAnsi="Arial" w:cs="Arial"/>
          <w:spacing w:val="-2"/>
          <w:sz w:val="24"/>
          <w:szCs w:val="24"/>
        </w:rPr>
        <w:t xml:space="preserve"> </w:t>
      </w:r>
      <w:r w:rsidRPr="006E4C02">
        <w:rPr>
          <w:rFonts w:ascii="Arial" w:hAnsi="Arial" w:cs="Arial"/>
          <w:sz w:val="24"/>
          <w:szCs w:val="24"/>
        </w:rPr>
        <w:t>contrato;</w:t>
      </w:r>
      <w:r w:rsidRPr="006E4C02">
        <w:rPr>
          <w:rFonts w:ascii="Arial" w:hAnsi="Arial" w:cs="Arial"/>
          <w:spacing w:val="-2"/>
          <w:sz w:val="24"/>
          <w:szCs w:val="24"/>
        </w:rPr>
        <w:t xml:space="preserve"> </w:t>
      </w:r>
      <w:r w:rsidRPr="006E4C02">
        <w:rPr>
          <w:rFonts w:ascii="Arial" w:hAnsi="Arial" w:cs="Arial"/>
          <w:spacing w:val="-10"/>
          <w:sz w:val="24"/>
          <w:szCs w:val="24"/>
        </w:rPr>
        <w:t>e</w:t>
      </w:r>
    </w:p>
    <w:p w:rsidR="00CD2F77" w:rsidRPr="006E4C02" w:rsidRDefault="005F4537" w:rsidP="003D4489">
      <w:pPr>
        <w:pStyle w:val="PargrafodaLista"/>
        <w:numPr>
          <w:ilvl w:val="0"/>
          <w:numId w:val="2"/>
        </w:numPr>
        <w:tabs>
          <w:tab w:val="left" w:pos="307"/>
        </w:tabs>
        <w:spacing w:before="243"/>
        <w:ind w:left="307" w:hanging="306"/>
        <w:jc w:val="both"/>
        <w:rPr>
          <w:rFonts w:ascii="Arial" w:hAnsi="Arial" w:cs="Arial"/>
          <w:sz w:val="24"/>
          <w:szCs w:val="24"/>
        </w:rPr>
      </w:pPr>
      <w:r w:rsidRPr="006E4C02">
        <w:rPr>
          <w:rFonts w:ascii="Arial" w:hAnsi="Arial" w:cs="Arial"/>
          <w:sz w:val="24"/>
          <w:szCs w:val="24"/>
        </w:rPr>
        <w:t>-</w:t>
      </w:r>
      <w:r w:rsidRPr="006E4C02">
        <w:rPr>
          <w:rFonts w:ascii="Arial" w:hAnsi="Arial" w:cs="Arial"/>
          <w:spacing w:val="-4"/>
          <w:sz w:val="24"/>
          <w:szCs w:val="24"/>
        </w:rPr>
        <w:t xml:space="preserve"> </w:t>
      </w:r>
      <w:r w:rsidRPr="006E4C02">
        <w:rPr>
          <w:rFonts w:ascii="Arial" w:hAnsi="Arial" w:cs="Arial"/>
          <w:sz w:val="24"/>
          <w:szCs w:val="24"/>
        </w:rPr>
        <w:t>após</w:t>
      </w:r>
      <w:r w:rsidRPr="006E4C02">
        <w:rPr>
          <w:rFonts w:ascii="Arial" w:hAnsi="Arial" w:cs="Arial"/>
          <w:spacing w:val="-2"/>
          <w:sz w:val="24"/>
          <w:szCs w:val="24"/>
        </w:rPr>
        <w:t xml:space="preserve"> </w:t>
      </w:r>
      <w:r w:rsidRPr="006E4C02">
        <w:rPr>
          <w:rFonts w:ascii="Arial" w:hAnsi="Arial" w:cs="Arial"/>
          <w:sz w:val="24"/>
          <w:szCs w:val="24"/>
        </w:rPr>
        <w:t>eventos</w:t>
      </w:r>
      <w:r w:rsidRPr="006E4C02">
        <w:rPr>
          <w:rFonts w:ascii="Arial" w:hAnsi="Arial" w:cs="Arial"/>
          <w:spacing w:val="-1"/>
          <w:sz w:val="24"/>
          <w:szCs w:val="24"/>
        </w:rPr>
        <w:t xml:space="preserve"> </w:t>
      </w:r>
      <w:r w:rsidRPr="006E4C02">
        <w:rPr>
          <w:rFonts w:ascii="Arial" w:hAnsi="Arial" w:cs="Arial"/>
          <w:spacing w:val="-2"/>
          <w:sz w:val="24"/>
          <w:szCs w:val="24"/>
        </w:rPr>
        <w:t>relevantes.</w:t>
      </w:r>
    </w:p>
    <w:p w:rsidR="00CD2F77" w:rsidRPr="00EF3AAD" w:rsidRDefault="005F4537" w:rsidP="003D4489">
      <w:pPr>
        <w:pStyle w:val="Corpodetexto"/>
        <w:spacing w:before="243" w:line="276" w:lineRule="auto"/>
        <w:ind w:right="142"/>
        <w:rPr>
          <w:rFonts w:ascii="Arial" w:hAnsi="Arial" w:cs="Arial"/>
        </w:rPr>
      </w:pPr>
      <w:r w:rsidRPr="006E4C02">
        <w:rPr>
          <w:rFonts w:ascii="Arial" w:hAnsi="Arial" w:cs="Arial"/>
        </w:rPr>
        <w:t>Art. 42. O M</w:t>
      </w:r>
      <w:r w:rsidRPr="00EF3AAD">
        <w:rPr>
          <w:rFonts w:ascii="Arial" w:hAnsi="Arial" w:cs="Arial"/>
        </w:rPr>
        <w:t xml:space="preserve">apa de Gerenciamento de Riscos será assinado pela Equipe de Planejamento da Contratação, nas fases de Planejamento da Contratação e de Seleção de Fornecedores, e pela Equipe de Fiscalização do Contrato, na fase de Gestão do </w:t>
      </w:r>
      <w:r w:rsidRPr="00EF3AAD">
        <w:rPr>
          <w:rFonts w:ascii="Arial" w:hAnsi="Arial" w:cs="Arial"/>
          <w:spacing w:val="-2"/>
        </w:rPr>
        <w:t>Contrato.</w:t>
      </w:r>
    </w:p>
    <w:p w:rsidR="00452AE3" w:rsidRDefault="00452AE3">
      <w:pPr>
        <w:rPr>
          <w:rFonts w:ascii="Arial" w:hAnsi="Arial" w:cs="Arial"/>
        </w:rPr>
      </w:pPr>
    </w:p>
    <w:p w:rsidR="00452AE3" w:rsidRDefault="00452AE3">
      <w:pPr>
        <w:rPr>
          <w:rFonts w:ascii="Arial" w:hAnsi="Arial" w:cs="Arial"/>
        </w:rPr>
      </w:pPr>
    </w:p>
    <w:p w:rsidR="00452AE3" w:rsidRPr="00EF3AAD" w:rsidRDefault="00452AE3" w:rsidP="00452AE3">
      <w:pPr>
        <w:pStyle w:val="PargrafodaLista"/>
        <w:tabs>
          <w:tab w:val="left" w:pos="503"/>
        </w:tabs>
        <w:spacing w:before="203" w:line="276" w:lineRule="auto"/>
        <w:ind w:right="143"/>
        <w:rPr>
          <w:rFonts w:ascii="Arial" w:hAnsi="Arial" w:cs="Arial"/>
          <w:color w:val="FF0000"/>
          <w:sz w:val="24"/>
          <w:szCs w:val="24"/>
        </w:rPr>
      </w:pPr>
      <w:r w:rsidRPr="00EF3AAD">
        <w:rPr>
          <w:rFonts w:ascii="Arial" w:hAnsi="Arial" w:cs="Arial"/>
          <w:color w:val="FF0000"/>
          <w:sz w:val="24"/>
          <w:szCs w:val="24"/>
        </w:rPr>
        <w:t>Este texto não substitui o publicado no DO TCE/PI de 22.11.2020.</w:t>
      </w:r>
    </w:p>
    <w:p w:rsidR="00346666" w:rsidRDefault="00346666">
      <w:pPr>
        <w:rPr>
          <w:rFonts w:ascii="Arial" w:hAnsi="Arial" w:cs="Arial"/>
          <w:sz w:val="24"/>
          <w:szCs w:val="24"/>
        </w:rPr>
      </w:pPr>
      <w:bookmarkStart w:id="0" w:name="_GoBack"/>
      <w:bookmarkEnd w:id="0"/>
      <w:r>
        <w:rPr>
          <w:rFonts w:ascii="Arial" w:hAnsi="Arial" w:cs="Arial"/>
        </w:rPr>
        <w:br w:type="page"/>
      </w:r>
    </w:p>
    <w:p w:rsidR="00CD2F77" w:rsidRPr="00EF3AAD" w:rsidRDefault="00CD2F77" w:rsidP="003D4489">
      <w:pPr>
        <w:pStyle w:val="Corpodetexto"/>
        <w:spacing w:before="121"/>
        <w:ind w:left="0"/>
        <w:rPr>
          <w:rFonts w:ascii="Arial" w:hAnsi="Arial" w:cs="Arial"/>
        </w:rPr>
      </w:pPr>
    </w:p>
    <w:p w:rsidR="00CD2F77" w:rsidRPr="00EF3AAD" w:rsidRDefault="005F4537" w:rsidP="00D42DE3">
      <w:pPr>
        <w:pStyle w:val="Ttulo1"/>
        <w:ind w:left="4"/>
        <w:rPr>
          <w:rFonts w:ascii="Arial" w:hAnsi="Arial" w:cs="Arial"/>
        </w:rPr>
      </w:pPr>
      <w:r w:rsidRPr="00EF3AAD">
        <w:rPr>
          <w:rFonts w:ascii="Arial" w:hAnsi="Arial" w:cs="Arial"/>
          <w:spacing w:val="-2"/>
        </w:rPr>
        <w:t>ANEXO</w:t>
      </w:r>
    </w:p>
    <w:p w:rsidR="00CD2F77" w:rsidRPr="00EF3AAD" w:rsidRDefault="005F4537" w:rsidP="00D42DE3">
      <w:pPr>
        <w:spacing w:before="243"/>
        <w:ind w:left="1" w:right="144"/>
        <w:jc w:val="center"/>
        <w:rPr>
          <w:rFonts w:ascii="Arial" w:hAnsi="Arial" w:cs="Arial"/>
          <w:b/>
          <w:sz w:val="24"/>
          <w:szCs w:val="24"/>
        </w:rPr>
      </w:pPr>
      <w:r w:rsidRPr="00EF3AAD">
        <w:rPr>
          <w:rFonts w:ascii="Arial" w:hAnsi="Arial" w:cs="Arial"/>
          <w:b/>
          <w:sz w:val="24"/>
          <w:szCs w:val="24"/>
        </w:rPr>
        <w:t>ORIENTAÇÕES</w:t>
      </w:r>
      <w:r w:rsidRPr="00EF3AAD">
        <w:rPr>
          <w:rFonts w:ascii="Arial" w:hAnsi="Arial" w:cs="Arial"/>
          <w:b/>
          <w:spacing w:val="-9"/>
          <w:sz w:val="24"/>
          <w:szCs w:val="24"/>
        </w:rPr>
        <w:t xml:space="preserve"> </w:t>
      </w:r>
      <w:r w:rsidRPr="00EF3AAD">
        <w:rPr>
          <w:rFonts w:ascii="Arial" w:hAnsi="Arial" w:cs="Arial"/>
          <w:b/>
          <w:sz w:val="24"/>
          <w:szCs w:val="24"/>
        </w:rPr>
        <w:t>ESPECÍFICAS</w:t>
      </w:r>
      <w:r w:rsidRPr="00EF3AAD">
        <w:rPr>
          <w:rFonts w:ascii="Arial" w:hAnsi="Arial" w:cs="Arial"/>
          <w:b/>
          <w:spacing w:val="-6"/>
          <w:sz w:val="24"/>
          <w:szCs w:val="24"/>
        </w:rPr>
        <w:t xml:space="preserve"> </w:t>
      </w:r>
      <w:r w:rsidRPr="00EF3AAD">
        <w:rPr>
          <w:rFonts w:ascii="Arial" w:hAnsi="Arial" w:cs="Arial"/>
          <w:b/>
          <w:sz w:val="24"/>
          <w:szCs w:val="24"/>
        </w:rPr>
        <w:t>DE</w:t>
      </w:r>
      <w:r w:rsidRPr="00EF3AAD">
        <w:rPr>
          <w:rFonts w:ascii="Arial" w:hAnsi="Arial" w:cs="Arial"/>
          <w:b/>
          <w:spacing w:val="-5"/>
          <w:sz w:val="24"/>
          <w:szCs w:val="24"/>
        </w:rPr>
        <w:t xml:space="preserve"> </w:t>
      </w:r>
      <w:r w:rsidRPr="00EF3AAD">
        <w:rPr>
          <w:rFonts w:ascii="Arial" w:hAnsi="Arial" w:cs="Arial"/>
          <w:b/>
          <w:sz w:val="24"/>
          <w:szCs w:val="24"/>
        </w:rPr>
        <w:t>PLANEJAMENTO</w:t>
      </w:r>
      <w:r w:rsidRPr="00EF3AAD">
        <w:rPr>
          <w:rFonts w:ascii="Arial" w:hAnsi="Arial" w:cs="Arial"/>
          <w:b/>
          <w:spacing w:val="-6"/>
          <w:sz w:val="24"/>
          <w:szCs w:val="24"/>
        </w:rPr>
        <w:t xml:space="preserve"> </w:t>
      </w:r>
      <w:r w:rsidRPr="00EF3AAD">
        <w:rPr>
          <w:rFonts w:ascii="Arial" w:hAnsi="Arial" w:cs="Arial"/>
          <w:b/>
          <w:sz w:val="24"/>
          <w:szCs w:val="24"/>
        </w:rPr>
        <w:t>DA</w:t>
      </w:r>
      <w:r w:rsidRPr="00EF3AAD">
        <w:rPr>
          <w:rFonts w:ascii="Arial" w:hAnsi="Arial" w:cs="Arial"/>
          <w:b/>
          <w:spacing w:val="-1"/>
          <w:sz w:val="24"/>
          <w:szCs w:val="24"/>
        </w:rPr>
        <w:t xml:space="preserve"> </w:t>
      </w:r>
      <w:r w:rsidRPr="00EF3AAD">
        <w:rPr>
          <w:rFonts w:ascii="Arial" w:hAnsi="Arial" w:cs="Arial"/>
          <w:b/>
          <w:spacing w:val="-2"/>
          <w:sz w:val="24"/>
          <w:szCs w:val="24"/>
        </w:rPr>
        <w:t>CONTRATAÇÃO</w:t>
      </w:r>
    </w:p>
    <w:p w:rsidR="00CD2F77" w:rsidRPr="00EF3AAD" w:rsidRDefault="005F4537" w:rsidP="003D4489">
      <w:pPr>
        <w:pStyle w:val="PargrafodaLista"/>
        <w:numPr>
          <w:ilvl w:val="1"/>
          <w:numId w:val="2"/>
        </w:numPr>
        <w:tabs>
          <w:tab w:val="left" w:pos="277"/>
        </w:tabs>
        <w:spacing w:before="244"/>
        <w:ind w:left="277" w:hanging="276"/>
        <w:jc w:val="both"/>
        <w:rPr>
          <w:rFonts w:ascii="Arial" w:hAnsi="Arial" w:cs="Arial"/>
          <w:sz w:val="24"/>
          <w:szCs w:val="24"/>
        </w:rPr>
      </w:pPr>
      <w:r w:rsidRPr="00EF3AAD">
        <w:rPr>
          <w:rFonts w:ascii="Arial" w:hAnsi="Arial" w:cs="Arial"/>
          <w:sz w:val="24"/>
          <w:szCs w:val="24"/>
        </w:rPr>
        <w:t>CONTRATAÇÃO</w:t>
      </w:r>
      <w:r w:rsidRPr="00EF3AAD">
        <w:rPr>
          <w:rFonts w:ascii="Arial" w:hAnsi="Arial" w:cs="Arial"/>
          <w:spacing w:val="-2"/>
          <w:sz w:val="24"/>
          <w:szCs w:val="24"/>
        </w:rPr>
        <w:t xml:space="preserve"> </w:t>
      </w:r>
      <w:r w:rsidRPr="00EF3AAD">
        <w:rPr>
          <w:rFonts w:ascii="Arial" w:hAnsi="Arial" w:cs="Arial"/>
          <w:sz w:val="24"/>
          <w:szCs w:val="24"/>
        </w:rPr>
        <w:t>DE LICENCIAMENTO</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2"/>
          <w:sz w:val="24"/>
          <w:szCs w:val="24"/>
        </w:rPr>
        <w:t xml:space="preserve"> </w:t>
      </w:r>
      <w:r w:rsidRPr="00EF3AAD">
        <w:rPr>
          <w:rFonts w:ascii="Arial" w:hAnsi="Arial" w:cs="Arial"/>
          <w:sz w:val="24"/>
          <w:szCs w:val="24"/>
        </w:rPr>
        <w:t>SOFTWARE</w:t>
      </w:r>
      <w:r w:rsidRPr="00EF3AAD">
        <w:rPr>
          <w:rFonts w:ascii="Arial" w:hAnsi="Arial" w:cs="Arial"/>
          <w:spacing w:val="-2"/>
          <w:sz w:val="24"/>
          <w:szCs w:val="24"/>
        </w:rPr>
        <w:t xml:space="preserve"> </w:t>
      </w:r>
      <w:r w:rsidRPr="00EF3AAD">
        <w:rPr>
          <w:rFonts w:ascii="Arial" w:hAnsi="Arial" w:cs="Arial"/>
          <w:sz w:val="24"/>
          <w:szCs w:val="24"/>
        </w:rPr>
        <w:t>E</w:t>
      </w:r>
      <w:r w:rsidRPr="00EF3AAD">
        <w:rPr>
          <w:rFonts w:ascii="Arial" w:hAnsi="Arial" w:cs="Arial"/>
          <w:spacing w:val="-2"/>
          <w:sz w:val="24"/>
          <w:szCs w:val="24"/>
        </w:rPr>
        <w:t xml:space="preserve"> </w:t>
      </w:r>
      <w:r w:rsidRPr="00EF3AAD">
        <w:rPr>
          <w:rFonts w:ascii="Arial" w:hAnsi="Arial" w:cs="Arial"/>
          <w:sz w:val="24"/>
          <w:szCs w:val="24"/>
        </w:rPr>
        <w:t>SERVIÇOS</w:t>
      </w:r>
      <w:r w:rsidRPr="00EF3AAD">
        <w:rPr>
          <w:rFonts w:ascii="Arial" w:hAnsi="Arial" w:cs="Arial"/>
          <w:spacing w:val="-1"/>
          <w:sz w:val="24"/>
          <w:szCs w:val="24"/>
        </w:rPr>
        <w:t xml:space="preserve"> </w:t>
      </w:r>
      <w:r w:rsidRPr="00EF3AAD">
        <w:rPr>
          <w:rFonts w:ascii="Arial" w:hAnsi="Arial" w:cs="Arial"/>
          <w:spacing w:val="-2"/>
          <w:sz w:val="24"/>
          <w:szCs w:val="24"/>
        </w:rPr>
        <w:t>AGREGADOS:</w:t>
      </w:r>
    </w:p>
    <w:p w:rsidR="00CD2F77" w:rsidRPr="00EF3AAD" w:rsidRDefault="005F4537" w:rsidP="003D4489">
      <w:pPr>
        <w:pStyle w:val="PargrafodaLista"/>
        <w:numPr>
          <w:ilvl w:val="2"/>
          <w:numId w:val="2"/>
        </w:numPr>
        <w:tabs>
          <w:tab w:val="left" w:pos="503"/>
        </w:tabs>
        <w:spacing w:before="245" w:line="276" w:lineRule="auto"/>
        <w:ind w:right="147" w:firstLine="0"/>
        <w:jc w:val="both"/>
        <w:rPr>
          <w:rFonts w:ascii="Arial" w:hAnsi="Arial" w:cs="Arial"/>
          <w:sz w:val="24"/>
          <w:szCs w:val="24"/>
        </w:rPr>
      </w:pPr>
      <w:r w:rsidRPr="00EF3AAD">
        <w:rPr>
          <w:rFonts w:ascii="Arial" w:hAnsi="Arial" w:cs="Arial"/>
          <w:sz w:val="24"/>
          <w:szCs w:val="24"/>
        </w:rPr>
        <w:t>O licenciamento de software consiste em qualquer forma de aquisição de direitos de uso de software, quer seja por tempo indeterminado (licença perpétua), quer seja por meio de cessão temporária de direito de uso (locação ou subscrição).</w:t>
      </w:r>
    </w:p>
    <w:p w:rsidR="00CD2F77" w:rsidRPr="00EF3AAD" w:rsidRDefault="005F4537" w:rsidP="003D4489">
      <w:pPr>
        <w:pStyle w:val="PargrafodaLista"/>
        <w:numPr>
          <w:ilvl w:val="2"/>
          <w:numId w:val="2"/>
        </w:numPr>
        <w:tabs>
          <w:tab w:val="left" w:pos="524"/>
        </w:tabs>
        <w:spacing w:before="199" w:line="276" w:lineRule="auto"/>
        <w:ind w:right="148" w:firstLine="0"/>
        <w:jc w:val="both"/>
        <w:rPr>
          <w:rFonts w:ascii="Arial" w:hAnsi="Arial" w:cs="Arial"/>
          <w:sz w:val="24"/>
          <w:szCs w:val="24"/>
        </w:rPr>
      </w:pPr>
      <w:r w:rsidRPr="00EF3AAD">
        <w:rPr>
          <w:rFonts w:ascii="Arial" w:hAnsi="Arial" w:cs="Arial"/>
          <w:sz w:val="24"/>
          <w:szCs w:val="24"/>
        </w:rPr>
        <w:t>Serviços agregados são aqueles relacionados ao licenciamento de software, tais como os serviços de atualização de versão, manutenção e suporte técnico.</w:t>
      </w:r>
    </w:p>
    <w:p w:rsidR="00CD2F77" w:rsidRPr="00EF3AAD" w:rsidRDefault="005F4537" w:rsidP="003D4489">
      <w:pPr>
        <w:pStyle w:val="PargrafodaLista"/>
        <w:numPr>
          <w:ilvl w:val="2"/>
          <w:numId w:val="2"/>
        </w:numPr>
        <w:tabs>
          <w:tab w:val="left" w:pos="532"/>
        </w:tabs>
        <w:spacing w:line="276" w:lineRule="auto"/>
        <w:ind w:right="143" w:firstLine="0"/>
        <w:jc w:val="both"/>
        <w:rPr>
          <w:rFonts w:ascii="Arial" w:hAnsi="Arial" w:cs="Arial"/>
          <w:sz w:val="24"/>
          <w:szCs w:val="24"/>
        </w:rPr>
      </w:pPr>
      <w:r w:rsidRPr="00EF3AAD">
        <w:rPr>
          <w:rFonts w:ascii="Arial" w:hAnsi="Arial" w:cs="Arial"/>
          <w:sz w:val="24"/>
          <w:szCs w:val="24"/>
        </w:rPr>
        <w:t>Na especificação dos requisitos da contratação do licenciamento de software e serviços agregados, deve-se:</w:t>
      </w:r>
    </w:p>
    <w:p w:rsidR="00CD2F77" w:rsidRPr="00EF3AAD" w:rsidRDefault="005F4537" w:rsidP="003D4489">
      <w:pPr>
        <w:pStyle w:val="PargrafodaLista"/>
        <w:numPr>
          <w:ilvl w:val="3"/>
          <w:numId w:val="2"/>
        </w:numPr>
        <w:tabs>
          <w:tab w:val="left" w:pos="767"/>
        </w:tabs>
        <w:spacing w:line="276" w:lineRule="auto"/>
        <w:ind w:right="145" w:firstLine="0"/>
        <w:jc w:val="both"/>
        <w:rPr>
          <w:rFonts w:ascii="Arial" w:hAnsi="Arial" w:cs="Arial"/>
          <w:sz w:val="24"/>
          <w:szCs w:val="24"/>
        </w:rPr>
      </w:pPr>
      <w:r w:rsidRPr="00EF3AAD">
        <w:rPr>
          <w:rFonts w:ascii="Arial" w:hAnsi="Arial" w:cs="Arial"/>
          <w:sz w:val="24"/>
          <w:szCs w:val="24"/>
        </w:rPr>
        <w:t xml:space="preserve">Alinhar a aquisição de licenças de software e seus serviços agregados às necessidades do órgão ou entidade para evitar gastos com produtos e serviços não </w:t>
      </w:r>
      <w:r w:rsidRPr="00EF3AAD">
        <w:rPr>
          <w:rFonts w:ascii="Arial" w:hAnsi="Arial" w:cs="Arial"/>
          <w:spacing w:val="-2"/>
          <w:sz w:val="24"/>
          <w:szCs w:val="24"/>
        </w:rPr>
        <w:t>utilizados;</w:t>
      </w:r>
    </w:p>
    <w:p w:rsidR="00CD2F77" w:rsidRPr="00EF3AAD" w:rsidRDefault="005F4537" w:rsidP="003D4489">
      <w:pPr>
        <w:pStyle w:val="PargrafodaLista"/>
        <w:numPr>
          <w:ilvl w:val="3"/>
          <w:numId w:val="2"/>
        </w:numPr>
        <w:tabs>
          <w:tab w:val="left" w:pos="686"/>
        </w:tabs>
        <w:spacing w:before="201"/>
        <w:ind w:left="686" w:hanging="685"/>
        <w:jc w:val="both"/>
        <w:rPr>
          <w:rFonts w:ascii="Arial" w:hAnsi="Arial" w:cs="Arial"/>
          <w:sz w:val="24"/>
          <w:szCs w:val="24"/>
        </w:rPr>
      </w:pPr>
      <w:r w:rsidRPr="00EF3AAD">
        <w:rPr>
          <w:rFonts w:ascii="Arial" w:hAnsi="Arial" w:cs="Arial"/>
          <w:sz w:val="24"/>
          <w:szCs w:val="24"/>
        </w:rPr>
        <w:t>Avaliar</w:t>
      </w:r>
      <w:r w:rsidRPr="00EF3AAD">
        <w:rPr>
          <w:rFonts w:ascii="Arial" w:hAnsi="Arial" w:cs="Arial"/>
          <w:spacing w:val="-7"/>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necessidade</w:t>
      </w:r>
      <w:r w:rsidRPr="00EF3AAD">
        <w:rPr>
          <w:rFonts w:ascii="Arial" w:hAnsi="Arial" w:cs="Arial"/>
          <w:spacing w:val="-4"/>
          <w:sz w:val="24"/>
          <w:szCs w:val="24"/>
        </w:rPr>
        <w:t xml:space="preserve"> </w:t>
      </w:r>
      <w:r w:rsidRPr="00EF3AAD">
        <w:rPr>
          <w:rFonts w:ascii="Arial" w:hAnsi="Arial" w:cs="Arial"/>
          <w:sz w:val="24"/>
          <w:szCs w:val="24"/>
        </w:rPr>
        <w:t>da</w:t>
      </w:r>
      <w:r w:rsidRPr="00EF3AAD">
        <w:rPr>
          <w:rFonts w:ascii="Arial" w:hAnsi="Arial" w:cs="Arial"/>
          <w:spacing w:val="-3"/>
          <w:sz w:val="24"/>
          <w:szCs w:val="24"/>
        </w:rPr>
        <w:t xml:space="preserve"> </w:t>
      </w:r>
      <w:r w:rsidRPr="00EF3AAD">
        <w:rPr>
          <w:rFonts w:ascii="Arial" w:hAnsi="Arial" w:cs="Arial"/>
          <w:sz w:val="24"/>
          <w:szCs w:val="24"/>
        </w:rPr>
        <w:t>contratação</w:t>
      </w:r>
      <w:r w:rsidRPr="00EF3AAD">
        <w:rPr>
          <w:rFonts w:ascii="Arial" w:hAnsi="Arial" w:cs="Arial"/>
          <w:spacing w:val="-6"/>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serviços</w:t>
      </w:r>
      <w:r w:rsidRPr="00EF3AAD">
        <w:rPr>
          <w:rFonts w:ascii="Arial" w:hAnsi="Arial" w:cs="Arial"/>
          <w:spacing w:val="-4"/>
          <w:sz w:val="24"/>
          <w:szCs w:val="24"/>
        </w:rPr>
        <w:t xml:space="preserve"> </w:t>
      </w:r>
      <w:r w:rsidRPr="00EF3AAD">
        <w:rPr>
          <w:rFonts w:ascii="Arial" w:hAnsi="Arial" w:cs="Arial"/>
          <w:sz w:val="24"/>
          <w:szCs w:val="24"/>
        </w:rPr>
        <w:t>agregados</w:t>
      </w:r>
      <w:r w:rsidRPr="00EF3AAD">
        <w:rPr>
          <w:rFonts w:ascii="Arial" w:hAnsi="Arial" w:cs="Arial"/>
          <w:spacing w:val="-4"/>
          <w:sz w:val="24"/>
          <w:szCs w:val="24"/>
        </w:rPr>
        <w:t xml:space="preserve"> </w:t>
      </w:r>
      <w:r w:rsidRPr="00EF3AAD">
        <w:rPr>
          <w:rFonts w:ascii="Arial" w:hAnsi="Arial" w:cs="Arial"/>
          <w:sz w:val="24"/>
          <w:szCs w:val="24"/>
        </w:rPr>
        <w:t>ao</w:t>
      </w:r>
      <w:r w:rsidRPr="00EF3AAD">
        <w:rPr>
          <w:rFonts w:ascii="Arial" w:hAnsi="Arial" w:cs="Arial"/>
          <w:spacing w:val="-6"/>
          <w:sz w:val="24"/>
          <w:szCs w:val="24"/>
        </w:rPr>
        <w:t xml:space="preserve"> </w:t>
      </w:r>
      <w:r w:rsidRPr="00EF3AAD">
        <w:rPr>
          <w:rFonts w:ascii="Arial" w:hAnsi="Arial" w:cs="Arial"/>
          <w:sz w:val="24"/>
          <w:szCs w:val="24"/>
        </w:rPr>
        <w:t>software;</w:t>
      </w:r>
      <w:r w:rsidRPr="00EF3AAD">
        <w:rPr>
          <w:rFonts w:ascii="Arial" w:hAnsi="Arial" w:cs="Arial"/>
          <w:spacing w:val="-4"/>
          <w:sz w:val="24"/>
          <w:szCs w:val="24"/>
        </w:rPr>
        <w:t xml:space="preserve"> </w:t>
      </w:r>
      <w:proofErr w:type="gramStart"/>
      <w:r w:rsidRPr="00EF3AAD">
        <w:rPr>
          <w:rFonts w:ascii="Arial" w:hAnsi="Arial" w:cs="Arial"/>
          <w:spacing w:val="-10"/>
          <w:sz w:val="24"/>
          <w:szCs w:val="24"/>
        </w:rPr>
        <w:t>e</w:t>
      </w:r>
      <w:proofErr w:type="gramEnd"/>
    </w:p>
    <w:p w:rsidR="00CD2F77" w:rsidRPr="00EF3AAD" w:rsidRDefault="005F4537" w:rsidP="003D4489">
      <w:pPr>
        <w:pStyle w:val="PargrafodaLista"/>
        <w:numPr>
          <w:ilvl w:val="3"/>
          <w:numId w:val="2"/>
        </w:numPr>
        <w:tabs>
          <w:tab w:val="left" w:pos="801"/>
        </w:tabs>
        <w:spacing w:before="243" w:line="276" w:lineRule="auto"/>
        <w:ind w:right="148" w:firstLine="0"/>
        <w:jc w:val="both"/>
        <w:rPr>
          <w:rFonts w:ascii="Arial" w:hAnsi="Arial" w:cs="Arial"/>
          <w:sz w:val="24"/>
          <w:szCs w:val="24"/>
        </w:rPr>
      </w:pPr>
      <w:r w:rsidRPr="00EF3AAD">
        <w:rPr>
          <w:rFonts w:ascii="Arial" w:hAnsi="Arial" w:cs="Arial"/>
          <w:sz w:val="24"/>
          <w:szCs w:val="24"/>
        </w:rPr>
        <w:t>Prospectar alternativas de atendimento aos requisitos junto a diferentes fabricantes e viabilizar a participação de revendedores de fabricantes distintos.</w:t>
      </w:r>
    </w:p>
    <w:p w:rsidR="00CD2F77" w:rsidRPr="00EF3AAD" w:rsidRDefault="005F4537" w:rsidP="003D4489">
      <w:pPr>
        <w:pStyle w:val="PargrafodaLista"/>
        <w:numPr>
          <w:ilvl w:val="2"/>
          <w:numId w:val="2"/>
        </w:numPr>
        <w:tabs>
          <w:tab w:val="left" w:pos="481"/>
        </w:tabs>
        <w:ind w:left="481" w:hanging="480"/>
        <w:jc w:val="both"/>
        <w:rPr>
          <w:rFonts w:ascii="Arial" w:hAnsi="Arial" w:cs="Arial"/>
          <w:sz w:val="24"/>
          <w:szCs w:val="24"/>
        </w:rPr>
      </w:pPr>
      <w:r w:rsidRPr="00EF3AAD">
        <w:rPr>
          <w:rFonts w:ascii="Arial" w:hAnsi="Arial" w:cs="Arial"/>
          <w:sz w:val="24"/>
          <w:szCs w:val="24"/>
        </w:rPr>
        <w:t>No</w:t>
      </w:r>
      <w:r w:rsidRPr="00EF3AAD">
        <w:rPr>
          <w:rFonts w:ascii="Arial" w:hAnsi="Arial" w:cs="Arial"/>
          <w:spacing w:val="-6"/>
          <w:sz w:val="24"/>
          <w:szCs w:val="24"/>
        </w:rPr>
        <w:t xml:space="preserve"> </w:t>
      </w:r>
      <w:r w:rsidRPr="00EF3AAD">
        <w:rPr>
          <w:rFonts w:ascii="Arial" w:hAnsi="Arial" w:cs="Arial"/>
          <w:sz w:val="24"/>
          <w:szCs w:val="24"/>
        </w:rPr>
        <w:t>Estudo</w:t>
      </w:r>
      <w:r w:rsidRPr="00EF3AAD">
        <w:rPr>
          <w:rFonts w:ascii="Arial" w:hAnsi="Arial" w:cs="Arial"/>
          <w:spacing w:val="-3"/>
          <w:sz w:val="24"/>
          <w:szCs w:val="24"/>
        </w:rPr>
        <w:t xml:space="preserve"> </w:t>
      </w:r>
      <w:r w:rsidRPr="00EF3AAD">
        <w:rPr>
          <w:rFonts w:ascii="Arial" w:hAnsi="Arial" w:cs="Arial"/>
          <w:sz w:val="24"/>
          <w:szCs w:val="24"/>
        </w:rPr>
        <w:t>Técnico</w:t>
      </w:r>
      <w:r w:rsidRPr="00EF3AAD">
        <w:rPr>
          <w:rFonts w:ascii="Arial" w:hAnsi="Arial" w:cs="Arial"/>
          <w:spacing w:val="-1"/>
          <w:sz w:val="24"/>
          <w:szCs w:val="24"/>
        </w:rPr>
        <w:t xml:space="preserve"> </w:t>
      </w:r>
      <w:r w:rsidRPr="00EF3AAD">
        <w:rPr>
          <w:rFonts w:ascii="Arial" w:hAnsi="Arial" w:cs="Arial"/>
          <w:sz w:val="24"/>
          <w:szCs w:val="24"/>
        </w:rPr>
        <w:t>Preliminar</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w:t>
      </w:r>
      <w:r w:rsidRPr="00EF3AAD">
        <w:rPr>
          <w:rFonts w:ascii="Arial" w:hAnsi="Arial" w:cs="Arial"/>
          <w:sz w:val="24"/>
          <w:szCs w:val="24"/>
        </w:rPr>
        <w:t>Contratação,</w:t>
      </w:r>
      <w:r w:rsidRPr="00EF3AAD">
        <w:rPr>
          <w:rFonts w:ascii="Arial" w:hAnsi="Arial" w:cs="Arial"/>
          <w:spacing w:val="-3"/>
          <w:sz w:val="24"/>
          <w:szCs w:val="24"/>
        </w:rPr>
        <w:t xml:space="preserve"> </w:t>
      </w:r>
      <w:r w:rsidRPr="00EF3AAD">
        <w:rPr>
          <w:rFonts w:ascii="Arial" w:hAnsi="Arial" w:cs="Arial"/>
          <w:sz w:val="24"/>
          <w:szCs w:val="24"/>
        </w:rPr>
        <w:t>deve-</w:t>
      </w:r>
      <w:r w:rsidRPr="00EF3AAD">
        <w:rPr>
          <w:rFonts w:ascii="Arial" w:hAnsi="Arial" w:cs="Arial"/>
          <w:spacing w:val="-5"/>
          <w:sz w:val="24"/>
          <w:szCs w:val="24"/>
        </w:rPr>
        <w:t>se:</w:t>
      </w:r>
    </w:p>
    <w:p w:rsidR="00CD2F77" w:rsidRPr="00EF3AAD" w:rsidRDefault="005F4537" w:rsidP="003D4489">
      <w:pPr>
        <w:pStyle w:val="PargrafodaLista"/>
        <w:numPr>
          <w:ilvl w:val="3"/>
          <w:numId w:val="2"/>
        </w:numPr>
        <w:tabs>
          <w:tab w:val="left" w:pos="729"/>
        </w:tabs>
        <w:spacing w:before="243" w:line="276" w:lineRule="auto"/>
        <w:ind w:right="140" w:firstLine="0"/>
        <w:jc w:val="both"/>
        <w:rPr>
          <w:rFonts w:ascii="Arial" w:hAnsi="Arial" w:cs="Arial"/>
          <w:sz w:val="24"/>
          <w:szCs w:val="24"/>
        </w:rPr>
      </w:pPr>
      <w:r w:rsidRPr="00EF3AAD">
        <w:rPr>
          <w:rFonts w:ascii="Arial" w:hAnsi="Arial" w:cs="Arial"/>
          <w:sz w:val="24"/>
          <w:szCs w:val="24"/>
        </w:rPr>
        <w:t>Avaliar e definir ações para viabilizar a possível substituição da solução a ser contratada adotando medidas que minimizem a dependência tecnológica, a exemplo da adoção de padrões tecnológicos comuns de mercado ou padrões abertos e da previsão de serviços e funcionalidades de migração;</w:t>
      </w:r>
    </w:p>
    <w:p w:rsidR="00CD2F77" w:rsidRPr="00EF3AAD" w:rsidRDefault="005F4537" w:rsidP="003D4489">
      <w:pPr>
        <w:pStyle w:val="PargrafodaLista"/>
        <w:numPr>
          <w:ilvl w:val="3"/>
          <w:numId w:val="2"/>
        </w:numPr>
        <w:tabs>
          <w:tab w:val="left" w:pos="757"/>
        </w:tabs>
        <w:spacing w:before="201" w:line="276" w:lineRule="auto"/>
        <w:ind w:right="142" w:firstLine="0"/>
        <w:jc w:val="both"/>
        <w:rPr>
          <w:rFonts w:ascii="Arial" w:hAnsi="Arial" w:cs="Arial"/>
          <w:sz w:val="24"/>
          <w:szCs w:val="24"/>
        </w:rPr>
      </w:pPr>
      <w:r w:rsidRPr="00EF3AAD">
        <w:rPr>
          <w:rFonts w:ascii="Arial" w:hAnsi="Arial" w:cs="Arial"/>
          <w:sz w:val="24"/>
          <w:szCs w:val="24"/>
        </w:rPr>
        <w:t>Avaliar a diferença entre o preço de manter a solução implantada e o de substituí-la por outra semelhante, considerando-se os valores das licenças e dos serviços agregados, e os custos indiretos como migração de dados, aquisição de novos equipamentos, implantação e treinamento;</w:t>
      </w:r>
    </w:p>
    <w:p w:rsidR="00CD2F77" w:rsidRPr="00EF3AAD" w:rsidRDefault="005F4537" w:rsidP="003D4489">
      <w:pPr>
        <w:pStyle w:val="PargrafodaLista"/>
        <w:numPr>
          <w:ilvl w:val="3"/>
          <w:numId w:val="2"/>
        </w:numPr>
        <w:tabs>
          <w:tab w:val="left" w:pos="705"/>
        </w:tabs>
        <w:spacing w:line="276" w:lineRule="auto"/>
        <w:ind w:right="142" w:firstLine="0"/>
        <w:jc w:val="both"/>
        <w:rPr>
          <w:rFonts w:ascii="Arial" w:hAnsi="Arial" w:cs="Arial"/>
          <w:sz w:val="24"/>
          <w:szCs w:val="24"/>
        </w:rPr>
      </w:pPr>
      <w:r w:rsidRPr="00EF3AAD">
        <w:rPr>
          <w:rFonts w:ascii="Arial" w:hAnsi="Arial" w:cs="Arial"/>
          <w:sz w:val="24"/>
          <w:szCs w:val="24"/>
        </w:rPr>
        <w:t>Identificar a compatibilidade de produtos alternativos que viabilizem a utilização da solução, de modo a não aceitar que se condicione o fornecimento de produto ou de serviço ao fornecimento de solução específica, nos casos de indicação pelo fabricante</w:t>
      </w:r>
      <w:r w:rsidRPr="00EF3AAD">
        <w:rPr>
          <w:rFonts w:ascii="Arial" w:hAnsi="Arial" w:cs="Arial"/>
          <w:spacing w:val="40"/>
          <w:sz w:val="24"/>
          <w:szCs w:val="24"/>
        </w:rPr>
        <w:t xml:space="preserve"> </w:t>
      </w:r>
      <w:r w:rsidRPr="00EF3AAD">
        <w:rPr>
          <w:rFonts w:ascii="Arial" w:hAnsi="Arial" w:cs="Arial"/>
          <w:sz w:val="24"/>
          <w:szCs w:val="24"/>
        </w:rPr>
        <w:t xml:space="preserve">da necessidade de produtos específicos para viabilizar a utilização da solução a ser </w:t>
      </w:r>
      <w:r w:rsidRPr="00EF3AAD">
        <w:rPr>
          <w:rFonts w:ascii="Arial" w:hAnsi="Arial" w:cs="Arial"/>
          <w:spacing w:val="-2"/>
          <w:sz w:val="24"/>
          <w:szCs w:val="24"/>
        </w:rPr>
        <w:t>contratada;</w:t>
      </w:r>
    </w:p>
    <w:p w:rsidR="00CD2F77" w:rsidRPr="00EF3AAD" w:rsidRDefault="00CD2F77" w:rsidP="003D4489">
      <w:pPr>
        <w:pStyle w:val="PargrafodaLista"/>
        <w:spacing w:line="276" w:lineRule="auto"/>
        <w:rPr>
          <w:rFonts w:ascii="Arial" w:hAnsi="Arial" w:cs="Arial"/>
          <w:sz w:val="24"/>
          <w:szCs w:val="24"/>
        </w:rPr>
        <w:sectPr w:rsidR="00CD2F77" w:rsidRPr="00EF3AAD" w:rsidSect="006E4C02">
          <w:headerReference w:type="default" r:id="rId9"/>
          <w:pgSz w:w="11910" w:h="16840"/>
          <w:pgMar w:top="2200" w:right="992" w:bottom="1135" w:left="1417" w:header="751" w:footer="0" w:gutter="0"/>
          <w:cols w:space="720"/>
        </w:sectPr>
      </w:pPr>
    </w:p>
    <w:p w:rsidR="00CD2F77" w:rsidRPr="00EF3AAD" w:rsidRDefault="00CD2F77" w:rsidP="003D4489">
      <w:pPr>
        <w:pStyle w:val="Corpodetexto"/>
        <w:spacing w:before="168"/>
        <w:ind w:left="0"/>
        <w:rPr>
          <w:rFonts w:ascii="Arial" w:hAnsi="Arial" w:cs="Arial"/>
        </w:rPr>
      </w:pPr>
    </w:p>
    <w:p w:rsidR="00CD2F77" w:rsidRPr="00EF3AAD" w:rsidRDefault="005F4537" w:rsidP="003D4489">
      <w:pPr>
        <w:pStyle w:val="PargrafodaLista"/>
        <w:numPr>
          <w:ilvl w:val="3"/>
          <w:numId w:val="2"/>
        </w:numPr>
        <w:tabs>
          <w:tab w:val="left" w:pos="767"/>
        </w:tabs>
        <w:spacing w:before="0" w:line="276" w:lineRule="auto"/>
        <w:ind w:right="139" w:firstLine="0"/>
        <w:jc w:val="both"/>
        <w:rPr>
          <w:rFonts w:ascii="Arial" w:hAnsi="Arial" w:cs="Arial"/>
          <w:sz w:val="24"/>
          <w:szCs w:val="24"/>
        </w:rPr>
      </w:pPr>
      <w:r w:rsidRPr="00EF3AAD">
        <w:rPr>
          <w:rFonts w:ascii="Arial" w:hAnsi="Arial" w:cs="Arial"/>
          <w:sz w:val="24"/>
          <w:szCs w:val="24"/>
        </w:rPr>
        <w:t xml:space="preserve">Avaliar a viabilidade de permitir que empresas concorrentes participem da disputa pela contratação do serviço de suporte técnico; </w:t>
      </w:r>
      <w:proofErr w:type="gramStart"/>
      <w:r w:rsidRPr="00EF3AAD">
        <w:rPr>
          <w:rFonts w:ascii="Arial" w:hAnsi="Arial" w:cs="Arial"/>
          <w:sz w:val="24"/>
          <w:szCs w:val="24"/>
        </w:rPr>
        <w:t>e</w:t>
      </w:r>
      <w:proofErr w:type="gramEnd"/>
    </w:p>
    <w:p w:rsidR="00CD2F77" w:rsidRPr="00EF3AAD" w:rsidRDefault="005F4537" w:rsidP="003D4489">
      <w:pPr>
        <w:pStyle w:val="PargrafodaLista"/>
        <w:numPr>
          <w:ilvl w:val="3"/>
          <w:numId w:val="2"/>
        </w:numPr>
        <w:tabs>
          <w:tab w:val="left" w:pos="762"/>
        </w:tabs>
        <w:spacing w:line="276" w:lineRule="auto"/>
        <w:ind w:right="144" w:firstLine="0"/>
        <w:jc w:val="both"/>
        <w:rPr>
          <w:rFonts w:ascii="Arial" w:hAnsi="Arial" w:cs="Arial"/>
          <w:sz w:val="24"/>
          <w:szCs w:val="24"/>
        </w:rPr>
      </w:pPr>
      <w:r w:rsidRPr="00EF3AAD">
        <w:rPr>
          <w:rFonts w:ascii="Arial" w:hAnsi="Arial" w:cs="Arial"/>
          <w:sz w:val="24"/>
          <w:szCs w:val="24"/>
        </w:rPr>
        <w:t>Avaliar o custo-benefício de contratar os serviços de suporte técnico e de atualização de versões</w:t>
      </w:r>
      <w:proofErr w:type="gramStart"/>
      <w:r w:rsidRPr="00EF3AAD">
        <w:rPr>
          <w:rFonts w:ascii="Arial" w:hAnsi="Arial" w:cs="Arial"/>
          <w:sz w:val="24"/>
          <w:szCs w:val="24"/>
        </w:rPr>
        <w:t>, sejam</w:t>
      </w:r>
      <w:proofErr w:type="gramEnd"/>
      <w:r w:rsidRPr="00EF3AAD">
        <w:rPr>
          <w:rFonts w:ascii="Arial" w:hAnsi="Arial" w:cs="Arial"/>
          <w:sz w:val="24"/>
          <w:szCs w:val="24"/>
        </w:rPr>
        <w:t xml:space="preserve"> ambos ou somente um deles, ou de não contratar nenhum desses serviços, considerando elementos como a necessidade de negócio e os riscos envolvidos.</w:t>
      </w:r>
    </w:p>
    <w:p w:rsidR="00CD2F77" w:rsidRPr="00EF3AAD" w:rsidRDefault="005F4537" w:rsidP="003D4489">
      <w:pPr>
        <w:pStyle w:val="PargrafodaLista"/>
        <w:numPr>
          <w:ilvl w:val="2"/>
          <w:numId w:val="2"/>
        </w:numPr>
        <w:tabs>
          <w:tab w:val="left" w:pos="496"/>
        </w:tabs>
        <w:spacing w:before="199" w:line="276" w:lineRule="auto"/>
        <w:ind w:right="149" w:firstLine="0"/>
        <w:jc w:val="both"/>
        <w:rPr>
          <w:rFonts w:ascii="Arial" w:hAnsi="Arial" w:cs="Arial"/>
          <w:sz w:val="24"/>
          <w:szCs w:val="24"/>
        </w:rPr>
      </w:pPr>
      <w:r w:rsidRPr="00EF3AAD">
        <w:rPr>
          <w:rFonts w:ascii="Arial" w:hAnsi="Arial" w:cs="Arial"/>
          <w:sz w:val="24"/>
          <w:szCs w:val="24"/>
        </w:rPr>
        <w:t>O volume de licenças e de serviços agregados a serem contratados deve refletir a necessidade do órgão, sendo vedado:</w:t>
      </w:r>
    </w:p>
    <w:p w:rsidR="00CD2F77" w:rsidRPr="00EF3AAD" w:rsidRDefault="005F4537" w:rsidP="003D4489">
      <w:pPr>
        <w:pStyle w:val="PargrafodaLista"/>
        <w:numPr>
          <w:ilvl w:val="3"/>
          <w:numId w:val="2"/>
        </w:numPr>
        <w:tabs>
          <w:tab w:val="left" w:pos="731"/>
        </w:tabs>
        <w:spacing w:line="276" w:lineRule="auto"/>
        <w:ind w:right="143" w:firstLine="0"/>
        <w:jc w:val="both"/>
        <w:rPr>
          <w:rFonts w:ascii="Arial" w:hAnsi="Arial" w:cs="Arial"/>
          <w:sz w:val="24"/>
          <w:szCs w:val="24"/>
        </w:rPr>
      </w:pPr>
      <w:r w:rsidRPr="00EF3AAD">
        <w:rPr>
          <w:rFonts w:ascii="Arial" w:hAnsi="Arial" w:cs="Arial"/>
          <w:sz w:val="24"/>
          <w:szCs w:val="24"/>
        </w:rPr>
        <w:t>Incluir cláusula que direta ou indiretamente permita a cobrança retroativa de valores referentes a serviços de suporte técnico e de atualização de versões relativa ao período em que o órgão ou entidade tenha ficado sem cobertura contratual;</w:t>
      </w:r>
    </w:p>
    <w:p w:rsidR="00CD2F77" w:rsidRPr="00EF3AAD" w:rsidRDefault="005F4537" w:rsidP="003D4489">
      <w:pPr>
        <w:pStyle w:val="PargrafodaLista"/>
        <w:numPr>
          <w:ilvl w:val="3"/>
          <w:numId w:val="2"/>
        </w:numPr>
        <w:tabs>
          <w:tab w:val="left" w:pos="705"/>
        </w:tabs>
        <w:spacing w:before="201" w:line="276" w:lineRule="auto"/>
        <w:ind w:right="143" w:firstLine="0"/>
        <w:jc w:val="both"/>
        <w:rPr>
          <w:rFonts w:ascii="Arial" w:hAnsi="Arial" w:cs="Arial"/>
          <w:sz w:val="24"/>
          <w:szCs w:val="24"/>
        </w:rPr>
      </w:pPr>
      <w:r w:rsidRPr="00EF3AAD">
        <w:rPr>
          <w:rFonts w:ascii="Arial" w:hAnsi="Arial" w:cs="Arial"/>
          <w:sz w:val="24"/>
          <w:szCs w:val="24"/>
        </w:rPr>
        <w:t>Incluir cláusula que direta ou indiretamente permita a cobrança de valores para reativação de serviços agregados;</w:t>
      </w:r>
    </w:p>
    <w:p w:rsidR="00CD2F77" w:rsidRPr="00EF3AAD" w:rsidRDefault="005F4537" w:rsidP="003D4489">
      <w:pPr>
        <w:pStyle w:val="PargrafodaLista"/>
        <w:numPr>
          <w:ilvl w:val="3"/>
          <w:numId w:val="2"/>
        </w:numPr>
        <w:tabs>
          <w:tab w:val="left" w:pos="757"/>
        </w:tabs>
        <w:spacing w:line="276" w:lineRule="auto"/>
        <w:ind w:right="145" w:firstLine="0"/>
        <w:jc w:val="both"/>
        <w:rPr>
          <w:rFonts w:ascii="Arial" w:hAnsi="Arial" w:cs="Arial"/>
          <w:sz w:val="24"/>
          <w:szCs w:val="24"/>
        </w:rPr>
      </w:pPr>
      <w:r w:rsidRPr="00EF3AAD">
        <w:rPr>
          <w:rFonts w:ascii="Arial" w:hAnsi="Arial" w:cs="Arial"/>
          <w:sz w:val="24"/>
          <w:szCs w:val="24"/>
        </w:rPr>
        <w:t>Incluir cláusula que direta ou indiretamente permita a cobrança de valores relativos a serviço de correção de erros, inclusive retroativos, que devem ser corrigidos sem ônus à contratante, durante o prazo de validade técnica dos softwares, nos termos do Capítulo III da Lei nº 9.609, de 19 de fevereiro de 1998. Caso os erros venham a</w:t>
      </w:r>
      <w:r w:rsidRPr="00EF3AAD">
        <w:rPr>
          <w:rFonts w:ascii="Arial" w:hAnsi="Arial" w:cs="Arial"/>
          <w:spacing w:val="40"/>
          <w:sz w:val="24"/>
          <w:szCs w:val="24"/>
        </w:rPr>
        <w:t xml:space="preserve"> </w:t>
      </w:r>
      <w:r w:rsidRPr="00EF3AAD">
        <w:rPr>
          <w:rFonts w:ascii="Arial" w:hAnsi="Arial" w:cs="Arial"/>
          <w:sz w:val="24"/>
          <w:szCs w:val="24"/>
        </w:rPr>
        <w:t>ser corrigidos em versão posterior do software, essa versão deverá ser fornecida sem ônus para a contratante;</w:t>
      </w:r>
    </w:p>
    <w:p w:rsidR="00CD2F77" w:rsidRPr="00EF3AAD" w:rsidRDefault="005F4537" w:rsidP="003D4489">
      <w:pPr>
        <w:pStyle w:val="PargrafodaLista"/>
        <w:numPr>
          <w:ilvl w:val="3"/>
          <w:numId w:val="2"/>
        </w:numPr>
        <w:tabs>
          <w:tab w:val="left" w:pos="729"/>
        </w:tabs>
        <w:spacing w:line="276" w:lineRule="auto"/>
        <w:ind w:right="145" w:firstLine="0"/>
        <w:jc w:val="both"/>
        <w:rPr>
          <w:rFonts w:ascii="Arial" w:hAnsi="Arial" w:cs="Arial"/>
          <w:sz w:val="24"/>
          <w:szCs w:val="24"/>
        </w:rPr>
      </w:pPr>
      <w:r w:rsidRPr="00EF3AAD">
        <w:rPr>
          <w:rFonts w:ascii="Arial" w:hAnsi="Arial" w:cs="Arial"/>
          <w:sz w:val="24"/>
          <w:szCs w:val="24"/>
        </w:rPr>
        <w:t xml:space="preserve">Incluir cláusula que direta ou indiretamente exija a contratação conjugada de serviços de suporte técnico e de atualização de versões, quando não houver a necessidade de ambos; </w:t>
      </w:r>
      <w:proofErr w:type="gramStart"/>
      <w:r w:rsidRPr="00EF3AAD">
        <w:rPr>
          <w:rFonts w:ascii="Arial" w:hAnsi="Arial" w:cs="Arial"/>
          <w:sz w:val="24"/>
          <w:szCs w:val="24"/>
        </w:rPr>
        <w:t>e</w:t>
      </w:r>
      <w:proofErr w:type="gramEnd"/>
    </w:p>
    <w:p w:rsidR="00CD2F77" w:rsidRPr="00EF3AAD" w:rsidRDefault="005F4537" w:rsidP="003D4489">
      <w:pPr>
        <w:pStyle w:val="PargrafodaLista"/>
        <w:numPr>
          <w:ilvl w:val="3"/>
          <w:numId w:val="2"/>
        </w:numPr>
        <w:tabs>
          <w:tab w:val="left" w:pos="688"/>
        </w:tabs>
        <w:spacing w:before="201" w:line="276" w:lineRule="auto"/>
        <w:ind w:right="140" w:firstLine="0"/>
        <w:jc w:val="both"/>
        <w:rPr>
          <w:rFonts w:ascii="Arial" w:hAnsi="Arial" w:cs="Arial"/>
          <w:sz w:val="24"/>
          <w:szCs w:val="24"/>
        </w:rPr>
      </w:pPr>
      <w:r w:rsidRPr="00EF3AAD">
        <w:rPr>
          <w:rFonts w:ascii="Arial" w:hAnsi="Arial" w:cs="Arial"/>
          <w:sz w:val="24"/>
          <w:szCs w:val="24"/>
        </w:rPr>
        <w:t>Aceitar</w:t>
      </w:r>
      <w:r w:rsidRPr="00EF3AAD">
        <w:rPr>
          <w:rFonts w:ascii="Arial" w:hAnsi="Arial" w:cs="Arial"/>
          <w:spacing w:val="-2"/>
          <w:sz w:val="24"/>
          <w:szCs w:val="24"/>
        </w:rPr>
        <w:t xml:space="preserve"> </w:t>
      </w:r>
      <w:r w:rsidRPr="00EF3AAD">
        <w:rPr>
          <w:rFonts w:ascii="Arial" w:hAnsi="Arial" w:cs="Arial"/>
          <w:sz w:val="24"/>
          <w:szCs w:val="24"/>
        </w:rPr>
        <w:t>carta</w:t>
      </w:r>
      <w:r w:rsidRPr="00EF3AAD">
        <w:rPr>
          <w:rFonts w:ascii="Arial" w:hAnsi="Arial" w:cs="Arial"/>
          <w:spacing w:val="-1"/>
          <w:sz w:val="24"/>
          <w:szCs w:val="24"/>
        </w:rPr>
        <w:t xml:space="preserve"> </w:t>
      </w:r>
      <w:r w:rsidRPr="00EF3AAD">
        <w:rPr>
          <w:rFonts w:ascii="Arial" w:hAnsi="Arial" w:cs="Arial"/>
          <w:sz w:val="24"/>
          <w:szCs w:val="24"/>
        </w:rPr>
        <w:t>de</w:t>
      </w:r>
      <w:r w:rsidRPr="00EF3AAD">
        <w:rPr>
          <w:rFonts w:ascii="Arial" w:hAnsi="Arial" w:cs="Arial"/>
          <w:spacing w:val="-3"/>
          <w:sz w:val="24"/>
          <w:szCs w:val="24"/>
        </w:rPr>
        <w:t xml:space="preserve"> </w:t>
      </w:r>
      <w:r w:rsidRPr="00EF3AAD">
        <w:rPr>
          <w:rFonts w:ascii="Arial" w:hAnsi="Arial" w:cs="Arial"/>
          <w:sz w:val="24"/>
          <w:szCs w:val="24"/>
        </w:rPr>
        <w:t>exclusividade</w:t>
      </w:r>
      <w:r w:rsidRPr="00EF3AAD">
        <w:rPr>
          <w:rFonts w:ascii="Arial" w:hAnsi="Arial" w:cs="Arial"/>
          <w:spacing w:val="-3"/>
          <w:sz w:val="24"/>
          <w:szCs w:val="24"/>
        </w:rPr>
        <w:t xml:space="preserve"> </w:t>
      </w:r>
      <w:r w:rsidRPr="00EF3AAD">
        <w:rPr>
          <w:rFonts w:ascii="Arial" w:hAnsi="Arial" w:cs="Arial"/>
          <w:sz w:val="24"/>
          <w:szCs w:val="24"/>
        </w:rPr>
        <w:t>emitida</w:t>
      </w:r>
      <w:r w:rsidRPr="00EF3AAD">
        <w:rPr>
          <w:rFonts w:ascii="Arial" w:hAnsi="Arial" w:cs="Arial"/>
          <w:spacing w:val="-2"/>
          <w:sz w:val="24"/>
          <w:szCs w:val="24"/>
        </w:rPr>
        <w:t xml:space="preserve"> </w:t>
      </w:r>
      <w:r w:rsidRPr="00EF3AAD">
        <w:rPr>
          <w:rFonts w:ascii="Arial" w:hAnsi="Arial" w:cs="Arial"/>
          <w:sz w:val="24"/>
          <w:szCs w:val="24"/>
        </w:rPr>
        <w:t>pelos</w:t>
      </w:r>
      <w:r w:rsidRPr="00EF3AAD">
        <w:rPr>
          <w:rFonts w:ascii="Arial" w:hAnsi="Arial" w:cs="Arial"/>
          <w:spacing w:val="-2"/>
          <w:sz w:val="24"/>
          <w:szCs w:val="24"/>
        </w:rPr>
        <w:t xml:space="preserve"> </w:t>
      </w:r>
      <w:r w:rsidRPr="00EF3AAD">
        <w:rPr>
          <w:rFonts w:ascii="Arial" w:hAnsi="Arial" w:cs="Arial"/>
          <w:sz w:val="24"/>
          <w:szCs w:val="24"/>
        </w:rPr>
        <w:t>próprios</w:t>
      </w:r>
      <w:r w:rsidRPr="00EF3AAD">
        <w:rPr>
          <w:rFonts w:ascii="Arial" w:hAnsi="Arial" w:cs="Arial"/>
          <w:spacing w:val="-2"/>
          <w:sz w:val="24"/>
          <w:szCs w:val="24"/>
        </w:rPr>
        <w:t xml:space="preserve"> </w:t>
      </w:r>
      <w:r w:rsidRPr="00EF3AAD">
        <w:rPr>
          <w:rFonts w:ascii="Arial" w:hAnsi="Arial" w:cs="Arial"/>
          <w:sz w:val="24"/>
          <w:szCs w:val="24"/>
        </w:rPr>
        <w:t>fabricantes,</w:t>
      </w:r>
      <w:r w:rsidRPr="00EF3AAD">
        <w:rPr>
          <w:rFonts w:ascii="Arial" w:hAnsi="Arial" w:cs="Arial"/>
          <w:spacing w:val="-3"/>
          <w:sz w:val="24"/>
          <w:szCs w:val="24"/>
        </w:rPr>
        <w:t xml:space="preserve"> </w:t>
      </w:r>
      <w:r w:rsidRPr="00EF3AAD">
        <w:rPr>
          <w:rFonts w:ascii="Arial" w:hAnsi="Arial" w:cs="Arial"/>
          <w:sz w:val="24"/>
          <w:szCs w:val="24"/>
        </w:rPr>
        <w:t>fornecedores</w:t>
      </w:r>
      <w:r w:rsidRPr="00EF3AAD">
        <w:rPr>
          <w:rFonts w:ascii="Arial" w:hAnsi="Arial" w:cs="Arial"/>
          <w:spacing w:val="-1"/>
          <w:sz w:val="24"/>
          <w:szCs w:val="24"/>
        </w:rPr>
        <w:t xml:space="preserve"> </w:t>
      </w:r>
      <w:r w:rsidRPr="00EF3AAD">
        <w:rPr>
          <w:rFonts w:ascii="Arial" w:hAnsi="Arial" w:cs="Arial"/>
          <w:sz w:val="24"/>
          <w:szCs w:val="24"/>
        </w:rPr>
        <w:t>ou prestadores de serviços, devendo ser observado o disposto no inciso I do art. 25 da Lei nº 8.666, de 1993.</w:t>
      </w:r>
    </w:p>
    <w:p w:rsidR="00CD2F77" w:rsidRPr="00EF3AAD" w:rsidRDefault="005F4537" w:rsidP="003D4489">
      <w:pPr>
        <w:pStyle w:val="PargrafodaLista"/>
        <w:numPr>
          <w:ilvl w:val="2"/>
          <w:numId w:val="2"/>
        </w:numPr>
        <w:tabs>
          <w:tab w:val="left" w:pos="577"/>
        </w:tabs>
        <w:spacing w:line="276" w:lineRule="auto"/>
        <w:ind w:right="143" w:firstLine="0"/>
        <w:jc w:val="both"/>
        <w:rPr>
          <w:rFonts w:ascii="Arial" w:hAnsi="Arial" w:cs="Arial"/>
          <w:sz w:val="24"/>
          <w:szCs w:val="24"/>
        </w:rPr>
      </w:pPr>
      <w:r w:rsidRPr="00EF3AAD">
        <w:rPr>
          <w:rFonts w:ascii="Arial" w:hAnsi="Arial" w:cs="Arial"/>
          <w:sz w:val="24"/>
          <w:szCs w:val="24"/>
        </w:rPr>
        <w:t xml:space="preserve">O órgão ou entidade deverá demandar os volumes de licenças e serviços agregados, de forma gradual, seguindo cronograma de implantação, cabendo o pagamento apenas sobre os quantitativos demandados, fornecidos e efetivamente </w:t>
      </w:r>
      <w:r w:rsidRPr="00EF3AAD">
        <w:rPr>
          <w:rFonts w:ascii="Arial" w:hAnsi="Arial" w:cs="Arial"/>
          <w:spacing w:val="-2"/>
          <w:sz w:val="24"/>
          <w:szCs w:val="24"/>
        </w:rPr>
        <w:t>implantados.</w:t>
      </w:r>
    </w:p>
    <w:p w:rsidR="00CD2F77" w:rsidRPr="00EF3AAD" w:rsidRDefault="005F4537" w:rsidP="003D4489">
      <w:pPr>
        <w:pStyle w:val="PargrafodaLista"/>
        <w:numPr>
          <w:ilvl w:val="2"/>
          <w:numId w:val="2"/>
        </w:numPr>
        <w:tabs>
          <w:tab w:val="left" w:pos="491"/>
        </w:tabs>
        <w:spacing w:before="199" w:line="276" w:lineRule="auto"/>
        <w:ind w:right="139" w:firstLine="0"/>
        <w:jc w:val="both"/>
        <w:rPr>
          <w:rFonts w:ascii="Arial" w:hAnsi="Arial" w:cs="Arial"/>
          <w:sz w:val="24"/>
          <w:szCs w:val="24"/>
        </w:rPr>
      </w:pPr>
      <w:r w:rsidRPr="00EF3AAD">
        <w:rPr>
          <w:rFonts w:ascii="Arial" w:hAnsi="Arial" w:cs="Arial"/>
          <w:sz w:val="24"/>
          <w:szCs w:val="24"/>
        </w:rPr>
        <w:t>O órgão ou entidade deverá exigir das empresas licitantes declaração que ateste a não ocorrência do registro de oportunidade, de modo a garantir o princípio constitucional</w:t>
      </w:r>
      <w:r w:rsidRPr="00EF3AAD">
        <w:rPr>
          <w:rFonts w:ascii="Arial" w:hAnsi="Arial" w:cs="Arial"/>
          <w:spacing w:val="-3"/>
          <w:sz w:val="24"/>
          <w:szCs w:val="24"/>
        </w:rPr>
        <w:t xml:space="preserve"> </w:t>
      </w:r>
      <w:r w:rsidRPr="00EF3AAD">
        <w:rPr>
          <w:rFonts w:ascii="Arial" w:hAnsi="Arial" w:cs="Arial"/>
          <w:sz w:val="24"/>
          <w:szCs w:val="24"/>
        </w:rPr>
        <w:t>da</w:t>
      </w:r>
      <w:r w:rsidRPr="00EF3AAD">
        <w:rPr>
          <w:rFonts w:ascii="Arial" w:hAnsi="Arial" w:cs="Arial"/>
          <w:spacing w:val="-2"/>
          <w:sz w:val="24"/>
          <w:szCs w:val="24"/>
        </w:rPr>
        <w:t xml:space="preserve"> </w:t>
      </w:r>
      <w:r w:rsidRPr="00EF3AAD">
        <w:rPr>
          <w:rFonts w:ascii="Arial" w:hAnsi="Arial" w:cs="Arial"/>
          <w:sz w:val="24"/>
          <w:szCs w:val="24"/>
        </w:rPr>
        <w:t>isonomia</w:t>
      </w:r>
      <w:r w:rsidRPr="00EF3AAD">
        <w:rPr>
          <w:rFonts w:ascii="Arial" w:hAnsi="Arial" w:cs="Arial"/>
          <w:spacing w:val="-3"/>
          <w:sz w:val="24"/>
          <w:szCs w:val="24"/>
        </w:rPr>
        <w:t xml:space="preserve"> </w:t>
      </w:r>
      <w:r w:rsidRPr="00EF3AAD">
        <w:rPr>
          <w:rFonts w:ascii="Arial" w:hAnsi="Arial" w:cs="Arial"/>
          <w:sz w:val="24"/>
          <w:szCs w:val="24"/>
        </w:rPr>
        <w:t>e</w:t>
      </w:r>
      <w:r w:rsidRPr="00EF3AAD">
        <w:rPr>
          <w:rFonts w:ascii="Arial" w:hAnsi="Arial" w:cs="Arial"/>
          <w:spacing w:val="-3"/>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seleção</w:t>
      </w:r>
      <w:r w:rsidRPr="00EF3AAD">
        <w:rPr>
          <w:rFonts w:ascii="Arial" w:hAnsi="Arial" w:cs="Arial"/>
          <w:spacing w:val="-5"/>
          <w:sz w:val="24"/>
          <w:szCs w:val="24"/>
        </w:rPr>
        <w:t xml:space="preserve"> </w:t>
      </w:r>
      <w:r w:rsidRPr="00EF3AAD">
        <w:rPr>
          <w:rFonts w:ascii="Arial" w:hAnsi="Arial" w:cs="Arial"/>
          <w:sz w:val="24"/>
          <w:szCs w:val="24"/>
        </w:rPr>
        <w:t>da</w:t>
      </w:r>
      <w:r w:rsidRPr="00EF3AAD">
        <w:rPr>
          <w:rFonts w:ascii="Arial" w:hAnsi="Arial" w:cs="Arial"/>
          <w:spacing w:val="-3"/>
          <w:sz w:val="24"/>
          <w:szCs w:val="24"/>
        </w:rPr>
        <w:t xml:space="preserve"> </w:t>
      </w:r>
      <w:r w:rsidRPr="00EF3AAD">
        <w:rPr>
          <w:rFonts w:ascii="Arial" w:hAnsi="Arial" w:cs="Arial"/>
          <w:sz w:val="24"/>
          <w:szCs w:val="24"/>
        </w:rPr>
        <w:t>proposta</w:t>
      </w:r>
      <w:r w:rsidRPr="00EF3AAD">
        <w:rPr>
          <w:rFonts w:ascii="Arial" w:hAnsi="Arial" w:cs="Arial"/>
          <w:spacing w:val="-2"/>
          <w:sz w:val="24"/>
          <w:szCs w:val="24"/>
        </w:rPr>
        <w:t xml:space="preserve"> </w:t>
      </w:r>
      <w:r w:rsidRPr="00EF3AAD">
        <w:rPr>
          <w:rFonts w:ascii="Arial" w:hAnsi="Arial" w:cs="Arial"/>
          <w:sz w:val="24"/>
          <w:szCs w:val="24"/>
        </w:rPr>
        <w:t>mais</w:t>
      </w:r>
      <w:r w:rsidRPr="00EF3AAD">
        <w:rPr>
          <w:rFonts w:ascii="Arial" w:hAnsi="Arial" w:cs="Arial"/>
          <w:spacing w:val="-2"/>
          <w:sz w:val="24"/>
          <w:szCs w:val="24"/>
        </w:rPr>
        <w:t xml:space="preserve"> </w:t>
      </w:r>
      <w:r w:rsidRPr="00EF3AAD">
        <w:rPr>
          <w:rFonts w:ascii="Arial" w:hAnsi="Arial" w:cs="Arial"/>
          <w:sz w:val="24"/>
          <w:szCs w:val="24"/>
        </w:rPr>
        <w:t>vantajosa</w:t>
      </w:r>
      <w:r w:rsidRPr="00EF3AAD">
        <w:rPr>
          <w:rFonts w:ascii="Arial" w:hAnsi="Arial" w:cs="Arial"/>
          <w:spacing w:val="-2"/>
          <w:sz w:val="24"/>
          <w:szCs w:val="24"/>
        </w:rPr>
        <w:t xml:space="preserve"> </w:t>
      </w:r>
      <w:r w:rsidRPr="00EF3AAD">
        <w:rPr>
          <w:rFonts w:ascii="Arial" w:hAnsi="Arial" w:cs="Arial"/>
          <w:sz w:val="24"/>
          <w:szCs w:val="24"/>
        </w:rPr>
        <w:t>para</w:t>
      </w:r>
      <w:r w:rsidRPr="00EF3AAD">
        <w:rPr>
          <w:rFonts w:ascii="Arial" w:hAnsi="Arial" w:cs="Arial"/>
          <w:spacing w:val="-2"/>
          <w:sz w:val="24"/>
          <w:szCs w:val="24"/>
        </w:rPr>
        <w:t xml:space="preserve"> </w:t>
      </w:r>
      <w:r w:rsidRPr="00EF3AAD">
        <w:rPr>
          <w:rFonts w:ascii="Arial" w:hAnsi="Arial" w:cs="Arial"/>
          <w:sz w:val="24"/>
          <w:szCs w:val="24"/>
        </w:rPr>
        <w:t>a</w:t>
      </w:r>
      <w:r w:rsidRPr="00EF3AAD">
        <w:rPr>
          <w:rFonts w:ascii="Arial" w:hAnsi="Arial" w:cs="Arial"/>
          <w:spacing w:val="-3"/>
          <w:sz w:val="24"/>
          <w:szCs w:val="24"/>
        </w:rPr>
        <w:t xml:space="preserve"> </w:t>
      </w:r>
      <w:r w:rsidRPr="00EF3AAD">
        <w:rPr>
          <w:rFonts w:ascii="Arial" w:hAnsi="Arial" w:cs="Arial"/>
          <w:sz w:val="24"/>
          <w:szCs w:val="24"/>
        </w:rPr>
        <w:t>Administração Pública, conforme disposto na Lei nº 8.666, de 1993.</w:t>
      </w:r>
    </w:p>
    <w:p w:rsidR="00CD2F77" w:rsidRPr="00EF3AAD" w:rsidRDefault="00CD2F77" w:rsidP="003D4489">
      <w:pPr>
        <w:pStyle w:val="PargrafodaLista"/>
        <w:spacing w:line="276" w:lineRule="auto"/>
        <w:rPr>
          <w:rFonts w:ascii="Arial" w:hAnsi="Arial" w:cs="Arial"/>
          <w:sz w:val="24"/>
          <w:szCs w:val="24"/>
        </w:rPr>
        <w:sectPr w:rsidR="00CD2F77" w:rsidRPr="00EF3AAD">
          <w:pgSz w:w="11910" w:h="16840"/>
          <w:pgMar w:top="2200" w:right="992" w:bottom="280" w:left="1417" w:header="751" w:footer="0" w:gutter="0"/>
          <w:cols w:space="720"/>
        </w:sectPr>
      </w:pPr>
    </w:p>
    <w:p w:rsidR="00CD2F77" w:rsidRPr="00EF3AAD" w:rsidRDefault="00CD2F77" w:rsidP="003D4489">
      <w:pPr>
        <w:pStyle w:val="Corpodetexto"/>
        <w:spacing w:before="168"/>
        <w:ind w:left="0"/>
        <w:rPr>
          <w:rFonts w:ascii="Arial" w:hAnsi="Arial" w:cs="Arial"/>
        </w:rPr>
      </w:pPr>
    </w:p>
    <w:p w:rsidR="00CD2F77" w:rsidRPr="00EF3AAD" w:rsidRDefault="005F4537" w:rsidP="003D4489">
      <w:pPr>
        <w:pStyle w:val="PargrafodaLista"/>
        <w:numPr>
          <w:ilvl w:val="2"/>
          <w:numId w:val="2"/>
        </w:numPr>
        <w:tabs>
          <w:tab w:val="left" w:pos="630"/>
        </w:tabs>
        <w:spacing w:before="0" w:line="276" w:lineRule="auto"/>
        <w:ind w:right="144" w:firstLine="0"/>
        <w:jc w:val="both"/>
        <w:rPr>
          <w:rFonts w:ascii="Arial" w:hAnsi="Arial" w:cs="Arial"/>
          <w:sz w:val="24"/>
          <w:szCs w:val="24"/>
        </w:rPr>
      </w:pPr>
      <w:r w:rsidRPr="00EF3AAD">
        <w:rPr>
          <w:rFonts w:ascii="Arial" w:hAnsi="Arial" w:cs="Arial"/>
          <w:sz w:val="24"/>
          <w:szCs w:val="24"/>
        </w:rPr>
        <w:t xml:space="preserve">O órgão ou entidade, durante o planejamento da contratação, deverá compatibilizar prazos e níveis de serviços dos termos contratuais com as condições oferecidas pelo fabricante do produto, mesmo nos casos de contratação de </w:t>
      </w:r>
      <w:r w:rsidRPr="00EF3AAD">
        <w:rPr>
          <w:rFonts w:ascii="Arial" w:hAnsi="Arial" w:cs="Arial"/>
          <w:spacing w:val="-2"/>
          <w:sz w:val="24"/>
          <w:szCs w:val="24"/>
        </w:rPr>
        <w:t>revendedores.</w:t>
      </w:r>
    </w:p>
    <w:p w:rsidR="00CD2F77" w:rsidRPr="00EF3AAD" w:rsidRDefault="005F4537" w:rsidP="003D4489">
      <w:pPr>
        <w:pStyle w:val="PargrafodaLista"/>
        <w:numPr>
          <w:ilvl w:val="1"/>
          <w:numId w:val="2"/>
        </w:numPr>
        <w:tabs>
          <w:tab w:val="left" w:pos="462"/>
        </w:tabs>
        <w:spacing w:before="201" w:line="273" w:lineRule="auto"/>
        <w:ind w:left="1" w:right="141" w:firstLine="0"/>
        <w:jc w:val="both"/>
        <w:rPr>
          <w:rFonts w:ascii="Arial" w:hAnsi="Arial" w:cs="Arial"/>
          <w:sz w:val="24"/>
          <w:szCs w:val="24"/>
        </w:rPr>
      </w:pPr>
      <w:r w:rsidRPr="00EF3AAD">
        <w:rPr>
          <w:rFonts w:ascii="Arial" w:hAnsi="Arial" w:cs="Arial"/>
          <w:sz w:val="24"/>
          <w:szCs w:val="24"/>
        </w:rPr>
        <w:t>CONTRATAÇÃO DE SERVIÇOS DE DESENVOLVIMENTO, SUSTENTAÇÃO E MANUTENÇÃO DE SOFTWARE:</w:t>
      </w:r>
    </w:p>
    <w:p w:rsidR="00CD2F77" w:rsidRPr="00EF3AAD" w:rsidRDefault="005F4537" w:rsidP="003D4489">
      <w:pPr>
        <w:pStyle w:val="PargrafodaLista"/>
        <w:numPr>
          <w:ilvl w:val="2"/>
          <w:numId w:val="2"/>
        </w:numPr>
        <w:tabs>
          <w:tab w:val="left" w:pos="503"/>
        </w:tabs>
        <w:spacing w:before="203" w:line="276" w:lineRule="auto"/>
        <w:ind w:right="143" w:firstLine="0"/>
        <w:jc w:val="both"/>
        <w:rPr>
          <w:rFonts w:ascii="Arial" w:hAnsi="Arial" w:cs="Arial"/>
          <w:sz w:val="24"/>
          <w:szCs w:val="24"/>
        </w:rPr>
      </w:pPr>
      <w:r w:rsidRPr="00EF3AAD">
        <w:rPr>
          <w:rFonts w:ascii="Arial" w:hAnsi="Arial" w:cs="Arial"/>
          <w:sz w:val="24"/>
          <w:szCs w:val="24"/>
        </w:rPr>
        <w:t>Todas as atividades inerentes ao ciclo de vida de desenvolvimento e manutenção de software devem estar incluídas na métrica de pagamento em função dos resultados e produtos entregues, abstendo-se a Administração do pagamento por atividades já incluídas no escopo dos serviços aferidos pela métrica, como levantamento de</w:t>
      </w:r>
      <w:r w:rsidRPr="00EF3AAD">
        <w:rPr>
          <w:rFonts w:ascii="Arial" w:hAnsi="Arial" w:cs="Arial"/>
          <w:spacing w:val="40"/>
          <w:sz w:val="24"/>
          <w:szCs w:val="24"/>
        </w:rPr>
        <w:t xml:space="preserve"> </w:t>
      </w:r>
      <w:r w:rsidRPr="00EF3AAD">
        <w:rPr>
          <w:rFonts w:ascii="Arial" w:hAnsi="Arial" w:cs="Arial"/>
          <w:sz w:val="24"/>
          <w:szCs w:val="24"/>
        </w:rPr>
        <w:t>requisitos e reuniões, exceto nos casos de interrupção do projeto de software por parte do órgão.</w:t>
      </w:r>
    </w:p>
    <w:p w:rsidR="005F4537" w:rsidRPr="00EF3AAD" w:rsidRDefault="005F4537" w:rsidP="003D4489">
      <w:pPr>
        <w:pStyle w:val="PargrafodaLista"/>
        <w:tabs>
          <w:tab w:val="left" w:pos="503"/>
        </w:tabs>
        <w:spacing w:before="203" w:line="276" w:lineRule="auto"/>
        <w:ind w:right="143"/>
        <w:rPr>
          <w:rFonts w:ascii="Arial" w:hAnsi="Arial" w:cs="Arial"/>
          <w:sz w:val="24"/>
          <w:szCs w:val="24"/>
        </w:rPr>
      </w:pPr>
    </w:p>
    <w:sectPr w:rsidR="005F4537" w:rsidRPr="00EF3AAD">
      <w:pgSz w:w="11910" w:h="16840"/>
      <w:pgMar w:top="2200" w:right="992" w:bottom="280" w:left="1417"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A8" w:rsidRDefault="00E00DA8">
      <w:r>
        <w:separator/>
      </w:r>
    </w:p>
  </w:endnote>
  <w:endnote w:type="continuationSeparator" w:id="0">
    <w:p w:rsidR="00E00DA8" w:rsidRDefault="00E0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A8" w:rsidRDefault="00E00DA8">
      <w:r>
        <w:separator/>
      </w:r>
    </w:p>
  </w:footnote>
  <w:footnote w:type="continuationSeparator" w:id="0">
    <w:p w:rsidR="00E00DA8" w:rsidRDefault="00E0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A8" w:rsidRDefault="00E00DA8">
    <w:pPr>
      <w:pStyle w:val="Corpodetexto"/>
      <w:spacing w:line="14" w:lineRule="auto"/>
      <w:ind w:left="0"/>
      <w:jc w:val="left"/>
      <w:rPr>
        <w:sz w:val="20"/>
      </w:rPr>
    </w:pPr>
    <w:r>
      <w:rPr>
        <w:noProof/>
        <w:sz w:val="20"/>
        <w:lang w:val="pt-BR" w:eastAsia="pt-BR"/>
      </w:rPr>
      <w:drawing>
        <wp:anchor distT="0" distB="0" distL="0" distR="0" simplePos="0" relativeHeight="487283712" behindDoc="1" locked="0" layoutInCell="1" allowOverlap="1" wp14:anchorId="7C3F9522" wp14:editId="2E49288C">
          <wp:simplePos x="0" y="0"/>
          <wp:positionH relativeFrom="page">
            <wp:posOffset>900430</wp:posOffset>
          </wp:positionH>
          <wp:positionV relativeFrom="page">
            <wp:posOffset>476884</wp:posOffset>
          </wp:positionV>
          <wp:extent cx="760730" cy="9302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0730" cy="930275"/>
                  </a:xfrm>
                  <a:prstGeom prst="rect">
                    <a:avLst/>
                  </a:prstGeom>
                </pic:spPr>
              </pic:pic>
            </a:graphicData>
          </a:graphic>
        </wp:anchor>
      </w:drawing>
    </w:r>
    <w:r>
      <w:rPr>
        <w:noProof/>
        <w:sz w:val="20"/>
        <w:lang w:val="pt-BR" w:eastAsia="pt-BR"/>
      </w:rPr>
      <w:drawing>
        <wp:anchor distT="0" distB="0" distL="0" distR="0" simplePos="0" relativeHeight="487284224" behindDoc="1" locked="0" layoutInCell="1" allowOverlap="1" wp14:anchorId="47A54B9D" wp14:editId="2B52AE30">
          <wp:simplePos x="0" y="0"/>
          <wp:positionH relativeFrom="page">
            <wp:posOffset>5784850</wp:posOffset>
          </wp:positionH>
          <wp:positionV relativeFrom="page">
            <wp:posOffset>496569</wp:posOffset>
          </wp:positionV>
          <wp:extent cx="940434" cy="8947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40434" cy="894715"/>
                  </a:xfrm>
                  <a:prstGeom prst="rect">
                    <a:avLst/>
                  </a:prstGeom>
                </pic:spPr>
              </pic:pic>
            </a:graphicData>
          </a:graphic>
        </wp:anchor>
      </w:drawing>
    </w:r>
    <w:r>
      <w:rPr>
        <w:noProof/>
        <w:sz w:val="20"/>
        <w:lang w:val="pt-BR" w:eastAsia="pt-BR"/>
      </w:rPr>
      <mc:AlternateContent>
        <mc:Choice Requires="wps">
          <w:drawing>
            <wp:anchor distT="0" distB="0" distL="0" distR="0" simplePos="0" relativeHeight="487284736" behindDoc="1" locked="0" layoutInCell="1" allowOverlap="1" wp14:anchorId="1DF12D59" wp14:editId="486574DE">
              <wp:simplePos x="0" y="0"/>
              <wp:positionH relativeFrom="page">
                <wp:posOffset>1833117</wp:posOffset>
              </wp:positionH>
              <wp:positionV relativeFrom="page">
                <wp:posOffset>646916</wp:posOffset>
              </wp:positionV>
              <wp:extent cx="2327910" cy="6026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7910" cy="602615"/>
                      </a:xfrm>
                      <a:prstGeom prst="rect">
                        <a:avLst/>
                      </a:prstGeom>
                    </wps:spPr>
                    <wps:txbx>
                      <w:txbxContent>
                        <w:p w:rsidR="00E00DA8" w:rsidRDefault="00E00DA8">
                          <w:pPr>
                            <w:spacing w:before="7"/>
                            <w:ind w:left="20" w:right="18"/>
                            <w:rPr>
                              <w:rFonts w:ascii="Arial" w:hAnsi="Arial"/>
                              <w:b/>
                              <w:sz w:val="40"/>
                            </w:rPr>
                          </w:pPr>
                          <w:r>
                            <w:rPr>
                              <w:rFonts w:ascii="Arial" w:hAnsi="Arial"/>
                              <w:b/>
                              <w:sz w:val="40"/>
                            </w:rPr>
                            <w:t>Estado do Piauí Tribunal</w:t>
                          </w:r>
                          <w:r>
                            <w:rPr>
                              <w:rFonts w:ascii="Arial" w:hAnsi="Arial"/>
                              <w:b/>
                              <w:spacing w:val="-19"/>
                              <w:sz w:val="40"/>
                            </w:rPr>
                            <w:t xml:space="preserve"> </w:t>
                          </w:r>
                          <w:r>
                            <w:rPr>
                              <w:rFonts w:ascii="Arial" w:hAnsi="Arial"/>
                              <w:b/>
                              <w:sz w:val="40"/>
                            </w:rPr>
                            <w:t>de</w:t>
                          </w:r>
                          <w:r>
                            <w:rPr>
                              <w:rFonts w:ascii="Arial" w:hAnsi="Arial"/>
                              <w:b/>
                              <w:spacing w:val="-17"/>
                              <w:sz w:val="40"/>
                            </w:rPr>
                            <w:t xml:space="preserve"> </w:t>
                          </w:r>
                          <w:r>
                            <w:rPr>
                              <w:rFonts w:ascii="Arial" w:hAnsi="Arial"/>
                              <w:b/>
                              <w:sz w:val="40"/>
                            </w:rPr>
                            <w:t>Contas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44.35pt;margin-top:50.95pt;width:183.3pt;height:47.45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" filled="f" stroked="f">
              <v:path arrowok="t"/>
              <v:textbox inset="0,0,0,0">
                <w:txbxContent>
                  <w:p w:rsidR="00E00DA8" w:rsidRDefault="00E00DA8">
                    <w:pPr>
                      <w:spacing w:before="7"/>
                      <w:ind w:left="20" w:right="18"/>
                      <w:rPr>
                        <w:rFonts w:ascii="Arial" w:hAnsi="Arial"/>
                        <w:b/>
                        <w:sz w:val="40"/>
                      </w:rPr>
                    </w:pPr>
                    <w:r>
                      <w:rPr>
                        <w:rFonts w:ascii="Arial" w:hAnsi="Arial"/>
                        <w:b/>
                        <w:sz w:val="40"/>
                      </w:rPr>
                      <w:t>Estado do Piauí Tribunal</w:t>
                    </w:r>
                    <w:r>
                      <w:rPr>
                        <w:rFonts w:ascii="Arial" w:hAnsi="Arial"/>
                        <w:b/>
                        <w:spacing w:val="-19"/>
                        <w:sz w:val="40"/>
                      </w:rPr>
                      <w:t xml:space="preserve"> </w:t>
                    </w:r>
                    <w:r>
                      <w:rPr>
                        <w:rFonts w:ascii="Arial" w:hAnsi="Arial"/>
                        <w:b/>
                        <w:sz w:val="40"/>
                      </w:rPr>
                      <w:t>de</w:t>
                    </w:r>
                    <w:r>
                      <w:rPr>
                        <w:rFonts w:ascii="Arial" w:hAnsi="Arial"/>
                        <w:b/>
                        <w:spacing w:val="-17"/>
                        <w:sz w:val="40"/>
                      </w:rPr>
                      <w:t xml:space="preserve"> </w:t>
                    </w:r>
                    <w:r>
                      <w:rPr>
                        <w:rFonts w:ascii="Arial" w:hAnsi="Arial"/>
                        <w:b/>
                        <w:sz w:val="40"/>
                      </w:rPr>
                      <w:t>Contas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1B4"/>
    <w:multiLevelType w:val="hybridMultilevel"/>
    <w:tmpl w:val="D572F798"/>
    <w:lvl w:ilvl="0" w:tplc="0C44FEFA">
      <w:start w:val="1"/>
      <w:numFmt w:val="upperRoman"/>
      <w:lvlText w:val="%1"/>
      <w:lvlJc w:val="left"/>
      <w:pPr>
        <w:ind w:left="1" w:hanging="168"/>
        <w:jc w:val="left"/>
      </w:pPr>
      <w:rPr>
        <w:rFonts w:ascii="Arial" w:eastAsia="Tahoma" w:hAnsi="Arial" w:cs="Arial" w:hint="default"/>
        <w:b w:val="0"/>
        <w:bCs w:val="0"/>
        <w:i w:val="0"/>
        <w:iCs w:val="0"/>
        <w:spacing w:val="0"/>
        <w:w w:val="100"/>
        <w:sz w:val="24"/>
        <w:szCs w:val="24"/>
        <w:lang w:val="pt-PT" w:eastAsia="en-US" w:bidi="ar-SA"/>
      </w:rPr>
    </w:lvl>
    <w:lvl w:ilvl="1" w:tplc="A08A7964">
      <w:numFmt w:val="bullet"/>
      <w:lvlText w:val="•"/>
      <w:lvlJc w:val="left"/>
      <w:pPr>
        <w:ind w:left="949" w:hanging="168"/>
      </w:pPr>
      <w:rPr>
        <w:rFonts w:hint="default"/>
        <w:lang w:val="pt-PT" w:eastAsia="en-US" w:bidi="ar-SA"/>
      </w:rPr>
    </w:lvl>
    <w:lvl w:ilvl="2" w:tplc="7D6883BE">
      <w:numFmt w:val="bullet"/>
      <w:lvlText w:val="•"/>
      <w:lvlJc w:val="left"/>
      <w:pPr>
        <w:ind w:left="1899" w:hanging="168"/>
      </w:pPr>
      <w:rPr>
        <w:rFonts w:hint="default"/>
        <w:lang w:val="pt-PT" w:eastAsia="en-US" w:bidi="ar-SA"/>
      </w:rPr>
    </w:lvl>
    <w:lvl w:ilvl="3" w:tplc="80747684">
      <w:numFmt w:val="bullet"/>
      <w:lvlText w:val="•"/>
      <w:lvlJc w:val="left"/>
      <w:pPr>
        <w:ind w:left="2849" w:hanging="168"/>
      </w:pPr>
      <w:rPr>
        <w:rFonts w:hint="default"/>
        <w:lang w:val="pt-PT" w:eastAsia="en-US" w:bidi="ar-SA"/>
      </w:rPr>
    </w:lvl>
    <w:lvl w:ilvl="4" w:tplc="4C245466">
      <w:numFmt w:val="bullet"/>
      <w:lvlText w:val="•"/>
      <w:lvlJc w:val="left"/>
      <w:pPr>
        <w:ind w:left="3798" w:hanging="168"/>
      </w:pPr>
      <w:rPr>
        <w:rFonts w:hint="default"/>
        <w:lang w:val="pt-PT" w:eastAsia="en-US" w:bidi="ar-SA"/>
      </w:rPr>
    </w:lvl>
    <w:lvl w:ilvl="5" w:tplc="5798EDEA">
      <w:numFmt w:val="bullet"/>
      <w:lvlText w:val="•"/>
      <w:lvlJc w:val="left"/>
      <w:pPr>
        <w:ind w:left="4748" w:hanging="168"/>
      </w:pPr>
      <w:rPr>
        <w:rFonts w:hint="default"/>
        <w:lang w:val="pt-PT" w:eastAsia="en-US" w:bidi="ar-SA"/>
      </w:rPr>
    </w:lvl>
    <w:lvl w:ilvl="6" w:tplc="F052354C">
      <w:numFmt w:val="bullet"/>
      <w:lvlText w:val="•"/>
      <w:lvlJc w:val="left"/>
      <w:pPr>
        <w:ind w:left="5698" w:hanging="168"/>
      </w:pPr>
      <w:rPr>
        <w:rFonts w:hint="default"/>
        <w:lang w:val="pt-PT" w:eastAsia="en-US" w:bidi="ar-SA"/>
      </w:rPr>
    </w:lvl>
    <w:lvl w:ilvl="7" w:tplc="24B484E6">
      <w:numFmt w:val="bullet"/>
      <w:lvlText w:val="•"/>
      <w:lvlJc w:val="left"/>
      <w:pPr>
        <w:ind w:left="6648" w:hanging="168"/>
      </w:pPr>
      <w:rPr>
        <w:rFonts w:hint="default"/>
        <w:lang w:val="pt-PT" w:eastAsia="en-US" w:bidi="ar-SA"/>
      </w:rPr>
    </w:lvl>
    <w:lvl w:ilvl="8" w:tplc="DA686B76">
      <w:numFmt w:val="bullet"/>
      <w:lvlText w:val="•"/>
      <w:lvlJc w:val="left"/>
      <w:pPr>
        <w:ind w:left="7597" w:hanging="168"/>
      </w:pPr>
      <w:rPr>
        <w:rFonts w:hint="default"/>
        <w:lang w:val="pt-PT" w:eastAsia="en-US" w:bidi="ar-SA"/>
      </w:rPr>
    </w:lvl>
  </w:abstractNum>
  <w:abstractNum w:abstractNumId="1">
    <w:nsid w:val="0A8259FE"/>
    <w:multiLevelType w:val="hybridMultilevel"/>
    <w:tmpl w:val="D2968072"/>
    <w:lvl w:ilvl="0" w:tplc="28F477A4">
      <w:start w:val="1"/>
      <w:numFmt w:val="upperRoman"/>
      <w:lvlText w:val="%1"/>
      <w:lvlJc w:val="left"/>
      <w:pPr>
        <w:ind w:left="1" w:hanging="173"/>
        <w:jc w:val="left"/>
      </w:pPr>
      <w:rPr>
        <w:rFonts w:ascii="Arial" w:eastAsia="Tahoma" w:hAnsi="Arial" w:cs="Arial" w:hint="default"/>
        <w:b w:val="0"/>
        <w:bCs w:val="0"/>
        <w:i w:val="0"/>
        <w:iCs w:val="0"/>
        <w:spacing w:val="0"/>
        <w:w w:val="100"/>
        <w:sz w:val="24"/>
        <w:szCs w:val="24"/>
        <w:lang w:val="pt-PT" w:eastAsia="en-US" w:bidi="ar-SA"/>
      </w:rPr>
    </w:lvl>
    <w:lvl w:ilvl="1" w:tplc="CC04568E">
      <w:numFmt w:val="bullet"/>
      <w:lvlText w:val="•"/>
      <w:lvlJc w:val="left"/>
      <w:pPr>
        <w:ind w:left="949" w:hanging="173"/>
      </w:pPr>
      <w:rPr>
        <w:rFonts w:hint="default"/>
        <w:lang w:val="pt-PT" w:eastAsia="en-US" w:bidi="ar-SA"/>
      </w:rPr>
    </w:lvl>
    <w:lvl w:ilvl="2" w:tplc="EF3ED7AA">
      <w:numFmt w:val="bullet"/>
      <w:lvlText w:val="•"/>
      <w:lvlJc w:val="left"/>
      <w:pPr>
        <w:ind w:left="1899" w:hanging="173"/>
      </w:pPr>
      <w:rPr>
        <w:rFonts w:hint="default"/>
        <w:lang w:val="pt-PT" w:eastAsia="en-US" w:bidi="ar-SA"/>
      </w:rPr>
    </w:lvl>
    <w:lvl w:ilvl="3" w:tplc="11C86CB2">
      <w:numFmt w:val="bullet"/>
      <w:lvlText w:val="•"/>
      <w:lvlJc w:val="left"/>
      <w:pPr>
        <w:ind w:left="2849" w:hanging="173"/>
      </w:pPr>
      <w:rPr>
        <w:rFonts w:hint="default"/>
        <w:lang w:val="pt-PT" w:eastAsia="en-US" w:bidi="ar-SA"/>
      </w:rPr>
    </w:lvl>
    <w:lvl w:ilvl="4" w:tplc="89E6E556">
      <w:numFmt w:val="bullet"/>
      <w:lvlText w:val="•"/>
      <w:lvlJc w:val="left"/>
      <w:pPr>
        <w:ind w:left="3798" w:hanging="173"/>
      </w:pPr>
      <w:rPr>
        <w:rFonts w:hint="default"/>
        <w:lang w:val="pt-PT" w:eastAsia="en-US" w:bidi="ar-SA"/>
      </w:rPr>
    </w:lvl>
    <w:lvl w:ilvl="5" w:tplc="B0B24018">
      <w:numFmt w:val="bullet"/>
      <w:lvlText w:val="•"/>
      <w:lvlJc w:val="left"/>
      <w:pPr>
        <w:ind w:left="4748" w:hanging="173"/>
      </w:pPr>
      <w:rPr>
        <w:rFonts w:hint="default"/>
        <w:lang w:val="pt-PT" w:eastAsia="en-US" w:bidi="ar-SA"/>
      </w:rPr>
    </w:lvl>
    <w:lvl w:ilvl="6" w:tplc="3648CFDC">
      <w:numFmt w:val="bullet"/>
      <w:lvlText w:val="•"/>
      <w:lvlJc w:val="left"/>
      <w:pPr>
        <w:ind w:left="5698" w:hanging="173"/>
      </w:pPr>
      <w:rPr>
        <w:rFonts w:hint="default"/>
        <w:lang w:val="pt-PT" w:eastAsia="en-US" w:bidi="ar-SA"/>
      </w:rPr>
    </w:lvl>
    <w:lvl w:ilvl="7" w:tplc="DD443408">
      <w:numFmt w:val="bullet"/>
      <w:lvlText w:val="•"/>
      <w:lvlJc w:val="left"/>
      <w:pPr>
        <w:ind w:left="6648" w:hanging="173"/>
      </w:pPr>
      <w:rPr>
        <w:rFonts w:hint="default"/>
        <w:lang w:val="pt-PT" w:eastAsia="en-US" w:bidi="ar-SA"/>
      </w:rPr>
    </w:lvl>
    <w:lvl w:ilvl="8" w:tplc="9A788F14">
      <w:numFmt w:val="bullet"/>
      <w:lvlText w:val="•"/>
      <w:lvlJc w:val="left"/>
      <w:pPr>
        <w:ind w:left="7597" w:hanging="173"/>
      </w:pPr>
      <w:rPr>
        <w:rFonts w:hint="default"/>
        <w:lang w:val="pt-PT" w:eastAsia="en-US" w:bidi="ar-SA"/>
      </w:rPr>
    </w:lvl>
  </w:abstractNum>
  <w:abstractNum w:abstractNumId="2">
    <w:nsid w:val="0D483A07"/>
    <w:multiLevelType w:val="hybridMultilevel"/>
    <w:tmpl w:val="1FF2F574"/>
    <w:lvl w:ilvl="0" w:tplc="AD68EE9C">
      <w:start w:val="1"/>
      <w:numFmt w:val="upperRoman"/>
      <w:lvlText w:val="%1"/>
      <w:lvlJc w:val="left"/>
      <w:pPr>
        <w:ind w:left="1" w:hanging="236"/>
        <w:jc w:val="left"/>
      </w:pPr>
      <w:rPr>
        <w:rFonts w:ascii="Arial" w:eastAsia="Tahoma" w:hAnsi="Arial" w:cs="Arial" w:hint="default"/>
        <w:b w:val="0"/>
        <w:bCs w:val="0"/>
        <w:i w:val="0"/>
        <w:iCs w:val="0"/>
        <w:spacing w:val="0"/>
        <w:w w:val="100"/>
        <w:sz w:val="24"/>
        <w:szCs w:val="24"/>
        <w:lang w:val="pt-PT" w:eastAsia="en-US" w:bidi="ar-SA"/>
      </w:rPr>
    </w:lvl>
    <w:lvl w:ilvl="1" w:tplc="28664ED0">
      <w:start w:val="1"/>
      <w:numFmt w:val="lowerLetter"/>
      <w:lvlText w:val="%2)"/>
      <w:lvlJc w:val="left"/>
      <w:pPr>
        <w:ind w:left="1" w:hanging="367"/>
        <w:jc w:val="left"/>
      </w:pPr>
      <w:rPr>
        <w:rFonts w:ascii="Arial" w:eastAsia="Tahoma" w:hAnsi="Arial" w:cs="Arial" w:hint="default"/>
        <w:b w:val="0"/>
        <w:bCs w:val="0"/>
        <w:i w:val="0"/>
        <w:iCs w:val="0"/>
        <w:spacing w:val="0"/>
        <w:w w:val="100"/>
        <w:sz w:val="24"/>
        <w:szCs w:val="24"/>
        <w:lang w:val="pt-PT" w:eastAsia="en-US" w:bidi="ar-SA"/>
      </w:rPr>
    </w:lvl>
    <w:lvl w:ilvl="2" w:tplc="A0788250">
      <w:start w:val="1"/>
      <w:numFmt w:val="upperRoman"/>
      <w:lvlText w:val="%3"/>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3" w:tplc="71E4AD28">
      <w:start w:val="1"/>
      <w:numFmt w:val="lowerLetter"/>
      <w:lvlText w:val="%4)"/>
      <w:lvlJc w:val="left"/>
      <w:pPr>
        <w:ind w:left="1" w:hanging="346"/>
        <w:jc w:val="left"/>
      </w:pPr>
      <w:rPr>
        <w:rFonts w:ascii="Arial" w:eastAsia="Tahoma" w:hAnsi="Arial" w:cs="Arial" w:hint="default"/>
        <w:b w:val="0"/>
        <w:bCs w:val="0"/>
        <w:i w:val="0"/>
        <w:iCs w:val="0"/>
        <w:spacing w:val="0"/>
        <w:w w:val="100"/>
        <w:sz w:val="24"/>
        <w:szCs w:val="24"/>
        <w:lang w:val="pt-PT" w:eastAsia="en-US" w:bidi="ar-SA"/>
      </w:rPr>
    </w:lvl>
    <w:lvl w:ilvl="4" w:tplc="4454B422">
      <w:start w:val="1"/>
      <w:numFmt w:val="upperRoman"/>
      <w:lvlText w:val="%5"/>
      <w:lvlJc w:val="left"/>
      <w:pPr>
        <w:ind w:left="1" w:hanging="180"/>
        <w:jc w:val="left"/>
      </w:pPr>
      <w:rPr>
        <w:rFonts w:ascii="Arial" w:eastAsia="Tahoma" w:hAnsi="Arial" w:cs="Arial" w:hint="default"/>
        <w:b w:val="0"/>
        <w:bCs w:val="0"/>
        <w:i w:val="0"/>
        <w:iCs w:val="0"/>
        <w:spacing w:val="0"/>
        <w:w w:val="100"/>
        <w:sz w:val="24"/>
        <w:szCs w:val="24"/>
        <w:lang w:val="pt-PT" w:eastAsia="en-US" w:bidi="ar-SA"/>
      </w:rPr>
    </w:lvl>
    <w:lvl w:ilvl="5" w:tplc="CE5E782A">
      <w:start w:val="1"/>
      <w:numFmt w:val="lowerLetter"/>
      <w:lvlText w:val="%6)"/>
      <w:lvlJc w:val="left"/>
      <w:pPr>
        <w:ind w:left="1" w:hanging="343"/>
        <w:jc w:val="left"/>
      </w:pPr>
      <w:rPr>
        <w:rFonts w:ascii="Arial" w:eastAsia="Tahoma" w:hAnsi="Arial" w:cs="Arial" w:hint="default"/>
        <w:b w:val="0"/>
        <w:bCs w:val="0"/>
        <w:i w:val="0"/>
        <w:iCs w:val="0"/>
        <w:spacing w:val="0"/>
        <w:w w:val="100"/>
        <w:sz w:val="24"/>
        <w:szCs w:val="24"/>
        <w:lang w:val="pt-PT" w:eastAsia="en-US" w:bidi="ar-SA"/>
      </w:rPr>
    </w:lvl>
    <w:lvl w:ilvl="6" w:tplc="E332B9E0">
      <w:start w:val="1"/>
      <w:numFmt w:val="upperRoman"/>
      <w:lvlText w:val="%7"/>
      <w:lvlJc w:val="left"/>
      <w:pPr>
        <w:ind w:left="1" w:hanging="240"/>
        <w:jc w:val="left"/>
      </w:pPr>
      <w:rPr>
        <w:rFonts w:ascii="Arial" w:eastAsia="Tahoma" w:hAnsi="Arial" w:cs="Arial" w:hint="default"/>
        <w:b w:val="0"/>
        <w:bCs w:val="0"/>
        <w:i w:val="0"/>
        <w:iCs w:val="0"/>
        <w:spacing w:val="0"/>
        <w:w w:val="100"/>
        <w:sz w:val="24"/>
        <w:szCs w:val="24"/>
        <w:lang w:val="pt-PT" w:eastAsia="en-US" w:bidi="ar-SA"/>
      </w:rPr>
    </w:lvl>
    <w:lvl w:ilvl="7" w:tplc="DC425D06">
      <w:numFmt w:val="bullet"/>
      <w:lvlText w:val="•"/>
      <w:lvlJc w:val="left"/>
      <w:pPr>
        <w:ind w:left="6384" w:hanging="240"/>
      </w:pPr>
      <w:rPr>
        <w:rFonts w:hint="default"/>
        <w:lang w:val="pt-PT" w:eastAsia="en-US" w:bidi="ar-SA"/>
      </w:rPr>
    </w:lvl>
    <w:lvl w:ilvl="8" w:tplc="2612077C">
      <w:numFmt w:val="bullet"/>
      <w:lvlText w:val="•"/>
      <w:lvlJc w:val="left"/>
      <w:pPr>
        <w:ind w:left="7422" w:hanging="240"/>
      </w:pPr>
      <w:rPr>
        <w:rFonts w:hint="default"/>
        <w:lang w:val="pt-PT" w:eastAsia="en-US" w:bidi="ar-SA"/>
      </w:rPr>
    </w:lvl>
  </w:abstractNum>
  <w:abstractNum w:abstractNumId="3">
    <w:nsid w:val="100F3381"/>
    <w:multiLevelType w:val="hybridMultilevel"/>
    <w:tmpl w:val="9EA0E7F0"/>
    <w:lvl w:ilvl="0" w:tplc="8E26D63C">
      <w:start w:val="1"/>
      <w:numFmt w:val="upperRoman"/>
      <w:lvlText w:val="%1"/>
      <w:lvlJc w:val="left"/>
      <w:pPr>
        <w:ind w:left="1" w:hanging="197"/>
        <w:jc w:val="left"/>
      </w:pPr>
      <w:rPr>
        <w:rFonts w:ascii="Arial" w:eastAsia="Tahoma" w:hAnsi="Arial" w:cs="Arial" w:hint="default"/>
        <w:b w:val="0"/>
        <w:bCs w:val="0"/>
        <w:i w:val="0"/>
        <w:iCs w:val="0"/>
        <w:spacing w:val="0"/>
        <w:w w:val="100"/>
        <w:sz w:val="24"/>
        <w:szCs w:val="24"/>
        <w:lang w:val="pt-PT" w:eastAsia="en-US" w:bidi="ar-SA"/>
      </w:rPr>
    </w:lvl>
    <w:lvl w:ilvl="1" w:tplc="EE105C46">
      <w:numFmt w:val="bullet"/>
      <w:lvlText w:val="•"/>
      <w:lvlJc w:val="left"/>
      <w:pPr>
        <w:ind w:left="949" w:hanging="197"/>
      </w:pPr>
      <w:rPr>
        <w:rFonts w:hint="default"/>
        <w:lang w:val="pt-PT" w:eastAsia="en-US" w:bidi="ar-SA"/>
      </w:rPr>
    </w:lvl>
    <w:lvl w:ilvl="2" w:tplc="5E5A0316">
      <w:numFmt w:val="bullet"/>
      <w:lvlText w:val="•"/>
      <w:lvlJc w:val="left"/>
      <w:pPr>
        <w:ind w:left="1899" w:hanging="197"/>
      </w:pPr>
      <w:rPr>
        <w:rFonts w:hint="default"/>
        <w:lang w:val="pt-PT" w:eastAsia="en-US" w:bidi="ar-SA"/>
      </w:rPr>
    </w:lvl>
    <w:lvl w:ilvl="3" w:tplc="BA526C3C">
      <w:numFmt w:val="bullet"/>
      <w:lvlText w:val="•"/>
      <w:lvlJc w:val="left"/>
      <w:pPr>
        <w:ind w:left="2849" w:hanging="197"/>
      </w:pPr>
      <w:rPr>
        <w:rFonts w:hint="default"/>
        <w:lang w:val="pt-PT" w:eastAsia="en-US" w:bidi="ar-SA"/>
      </w:rPr>
    </w:lvl>
    <w:lvl w:ilvl="4" w:tplc="C9D6A132">
      <w:numFmt w:val="bullet"/>
      <w:lvlText w:val="•"/>
      <w:lvlJc w:val="left"/>
      <w:pPr>
        <w:ind w:left="3798" w:hanging="197"/>
      </w:pPr>
      <w:rPr>
        <w:rFonts w:hint="default"/>
        <w:lang w:val="pt-PT" w:eastAsia="en-US" w:bidi="ar-SA"/>
      </w:rPr>
    </w:lvl>
    <w:lvl w:ilvl="5" w:tplc="78C6E7F0">
      <w:numFmt w:val="bullet"/>
      <w:lvlText w:val="•"/>
      <w:lvlJc w:val="left"/>
      <w:pPr>
        <w:ind w:left="4748" w:hanging="197"/>
      </w:pPr>
      <w:rPr>
        <w:rFonts w:hint="default"/>
        <w:lang w:val="pt-PT" w:eastAsia="en-US" w:bidi="ar-SA"/>
      </w:rPr>
    </w:lvl>
    <w:lvl w:ilvl="6" w:tplc="9D0677BC">
      <w:numFmt w:val="bullet"/>
      <w:lvlText w:val="•"/>
      <w:lvlJc w:val="left"/>
      <w:pPr>
        <w:ind w:left="5698" w:hanging="197"/>
      </w:pPr>
      <w:rPr>
        <w:rFonts w:hint="default"/>
        <w:lang w:val="pt-PT" w:eastAsia="en-US" w:bidi="ar-SA"/>
      </w:rPr>
    </w:lvl>
    <w:lvl w:ilvl="7" w:tplc="C1A68B12">
      <w:numFmt w:val="bullet"/>
      <w:lvlText w:val="•"/>
      <w:lvlJc w:val="left"/>
      <w:pPr>
        <w:ind w:left="6648" w:hanging="197"/>
      </w:pPr>
      <w:rPr>
        <w:rFonts w:hint="default"/>
        <w:lang w:val="pt-PT" w:eastAsia="en-US" w:bidi="ar-SA"/>
      </w:rPr>
    </w:lvl>
    <w:lvl w:ilvl="8" w:tplc="BFAA851A">
      <w:numFmt w:val="bullet"/>
      <w:lvlText w:val="•"/>
      <w:lvlJc w:val="left"/>
      <w:pPr>
        <w:ind w:left="7597" w:hanging="197"/>
      </w:pPr>
      <w:rPr>
        <w:rFonts w:hint="default"/>
        <w:lang w:val="pt-PT" w:eastAsia="en-US" w:bidi="ar-SA"/>
      </w:rPr>
    </w:lvl>
  </w:abstractNum>
  <w:abstractNum w:abstractNumId="4">
    <w:nsid w:val="11A6300C"/>
    <w:multiLevelType w:val="hybridMultilevel"/>
    <w:tmpl w:val="787A5B08"/>
    <w:lvl w:ilvl="0" w:tplc="4BF8F818">
      <w:start w:val="1"/>
      <w:numFmt w:val="upperRoman"/>
      <w:lvlText w:val="%1"/>
      <w:lvlJc w:val="left"/>
      <w:pPr>
        <w:ind w:left="1" w:hanging="190"/>
        <w:jc w:val="left"/>
      </w:pPr>
      <w:rPr>
        <w:rFonts w:ascii="Arial" w:eastAsia="Tahoma" w:hAnsi="Arial" w:cs="Arial" w:hint="default"/>
        <w:b w:val="0"/>
        <w:bCs w:val="0"/>
        <w:i w:val="0"/>
        <w:iCs w:val="0"/>
        <w:spacing w:val="0"/>
        <w:w w:val="100"/>
        <w:sz w:val="24"/>
        <w:szCs w:val="24"/>
        <w:lang w:val="pt-PT" w:eastAsia="en-US" w:bidi="ar-SA"/>
      </w:rPr>
    </w:lvl>
    <w:lvl w:ilvl="1" w:tplc="D8C6C324">
      <w:start w:val="1"/>
      <w:numFmt w:val="lowerLetter"/>
      <w:lvlText w:val="%2)"/>
      <w:lvlJc w:val="left"/>
      <w:pPr>
        <w:ind w:left="294" w:hanging="293"/>
        <w:jc w:val="left"/>
      </w:pPr>
      <w:rPr>
        <w:rFonts w:ascii="Arial" w:eastAsia="Tahoma" w:hAnsi="Arial" w:cs="Arial" w:hint="default"/>
        <w:b w:val="0"/>
        <w:bCs w:val="0"/>
        <w:i w:val="0"/>
        <w:iCs w:val="0"/>
        <w:spacing w:val="0"/>
        <w:w w:val="100"/>
        <w:sz w:val="24"/>
        <w:szCs w:val="24"/>
        <w:lang w:val="pt-PT" w:eastAsia="en-US" w:bidi="ar-SA"/>
      </w:rPr>
    </w:lvl>
    <w:lvl w:ilvl="2" w:tplc="BD5E4670">
      <w:numFmt w:val="bullet"/>
      <w:lvlText w:val="•"/>
      <w:lvlJc w:val="left"/>
      <w:pPr>
        <w:ind w:left="1321" w:hanging="293"/>
      </w:pPr>
      <w:rPr>
        <w:rFonts w:hint="default"/>
        <w:lang w:val="pt-PT" w:eastAsia="en-US" w:bidi="ar-SA"/>
      </w:rPr>
    </w:lvl>
    <w:lvl w:ilvl="3" w:tplc="C5AE5C54">
      <w:numFmt w:val="bullet"/>
      <w:lvlText w:val="•"/>
      <w:lvlJc w:val="left"/>
      <w:pPr>
        <w:ind w:left="2343" w:hanging="293"/>
      </w:pPr>
      <w:rPr>
        <w:rFonts w:hint="default"/>
        <w:lang w:val="pt-PT" w:eastAsia="en-US" w:bidi="ar-SA"/>
      </w:rPr>
    </w:lvl>
    <w:lvl w:ilvl="4" w:tplc="8A30E0E6">
      <w:numFmt w:val="bullet"/>
      <w:lvlText w:val="•"/>
      <w:lvlJc w:val="left"/>
      <w:pPr>
        <w:ind w:left="3365" w:hanging="293"/>
      </w:pPr>
      <w:rPr>
        <w:rFonts w:hint="default"/>
        <w:lang w:val="pt-PT" w:eastAsia="en-US" w:bidi="ar-SA"/>
      </w:rPr>
    </w:lvl>
    <w:lvl w:ilvl="5" w:tplc="5CB62BB6">
      <w:numFmt w:val="bullet"/>
      <w:lvlText w:val="•"/>
      <w:lvlJc w:val="left"/>
      <w:pPr>
        <w:ind w:left="4387" w:hanging="293"/>
      </w:pPr>
      <w:rPr>
        <w:rFonts w:hint="default"/>
        <w:lang w:val="pt-PT" w:eastAsia="en-US" w:bidi="ar-SA"/>
      </w:rPr>
    </w:lvl>
    <w:lvl w:ilvl="6" w:tplc="67CC6E06">
      <w:numFmt w:val="bullet"/>
      <w:lvlText w:val="•"/>
      <w:lvlJc w:val="left"/>
      <w:pPr>
        <w:ind w:left="5409" w:hanging="293"/>
      </w:pPr>
      <w:rPr>
        <w:rFonts w:hint="default"/>
        <w:lang w:val="pt-PT" w:eastAsia="en-US" w:bidi="ar-SA"/>
      </w:rPr>
    </w:lvl>
    <w:lvl w:ilvl="7" w:tplc="3578C198">
      <w:numFmt w:val="bullet"/>
      <w:lvlText w:val="•"/>
      <w:lvlJc w:val="left"/>
      <w:pPr>
        <w:ind w:left="6431" w:hanging="293"/>
      </w:pPr>
      <w:rPr>
        <w:rFonts w:hint="default"/>
        <w:lang w:val="pt-PT" w:eastAsia="en-US" w:bidi="ar-SA"/>
      </w:rPr>
    </w:lvl>
    <w:lvl w:ilvl="8" w:tplc="6D2CC104">
      <w:numFmt w:val="bullet"/>
      <w:lvlText w:val="•"/>
      <w:lvlJc w:val="left"/>
      <w:pPr>
        <w:ind w:left="7453" w:hanging="293"/>
      </w:pPr>
      <w:rPr>
        <w:rFonts w:hint="default"/>
        <w:lang w:val="pt-PT" w:eastAsia="en-US" w:bidi="ar-SA"/>
      </w:rPr>
    </w:lvl>
  </w:abstractNum>
  <w:abstractNum w:abstractNumId="5">
    <w:nsid w:val="1B704382"/>
    <w:multiLevelType w:val="hybridMultilevel"/>
    <w:tmpl w:val="FCA83B32"/>
    <w:lvl w:ilvl="0" w:tplc="FDCE5FD4">
      <w:start w:val="1"/>
      <w:numFmt w:val="upperRoman"/>
      <w:lvlText w:val="%1"/>
      <w:lvlJc w:val="left"/>
      <w:pPr>
        <w:ind w:left="1" w:hanging="185"/>
        <w:jc w:val="left"/>
      </w:pPr>
      <w:rPr>
        <w:rFonts w:ascii="Arial" w:eastAsia="Tahoma" w:hAnsi="Arial" w:cs="Arial" w:hint="default"/>
        <w:b w:val="0"/>
        <w:bCs w:val="0"/>
        <w:i w:val="0"/>
        <w:iCs w:val="0"/>
        <w:spacing w:val="0"/>
        <w:w w:val="100"/>
        <w:sz w:val="24"/>
        <w:szCs w:val="24"/>
        <w:lang w:val="pt-PT" w:eastAsia="en-US" w:bidi="ar-SA"/>
      </w:rPr>
    </w:lvl>
    <w:lvl w:ilvl="1" w:tplc="88DE4624">
      <w:start w:val="1"/>
      <w:numFmt w:val="lowerLetter"/>
      <w:lvlText w:val="%2)"/>
      <w:lvlJc w:val="left"/>
      <w:pPr>
        <w:ind w:left="361" w:hanging="360"/>
        <w:jc w:val="left"/>
      </w:pPr>
      <w:rPr>
        <w:rFonts w:ascii="Arial" w:eastAsia="Tahoma" w:hAnsi="Arial" w:cs="Arial" w:hint="default"/>
        <w:b w:val="0"/>
        <w:bCs w:val="0"/>
        <w:i w:val="0"/>
        <w:iCs w:val="0"/>
        <w:spacing w:val="0"/>
        <w:w w:val="100"/>
        <w:sz w:val="24"/>
        <w:szCs w:val="24"/>
        <w:lang w:val="pt-PT" w:eastAsia="en-US" w:bidi="ar-SA"/>
      </w:rPr>
    </w:lvl>
    <w:lvl w:ilvl="2" w:tplc="EAC6627E">
      <w:start w:val="1"/>
      <w:numFmt w:val="upperRoman"/>
      <w:lvlText w:val="%3"/>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3" w:tplc="AB580148">
      <w:start w:val="1"/>
      <w:numFmt w:val="lowerLetter"/>
      <w:lvlText w:val="%4)"/>
      <w:lvlJc w:val="left"/>
      <w:pPr>
        <w:ind w:left="1" w:hanging="300"/>
        <w:jc w:val="left"/>
      </w:pPr>
      <w:rPr>
        <w:rFonts w:hint="default"/>
        <w:spacing w:val="0"/>
        <w:w w:val="100"/>
        <w:lang w:val="pt-PT" w:eastAsia="en-US" w:bidi="ar-SA"/>
      </w:rPr>
    </w:lvl>
    <w:lvl w:ilvl="4" w:tplc="D24067B2">
      <w:start w:val="1"/>
      <w:numFmt w:val="upperRoman"/>
      <w:lvlText w:val="%5"/>
      <w:lvlJc w:val="left"/>
      <w:pPr>
        <w:ind w:left="165" w:hanging="164"/>
        <w:jc w:val="left"/>
      </w:pPr>
      <w:rPr>
        <w:rFonts w:ascii="Arial" w:eastAsia="Tahoma" w:hAnsi="Arial" w:cs="Arial" w:hint="default"/>
        <w:b w:val="0"/>
        <w:bCs w:val="0"/>
        <w:i w:val="0"/>
        <w:iCs w:val="0"/>
        <w:color w:val="162937"/>
        <w:spacing w:val="0"/>
        <w:w w:val="100"/>
        <w:sz w:val="24"/>
        <w:szCs w:val="24"/>
        <w:lang w:val="pt-PT" w:eastAsia="en-US" w:bidi="ar-SA"/>
      </w:rPr>
    </w:lvl>
    <w:lvl w:ilvl="5" w:tplc="77CE79D8">
      <w:start w:val="1"/>
      <w:numFmt w:val="lowerLetter"/>
      <w:lvlText w:val="%6)"/>
      <w:lvlJc w:val="left"/>
      <w:pPr>
        <w:ind w:left="294" w:hanging="293"/>
        <w:jc w:val="left"/>
      </w:pPr>
      <w:rPr>
        <w:rFonts w:ascii="Arial" w:eastAsia="Tahoma" w:hAnsi="Arial" w:cs="Arial" w:hint="default"/>
        <w:b w:val="0"/>
        <w:bCs w:val="0"/>
        <w:i w:val="0"/>
        <w:iCs w:val="0"/>
        <w:color w:val="162937"/>
        <w:spacing w:val="0"/>
        <w:w w:val="100"/>
        <w:sz w:val="24"/>
        <w:szCs w:val="24"/>
        <w:lang w:val="pt-PT" w:eastAsia="en-US" w:bidi="ar-SA"/>
      </w:rPr>
    </w:lvl>
    <w:lvl w:ilvl="6" w:tplc="324A96D0">
      <w:numFmt w:val="bullet"/>
      <w:lvlText w:val="•"/>
      <w:lvlJc w:val="left"/>
      <w:pPr>
        <w:ind w:left="4276" w:hanging="293"/>
      </w:pPr>
      <w:rPr>
        <w:rFonts w:hint="default"/>
        <w:lang w:val="pt-PT" w:eastAsia="en-US" w:bidi="ar-SA"/>
      </w:rPr>
    </w:lvl>
    <w:lvl w:ilvl="7" w:tplc="430CA9CC">
      <w:numFmt w:val="bullet"/>
      <w:lvlText w:val="•"/>
      <w:lvlJc w:val="left"/>
      <w:pPr>
        <w:ind w:left="5581" w:hanging="293"/>
      </w:pPr>
      <w:rPr>
        <w:rFonts w:hint="default"/>
        <w:lang w:val="pt-PT" w:eastAsia="en-US" w:bidi="ar-SA"/>
      </w:rPr>
    </w:lvl>
    <w:lvl w:ilvl="8" w:tplc="73BA1592">
      <w:numFmt w:val="bullet"/>
      <w:lvlText w:val="•"/>
      <w:lvlJc w:val="left"/>
      <w:pPr>
        <w:ind w:left="6886" w:hanging="293"/>
      </w:pPr>
      <w:rPr>
        <w:rFonts w:hint="default"/>
        <w:lang w:val="pt-PT" w:eastAsia="en-US" w:bidi="ar-SA"/>
      </w:rPr>
    </w:lvl>
  </w:abstractNum>
  <w:abstractNum w:abstractNumId="6">
    <w:nsid w:val="1C551544"/>
    <w:multiLevelType w:val="hybridMultilevel"/>
    <w:tmpl w:val="ED7093B6"/>
    <w:lvl w:ilvl="0" w:tplc="D9E6C87C">
      <w:start w:val="1"/>
      <w:numFmt w:val="upperRoman"/>
      <w:lvlText w:val="%1"/>
      <w:lvlJc w:val="left"/>
      <w:pPr>
        <w:ind w:left="1" w:hanging="245"/>
        <w:jc w:val="left"/>
      </w:pPr>
      <w:rPr>
        <w:rFonts w:ascii="Arial" w:eastAsia="Tahoma" w:hAnsi="Arial" w:cs="Arial" w:hint="default"/>
        <w:b w:val="0"/>
        <w:bCs w:val="0"/>
        <w:i w:val="0"/>
        <w:iCs w:val="0"/>
        <w:spacing w:val="0"/>
        <w:w w:val="100"/>
        <w:sz w:val="24"/>
        <w:szCs w:val="24"/>
        <w:lang w:val="pt-PT" w:eastAsia="en-US" w:bidi="ar-SA"/>
      </w:rPr>
    </w:lvl>
    <w:lvl w:ilvl="1" w:tplc="22349AEA">
      <w:start w:val="1"/>
      <w:numFmt w:val="lowerLetter"/>
      <w:lvlText w:val="%2)"/>
      <w:lvlJc w:val="left"/>
      <w:pPr>
        <w:ind w:left="294" w:hanging="293"/>
        <w:jc w:val="left"/>
      </w:pPr>
      <w:rPr>
        <w:rFonts w:ascii="Arial" w:eastAsia="Tahoma" w:hAnsi="Arial" w:cs="Arial" w:hint="default"/>
        <w:b w:val="0"/>
        <w:bCs w:val="0"/>
        <w:i w:val="0"/>
        <w:iCs w:val="0"/>
        <w:spacing w:val="0"/>
        <w:w w:val="100"/>
        <w:sz w:val="24"/>
        <w:szCs w:val="24"/>
        <w:lang w:val="pt-PT" w:eastAsia="en-US" w:bidi="ar-SA"/>
      </w:rPr>
    </w:lvl>
    <w:lvl w:ilvl="2" w:tplc="C838A202">
      <w:numFmt w:val="bullet"/>
      <w:lvlText w:val="•"/>
      <w:lvlJc w:val="left"/>
      <w:pPr>
        <w:ind w:left="1321" w:hanging="293"/>
      </w:pPr>
      <w:rPr>
        <w:rFonts w:hint="default"/>
        <w:lang w:val="pt-PT" w:eastAsia="en-US" w:bidi="ar-SA"/>
      </w:rPr>
    </w:lvl>
    <w:lvl w:ilvl="3" w:tplc="A712C8CC">
      <w:numFmt w:val="bullet"/>
      <w:lvlText w:val="•"/>
      <w:lvlJc w:val="left"/>
      <w:pPr>
        <w:ind w:left="2343" w:hanging="293"/>
      </w:pPr>
      <w:rPr>
        <w:rFonts w:hint="default"/>
        <w:lang w:val="pt-PT" w:eastAsia="en-US" w:bidi="ar-SA"/>
      </w:rPr>
    </w:lvl>
    <w:lvl w:ilvl="4" w:tplc="E5DA6C00">
      <w:numFmt w:val="bullet"/>
      <w:lvlText w:val="•"/>
      <w:lvlJc w:val="left"/>
      <w:pPr>
        <w:ind w:left="3365" w:hanging="293"/>
      </w:pPr>
      <w:rPr>
        <w:rFonts w:hint="default"/>
        <w:lang w:val="pt-PT" w:eastAsia="en-US" w:bidi="ar-SA"/>
      </w:rPr>
    </w:lvl>
    <w:lvl w:ilvl="5" w:tplc="9CDC454C">
      <w:numFmt w:val="bullet"/>
      <w:lvlText w:val="•"/>
      <w:lvlJc w:val="left"/>
      <w:pPr>
        <w:ind w:left="4387" w:hanging="293"/>
      </w:pPr>
      <w:rPr>
        <w:rFonts w:hint="default"/>
        <w:lang w:val="pt-PT" w:eastAsia="en-US" w:bidi="ar-SA"/>
      </w:rPr>
    </w:lvl>
    <w:lvl w:ilvl="6" w:tplc="C3D0AE24">
      <w:numFmt w:val="bullet"/>
      <w:lvlText w:val="•"/>
      <w:lvlJc w:val="left"/>
      <w:pPr>
        <w:ind w:left="5409" w:hanging="293"/>
      </w:pPr>
      <w:rPr>
        <w:rFonts w:hint="default"/>
        <w:lang w:val="pt-PT" w:eastAsia="en-US" w:bidi="ar-SA"/>
      </w:rPr>
    </w:lvl>
    <w:lvl w:ilvl="7" w:tplc="4BB4B69A">
      <w:numFmt w:val="bullet"/>
      <w:lvlText w:val="•"/>
      <w:lvlJc w:val="left"/>
      <w:pPr>
        <w:ind w:left="6431" w:hanging="293"/>
      </w:pPr>
      <w:rPr>
        <w:rFonts w:hint="default"/>
        <w:lang w:val="pt-PT" w:eastAsia="en-US" w:bidi="ar-SA"/>
      </w:rPr>
    </w:lvl>
    <w:lvl w:ilvl="8" w:tplc="C492A8B4">
      <w:numFmt w:val="bullet"/>
      <w:lvlText w:val="•"/>
      <w:lvlJc w:val="left"/>
      <w:pPr>
        <w:ind w:left="7453" w:hanging="293"/>
      </w:pPr>
      <w:rPr>
        <w:rFonts w:hint="default"/>
        <w:lang w:val="pt-PT" w:eastAsia="en-US" w:bidi="ar-SA"/>
      </w:rPr>
    </w:lvl>
  </w:abstractNum>
  <w:abstractNum w:abstractNumId="7">
    <w:nsid w:val="24B73990"/>
    <w:multiLevelType w:val="hybridMultilevel"/>
    <w:tmpl w:val="EBD00BFA"/>
    <w:lvl w:ilvl="0" w:tplc="BE6CDCA0">
      <w:start w:val="1"/>
      <w:numFmt w:val="upperRoman"/>
      <w:lvlText w:val="%1"/>
      <w:lvlJc w:val="left"/>
      <w:pPr>
        <w:ind w:left="1" w:hanging="214"/>
        <w:jc w:val="left"/>
      </w:pPr>
      <w:rPr>
        <w:rFonts w:ascii="Arial" w:eastAsia="Tahoma" w:hAnsi="Arial" w:cs="Arial" w:hint="default"/>
        <w:b w:val="0"/>
        <w:bCs w:val="0"/>
        <w:i w:val="0"/>
        <w:iCs w:val="0"/>
        <w:spacing w:val="0"/>
        <w:w w:val="100"/>
        <w:sz w:val="24"/>
        <w:szCs w:val="24"/>
        <w:lang w:val="pt-PT" w:eastAsia="en-US" w:bidi="ar-SA"/>
      </w:rPr>
    </w:lvl>
    <w:lvl w:ilvl="1" w:tplc="7062F138">
      <w:numFmt w:val="bullet"/>
      <w:lvlText w:val="•"/>
      <w:lvlJc w:val="left"/>
      <w:pPr>
        <w:ind w:left="949" w:hanging="214"/>
      </w:pPr>
      <w:rPr>
        <w:rFonts w:hint="default"/>
        <w:lang w:val="pt-PT" w:eastAsia="en-US" w:bidi="ar-SA"/>
      </w:rPr>
    </w:lvl>
    <w:lvl w:ilvl="2" w:tplc="94DAF91A">
      <w:numFmt w:val="bullet"/>
      <w:lvlText w:val="•"/>
      <w:lvlJc w:val="left"/>
      <w:pPr>
        <w:ind w:left="1899" w:hanging="214"/>
      </w:pPr>
      <w:rPr>
        <w:rFonts w:hint="default"/>
        <w:lang w:val="pt-PT" w:eastAsia="en-US" w:bidi="ar-SA"/>
      </w:rPr>
    </w:lvl>
    <w:lvl w:ilvl="3" w:tplc="17E2ADD8">
      <w:numFmt w:val="bullet"/>
      <w:lvlText w:val="•"/>
      <w:lvlJc w:val="left"/>
      <w:pPr>
        <w:ind w:left="2849" w:hanging="214"/>
      </w:pPr>
      <w:rPr>
        <w:rFonts w:hint="default"/>
        <w:lang w:val="pt-PT" w:eastAsia="en-US" w:bidi="ar-SA"/>
      </w:rPr>
    </w:lvl>
    <w:lvl w:ilvl="4" w:tplc="D9EA9A50">
      <w:numFmt w:val="bullet"/>
      <w:lvlText w:val="•"/>
      <w:lvlJc w:val="left"/>
      <w:pPr>
        <w:ind w:left="3798" w:hanging="214"/>
      </w:pPr>
      <w:rPr>
        <w:rFonts w:hint="default"/>
        <w:lang w:val="pt-PT" w:eastAsia="en-US" w:bidi="ar-SA"/>
      </w:rPr>
    </w:lvl>
    <w:lvl w:ilvl="5" w:tplc="62362222">
      <w:numFmt w:val="bullet"/>
      <w:lvlText w:val="•"/>
      <w:lvlJc w:val="left"/>
      <w:pPr>
        <w:ind w:left="4748" w:hanging="214"/>
      </w:pPr>
      <w:rPr>
        <w:rFonts w:hint="default"/>
        <w:lang w:val="pt-PT" w:eastAsia="en-US" w:bidi="ar-SA"/>
      </w:rPr>
    </w:lvl>
    <w:lvl w:ilvl="6" w:tplc="FE7800B2">
      <w:numFmt w:val="bullet"/>
      <w:lvlText w:val="•"/>
      <w:lvlJc w:val="left"/>
      <w:pPr>
        <w:ind w:left="5698" w:hanging="214"/>
      </w:pPr>
      <w:rPr>
        <w:rFonts w:hint="default"/>
        <w:lang w:val="pt-PT" w:eastAsia="en-US" w:bidi="ar-SA"/>
      </w:rPr>
    </w:lvl>
    <w:lvl w:ilvl="7" w:tplc="21DE8C14">
      <w:numFmt w:val="bullet"/>
      <w:lvlText w:val="•"/>
      <w:lvlJc w:val="left"/>
      <w:pPr>
        <w:ind w:left="6648" w:hanging="214"/>
      </w:pPr>
      <w:rPr>
        <w:rFonts w:hint="default"/>
        <w:lang w:val="pt-PT" w:eastAsia="en-US" w:bidi="ar-SA"/>
      </w:rPr>
    </w:lvl>
    <w:lvl w:ilvl="8" w:tplc="746E24C0">
      <w:numFmt w:val="bullet"/>
      <w:lvlText w:val="•"/>
      <w:lvlJc w:val="left"/>
      <w:pPr>
        <w:ind w:left="7597" w:hanging="214"/>
      </w:pPr>
      <w:rPr>
        <w:rFonts w:hint="default"/>
        <w:lang w:val="pt-PT" w:eastAsia="en-US" w:bidi="ar-SA"/>
      </w:rPr>
    </w:lvl>
  </w:abstractNum>
  <w:abstractNum w:abstractNumId="8">
    <w:nsid w:val="278C52B5"/>
    <w:multiLevelType w:val="hybridMultilevel"/>
    <w:tmpl w:val="8684F1CC"/>
    <w:lvl w:ilvl="0" w:tplc="E54A070A">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tplc="76F29F9A">
      <w:numFmt w:val="bullet"/>
      <w:lvlText w:val="•"/>
      <w:lvlJc w:val="left"/>
      <w:pPr>
        <w:ind w:left="1093" w:hanging="164"/>
      </w:pPr>
      <w:rPr>
        <w:rFonts w:hint="default"/>
        <w:lang w:val="pt-PT" w:eastAsia="en-US" w:bidi="ar-SA"/>
      </w:rPr>
    </w:lvl>
    <w:lvl w:ilvl="2" w:tplc="8334CA9A">
      <w:numFmt w:val="bullet"/>
      <w:lvlText w:val="•"/>
      <w:lvlJc w:val="left"/>
      <w:pPr>
        <w:ind w:left="2027" w:hanging="164"/>
      </w:pPr>
      <w:rPr>
        <w:rFonts w:hint="default"/>
        <w:lang w:val="pt-PT" w:eastAsia="en-US" w:bidi="ar-SA"/>
      </w:rPr>
    </w:lvl>
    <w:lvl w:ilvl="3" w:tplc="03FAE19E">
      <w:numFmt w:val="bullet"/>
      <w:lvlText w:val="•"/>
      <w:lvlJc w:val="left"/>
      <w:pPr>
        <w:ind w:left="2961" w:hanging="164"/>
      </w:pPr>
      <w:rPr>
        <w:rFonts w:hint="default"/>
        <w:lang w:val="pt-PT" w:eastAsia="en-US" w:bidi="ar-SA"/>
      </w:rPr>
    </w:lvl>
    <w:lvl w:ilvl="4" w:tplc="FFD074B4">
      <w:numFmt w:val="bullet"/>
      <w:lvlText w:val="•"/>
      <w:lvlJc w:val="left"/>
      <w:pPr>
        <w:ind w:left="3894" w:hanging="164"/>
      </w:pPr>
      <w:rPr>
        <w:rFonts w:hint="default"/>
        <w:lang w:val="pt-PT" w:eastAsia="en-US" w:bidi="ar-SA"/>
      </w:rPr>
    </w:lvl>
    <w:lvl w:ilvl="5" w:tplc="ACD8521A">
      <w:numFmt w:val="bullet"/>
      <w:lvlText w:val="•"/>
      <w:lvlJc w:val="left"/>
      <w:pPr>
        <w:ind w:left="4828" w:hanging="164"/>
      </w:pPr>
      <w:rPr>
        <w:rFonts w:hint="default"/>
        <w:lang w:val="pt-PT" w:eastAsia="en-US" w:bidi="ar-SA"/>
      </w:rPr>
    </w:lvl>
    <w:lvl w:ilvl="6" w:tplc="4016FFA4">
      <w:numFmt w:val="bullet"/>
      <w:lvlText w:val="•"/>
      <w:lvlJc w:val="left"/>
      <w:pPr>
        <w:ind w:left="5762" w:hanging="164"/>
      </w:pPr>
      <w:rPr>
        <w:rFonts w:hint="default"/>
        <w:lang w:val="pt-PT" w:eastAsia="en-US" w:bidi="ar-SA"/>
      </w:rPr>
    </w:lvl>
    <w:lvl w:ilvl="7" w:tplc="ECAE4F84">
      <w:numFmt w:val="bullet"/>
      <w:lvlText w:val="•"/>
      <w:lvlJc w:val="left"/>
      <w:pPr>
        <w:ind w:left="6696" w:hanging="164"/>
      </w:pPr>
      <w:rPr>
        <w:rFonts w:hint="default"/>
        <w:lang w:val="pt-PT" w:eastAsia="en-US" w:bidi="ar-SA"/>
      </w:rPr>
    </w:lvl>
    <w:lvl w:ilvl="8" w:tplc="FCBC6D86">
      <w:numFmt w:val="bullet"/>
      <w:lvlText w:val="•"/>
      <w:lvlJc w:val="left"/>
      <w:pPr>
        <w:ind w:left="7629" w:hanging="164"/>
      </w:pPr>
      <w:rPr>
        <w:rFonts w:hint="default"/>
        <w:lang w:val="pt-PT" w:eastAsia="en-US" w:bidi="ar-SA"/>
      </w:rPr>
    </w:lvl>
  </w:abstractNum>
  <w:abstractNum w:abstractNumId="9">
    <w:nsid w:val="2F7D7A53"/>
    <w:multiLevelType w:val="hybridMultilevel"/>
    <w:tmpl w:val="4ABA477A"/>
    <w:lvl w:ilvl="0" w:tplc="646E6CB6">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tplc="18C0D29C">
      <w:numFmt w:val="bullet"/>
      <w:lvlText w:val="•"/>
      <w:lvlJc w:val="left"/>
      <w:pPr>
        <w:ind w:left="1093" w:hanging="164"/>
      </w:pPr>
      <w:rPr>
        <w:rFonts w:hint="default"/>
        <w:lang w:val="pt-PT" w:eastAsia="en-US" w:bidi="ar-SA"/>
      </w:rPr>
    </w:lvl>
    <w:lvl w:ilvl="2" w:tplc="52BC908E">
      <w:numFmt w:val="bullet"/>
      <w:lvlText w:val="•"/>
      <w:lvlJc w:val="left"/>
      <w:pPr>
        <w:ind w:left="2027" w:hanging="164"/>
      </w:pPr>
      <w:rPr>
        <w:rFonts w:hint="default"/>
        <w:lang w:val="pt-PT" w:eastAsia="en-US" w:bidi="ar-SA"/>
      </w:rPr>
    </w:lvl>
    <w:lvl w:ilvl="3" w:tplc="38663364">
      <w:numFmt w:val="bullet"/>
      <w:lvlText w:val="•"/>
      <w:lvlJc w:val="left"/>
      <w:pPr>
        <w:ind w:left="2961" w:hanging="164"/>
      </w:pPr>
      <w:rPr>
        <w:rFonts w:hint="default"/>
        <w:lang w:val="pt-PT" w:eastAsia="en-US" w:bidi="ar-SA"/>
      </w:rPr>
    </w:lvl>
    <w:lvl w:ilvl="4" w:tplc="09707A6E">
      <w:numFmt w:val="bullet"/>
      <w:lvlText w:val="•"/>
      <w:lvlJc w:val="left"/>
      <w:pPr>
        <w:ind w:left="3894" w:hanging="164"/>
      </w:pPr>
      <w:rPr>
        <w:rFonts w:hint="default"/>
        <w:lang w:val="pt-PT" w:eastAsia="en-US" w:bidi="ar-SA"/>
      </w:rPr>
    </w:lvl>
    <w:lvl w:ilvl="5" w:tplc="57BAF35E">
      <w:numFmt w:val="bullet"/>
      <w:lvlText w:val="•"/>
      <w:lvlJc w:val="left"/>
      <w:pPr>
        <w:ind w:left="4828" w:hanging="164"/>
      </w:pPr>
      <w:rPr>
        <w:rFonts w:hint="default"/>
        <w:lang w:val="pt-PT" w:eastAsia="en-US" w:bidi="ar-SA"/>
      </w:rPr>
    </w:lvl>
    <w:lvl w:ilvl="6" w:tplc="1D9E7A2A">
      <w:numFmt w:val="bullet"/>
      <w:lvlText w:val="•"/>
      <w:lvlJc w:val="left"/>
      <w:pPr>
        <w:ind w:left="5762" w:hanging="164"/>
      </w:pPr>
      <w:rPr>
        <w:rFonts w:hint="default"/>
        <w:lang w:val="pt-PT" w:eastAsia="en-US" w:bidi="ar-SA"/>
      </w:rPr>
    </w:lvl>
    <w:lvl w:ilvl="7" w:tplc="393C1380">
      <w:numFmt w:val="bullet"/>
      <w:lvlText w:val="•"/>
      <w:lvlJc w:val="left"/>
      <w:pPr>
        <w:ind w:left="6696" w:hanging="164"/>
      </w:pPr>
      <w:rPr>
        <w:rFonts w:hint="default"/>
        <w:lang w:val="pt-PT" w:eastAsia="en-US" w:bidi="ar-SA"/>
      </w:rPr>
    </w:lvl>
    <w:lvl w:ilvl="8" w:tplc="62A84936">
      <w:numFmt w:val="bullet"/>
      <w:lvlText w:val="•"/>
      <w:lvlJc w:val="left"/>
      <w:pPr>
        <w:ind w:left="7629" w:hanging="164"/>
      </w:pPr>
      <w:rPr>
        <w:rFonts w:hint="default"/>
        <w:lang w:val="pt-PT" w:eastAsia="en-US" w:bidi="ar-SA"/>
      </w:rPr>
    </w:lvl>
  </w:abstractNum>
  <w:abstractNum w:abstractNumId="10">
    <w:nsid w:val="35030127"/>
    <w:multiLevelType w:val="multilevel"/>
    <w:tmpl w:val="63D2E664"/>
    <w:lvl w:ilvl="0">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start w:val="1"/>
      <w:numFmt w:val="decimal"/>
      <w:lvlText w:val="%2."/>
      <w:lvlJc w:val="left"/>
      <w:pPr>
        <w:ind w:left="280" w:hanging="279"/>
        <w:jc w:val="left"/>
      </w:pPr>
      <w:rPr>
        <w:rFonts w:ascii="Tahoma" w:eastAsia="Tahoma" w:hAnsi="Tahoma" w:cs="Tahoma" w:hint="default"/>
        <w:b w:val="0"/>
        <w:bCs w:val="0"/>
        <w:i w:val="0"/>
        <w:iCs w:val="0"/>
        <w:spacing w:val="0"/>
        <w:w w:val="100"/>
        <w:sz w:val="24"/>
        <w:szCs w:val="24"/>
        <w:lang w:val="pt-PT" w:eastAsia="en-US" w:bidi="ar-SA"/>
      </w:rPr>
    </w:lvl>
    <w:lvl w:ilvl="2">
      <w:start w:val="1"/>
      <w:numFmt w:val="decimal"/>
      <w:lvlText w:val="%2.%3."/>
      <w:lvlJc w:val="left"/>
      <w:pPr>
        <w:ind w:left="1" w:hanging="504"/>
        <w:jc w:val="left"/>
      </w:pPr>
      <w:rPr>
        <w:rFonts w:ascii="Tahoma" w:eastAsia="Tahoma" w:hAnsi="Tahoma" w:cs="Tahoma" w:hint="default"/>
        <w:b w:val="0"/>
        <w:bCs w:val="0"/>
        <w:i w:val="0"/>
        <w:iCs w:val="0"/>
        <w:spacing w:val="0"/>
        <w:w w:val="100"/>
        <w:sz w:val="24"/>
        <w:szCs w:val="24"/>
        <w:lang w:val="pt-PT" w:eastAsia="en-US" w:bidi="ar-SA"/>
      </w:rPr>
    </w:lvl>
    <w:lvl w:ilvl="3">
      <w:start w:val="1"/>
      <w:numFmt w:val="decimal"/>
      <w:lvlText w:val="%2.%3.%4."/>
      <w:lvlJc w:val="left"/>
      <w:pPr>
        <w:ind w:left="1" w:hanging="768"/>
        <w:jc w:val="left"/>
      </w:pPr>
      <w:rPr>
        <w:rFonts w:ascii="Tahoma" w:eastAsia="Tahoma" w:hAnsi="Tahoma" w:cs="Tahoma" w:hint="default"/>
        <w:b w:val="0"/>
        <w:bCs w:val="0"/>
        <w:i w:val="0"/>
        <w:iCs w:val="0"/>
        <w:spacing w:val="0"/>
        <w:w w:val="100"/>
        <w:sz w:val="24"/>
        <w:szCs w:val="24"/>
        <w:lang w:val="pt-PT" w:eastAsia="en-US" w:bidi="ar-SA"/>
      </w:rPr>
    </w:lvl>
    <w:lvl w:ilvl="4">
      <w:numFmt w:val="bullet"/>
      <w:lvlText w:val="•"/>
      <w:lvlJc w:val="left"/>
      <w:pPr>
        <w:ind w:left="2584" w:hanging="768"/>
      </w:pPr>
      <w:rPr>
        <w:rFonts w:hint="default"/>
        <w:lang w:val="pt-PT" w:eastAsia="en-US" w:bidi="ar-SA"/>
      </w:rPr>
    </w:lvl>
    <w:lvl w:ilvl="5">
      <w:numFmt w:val="bullet"/>
      <w:lvlText w:val="•"/>
      <w:lvlJc w:val="left"/>
      <w:pPr>
        <w:ind w:left="3736" w:hanging="768"/>
      </w:pPr>
      <w:rPr>
        <w:rFonts w:hint="default"/>
        <w:lang w:val="pt-PT" w:eastAsia="en-US" w:bidi="ar-SA"/>
      </w:rPr>
    </w:lvl>
    <w:lvl w:ilvl="6">
      <w:numFmt w:val="bullet"/>
      <w:lvlText w:val="•"/>
      <w:lvlJc w:val="left"/>
      <w:pPr>
        <w:ind w:left="4888" w:hanging="768"/>
      </w:pPr>
      <w:rPr>
        <w:rFonts w:hint="default"/>
        <w:lang w:val="pt-PT" w:eastAsia="en-US" w:bidi="ar-SA"/>
      </w:rPr>
    </w:lvl>
    <w:lvl w:ilvl="7">
      <w:numFmt w:val="bullet"/>
      <w:lvlText w:val="•"/>
      <w:lvlJc w:val="left"/>
      <w:pPr>
        <w:ind w:left="6040" w:hanging="768"/>
      </w:pPr>
      <w:rPr>
        <w:rFonts w:hint="default"/>
        <w:lang w:val="pt-PT" w:eastAsia="en-US" w:bidi="ar-SA"/>
      </w:rPr>
    </w:lvl>
    <w:lvl w:ilvl="8">
      <w:numFmt w:val="bullet"/>
      <w:lvlText w:val="•"/>
      <w:lvlJc w:val="left"/>
      <w:pPr>
        <w:ind w:left="7193" w:hanging="768"/>
      </w:pPr>
      <w:rPr>
        <w:rFonts w:hint="default"/>
        <w:lang w:val="pt-PT" w:eastAsia="en-US" w:bidi="ar-SA"/>
      </w:rPr>
    </w:lvl>
  </w:abstractNum>
  <w:abstractNum w:abstractNumId="11">
    <w:nsid w:val="37A27295"/>
    <w:multiLevelType w:val="hybridMultilevel"/>
    <w:tmpl w:val="28D6E0A6"/>
    <w:lvl w:ilvl="0" w:tplc="DD1AAC66">
      <w:start w:val="1"/>
      <w:numFmt w:val="upperRoman"/>
      <w:lvlText w:val="%1"/>
      <w:lvlJc w:val="left"/>
      <w:pPr>
        <w:ind w:left="1" w:hanging="231"/>
        <w:jc w:val="left"/>
      </w:pPr>
      <w:rPr>
        <w:rFonts w:ascii="Arial" w:eastAsia="Tahoma" w:hAnsi="Arial" w:cs="Arial" w:hint="default"/>
        <w:b w:val="0"/>
        <w:bCs w:val="0"/>
        <w:i w:val="0"/>
        <w:iCs w:val="0"/>
        <w:spacing w:val="0"/>
        <w:w w:val="100"/>
        <w:sz w:val="24"/>
        <w:szCs w:val="24"/>
        <w:lang w:val="pt-PT" w:eastAsia="en-US" w:bidi="ar-SA"/>
      </w:rPr>
    </w:lvl>
    <w:lvl w:ilvl="1" w:tplc="7B8C3E7C">
      <w:numFmt w:val="bullet"/>
      <w:lvlText w:val="•"/>
      <w:lvlJc w:val="left"/>
      <w:pPr>
        <w:ind w:left="949" w:hanging="231"/>
      </w:pPr>
      <w:rPr>
        <w:rFonts w:hint="default"/>
        <w:lang w:val="pt-PT" w:eastAsia="en-US" w:bidi="ar-SA"/>
      </w:rPr>
    </w:lvl>
    <w:lvl w:ilvl="2" w:tplc="99B4F760">
      <w:numFmt w:val="bullet"/>
      <w:lvlText w:val="•"/>
      <w:lvlJc w:val="left"/>
      <w:pPr>
        <w:ind w:left="1899" w:hanging="231"/>
      </w:pPr>
      <w:rPr>
        <w:rFonts w:hint="default"/>
        <w:lang w:val="pt-PT" w:eastAsia="en-US" w:bidi="ar-SA"/>
      </w:rPr>
    </w:lvl>
    <w:lvl w:ilvl="3" w:tplc="B5C269E8">
      <w:numFmt w:val="bullet"/>
      <w:lvlText w:val="•"/>
      <w:lvlJc w:val="left"/>
      <w:pPr>
        <w:ind w:left="2849" w:hanging="231"/>
      </w:pPr>
      <w:rPr>
        <w:rFonts w:hint="default"/>
        <w:lang w:val="pt-PT" w:eastAsia="en-US" w:bidi="ar-SA"/>
      </w:rPr>
    </w:lvl>
    <w:lvl w:ilvl="4" w:tplc="59F4570A">
      <w:numFmt w:val="bullet"/>
      <w:lvlText w:val="•"/>
      <w:lvlJc w:val="left"/>
      <w:pPr>
        <w:ind w:left="3798" w:hanging="231"/>
      </w:pPr>
      <w:rPr>
        <w:rFonts w:hint="default"/>
        <w:lang w:val="pt-PT" w:eastAsia="en-US" w:bidi="ar-SA"/>
      </w:rPr>
    </w:lvl>
    <w:lvl w:ilvl="5" w:tplc="A66C0A16">
      <w:numFmt w:val="bullet"/>
      <w:lvlText w:val="•"/>
      <w:lvlJc w:val="left"/>
      <w:pPr>
        <w:ind w:left="4748" w:hanging="231"/>
      </w:pPr>
      <w:rPr>
        <w:rFonts w:hint="default"/>
        <w:lang w:val="pt-PT" w:eastAsia="en-US" w:bidi="ar-SA"/>
      </w:rPr>
    </w:lvl>
    <w:lvl w:ilvl="6" w:tplc="3C9E0496">
      <w:numFmt w:val="bullet"/>
      <w:lvlText w:val="•"/>
      <w:lvlJc w:val="left"/>
      <w:pPr>
        <w:ind w:left="5698" w:hanging="231"/>
      </w:pPr>
      <w:rPr>
        <w:rFonts w:hint="default"/>
        <w:lang w:val="pt-PT" w:eastAsia="en-US" w:bidi="ar-SA"/>
      </w:rPr>
    </w:lvl>
    <w:lvl w:ilvl="7" w:tplc="6B84FFC2">
      <w:numFmt w:val="bullet"/>
      <w:lvlText w:val="•"/>
      <w:lvlJc w:val="left"/>
      <w:pPr>
        <w:ind w:left="6648" w:hanging="231"/>
      </w:pPr>
      <w:rPr>
        <w:rFonts w:hint="default"/>
        <w:lang w:val="pt-PT" w:eastAsia="en-US" w:bidi="ar-SA"/>
      </w:rPr>
    </w:lvl>
    <w:lvl w:ilvl="8" w:tplc="41A011F4">
      <w:numFmt w:val="bullet"/>
      <w:lvlText w:val="•"/>
      <w:lvlJc w:val="left"/>
      <w:pPr>
        <w:ind w:left="7597" w:hanging="231"/>
      </w:pPr>
      <w:rPr>
        <w:rFonts w:hint="default"/>
        <w:lang w:val="pt-PT" w:eastAsia="en-US" w:bidi="ar-SA"/>
      </w:rPr>
    </w:lvl>
  </w:abstractNum>
  <w:abstractNum w:abstractNumId="12">
    <w:nsid w:val="3E627B95"/>
    <w:multiLevelType w:val="hybridMultilevel"/>
    <w:tmpl w:val="2084AD9A"/>
    <w:lvl w:ilvl="0" w:tplc="71927024">
      <w:start w:val="1"/>
      <w:numFmt w:val="upperRoman"/>
      <w:lvlText w:val="%1"/>
      <w:lvlJc w:val="left"/>
      <w:pPr>
        <w:ind w:left="1" w:hanging="202"/>
        <w:jc w:val="left"/>
      </w:pPr>
      <w:rPr>
        <w:rFonts w:ascii="Arial" w:eastAsia="Tahoma" w:hAnsi="Arial" w:cs="Arial" w:hint="default"/>
        <w:b w:val="0"/>
        <w:bCs w:val="0"/>
        <w:i w:val="0"/>
        <w:iCs w:val="0"/>
        <w:spacing w:val="0"/>
        <w:w w:val="100"/>
        <w:sz w:val="24"/>
        <w:szCs w:val="24"/>
        <w:lang w:val="pt-PT" w:eastAsia="en-US" w:bidi="ar-SA"/>
      </w:rPr>
    </w:lvl>
    <w:lvl w:ilvl="1" w:tplc="A03804BE">
      <w:numFmt w:val="bullet"/>
      <w:lvlText w:val="•"/>
      <w:lvlJc w:val="left"/>
      <w:pPr>
        <w:ind w:left="949" w:hanging="202"/>
      </w:pPr>
      <w:rPr>
        <w:rFonts w:hint="default"/>
        <w:lang w:val="pt-PT" w:eastAsia="en-US" w:bidi="ar-SA"/>
      </w:rPr>
    </w:lvl>
    <w:lvl w:ilvl="2" w:tplc="402AFA70">
      <w:numFmt w:val="bullet"/>
      <w:lvlText w:val="•"/>
      <w:lvlJc w:val="left"/>
      <w:pPr>
        <w:ind w:left="1899" w:hanging="202"/>
      </w:pPr>
      <w:rPr>
        <w:rFonts w:hint="default"/>
        <w:lang w:val="pt-PT" w:eastAsia="en-US" w:bidi="ar-SA"/>
      </w:rPr>
    </w:lvl>
    <w:lvl w:ilvl="3" w:tplc="3E6E7A62">
      <w:numFmt w:val="bullet"/>
      <w:lvlText w:val="•"/>
      <w:lvlJc w:val="left"/>
      <w:pPr>
        <w:ind w:left="2849" w:hanging="202"/>
      </w:pPr>
      <w:rPr>
        <w:rFonts w:hint="default"/>
        <w:lang w:val="pt-PT" w:eastAsia="en-US" w:bidi="ar-SA"/>
      </w:rPr>
    </w:lvl>
    <w:lvl w:ilvl="4" w:tplc="5E4887BE">
      <w:numFmt w:val="bullet"/>
      <w:lvlText w:val="•"/>
      <w:lvlJc w:val="left"/>
      <w:pPr>
        <w:ind w:left="3798" w:hanging="202"/>
      </w:pPr>
      <w:rPr>
        <w:rFonts w:hint="default"/>
        <w:lang w:val="pt-PT" w:eastAsia="en-US" w:bidi="ar-SA"/>
      </w:rPr>
    </w:lvl>
    <w:lvl w:ilvl="5" w:tplc="E69CB5F4">
      <w:numFmt w:val="bullet"/>
      <w:lvlText w:val="•"/>
      <w:lvlJc w:val="left"/>
      <w:pPr>
        <w:ind w:left="4748" w:hanging="202"/>
      </w:pPr>
      <w:rPr>
        <w:rFonts w:hint="default"/>
        <w:lang w:val="pt-PT" w:eastAsia="en-US" w:bidi="ar-SA"/>
      </w:rPr>
    </w:lvl>
    <w:lvl w:ilvl="6" w:tplc="F37EACFC">
      <w:numFmt w:val="bullet"/>
      <w:lvlText w:val="•"/>
      <w:lvlJc w:val="left"/>
      <w:pPr>
        <w:ind w:left="5698" w:hanging="202"/>
      </w:pPr>
      <w:rPr>
        <w:rFonts w:hint="default"/>
        <w:lang w:val="pt-PT" w:eastAsia="en-US" w:bidi="ar-SA"/>
      </w:rPr>
    </w:lvl>
    <w:lvl w:ilvl="7" w:tplc="E3364CB2">
      <w:numFmt w:val="bullet"/>
      <w:lvlText w:val="•"/>
      <w:lvlJc w:val="left"/>
      <w:pPr>
        <w:ind w:left="6648" w:hanging="202"/>
      </w:pPr>
      <w:rPr>
        <w:rFonts w:hint="default"/>
        <w:lang w:val="pt-PT" w:eastAsia="en-US" w:bidi="ar-SA"/>
      </w:rPr>
    </w:lvl>
    <w:lvl w:ilvl="8" w:tplc="DA7C5B40">
      <w:numFmt w:val="bullet"/>
      <w:lvlText w:val="•"/>
      <w:lvlJc w:val="left"/>
      <w:pPr>
        <w:ind w:left="7597" w:hanging="202"/>
      </w:pPr>
      <w:rPr>
        <w:rFonts w:hint="default"/>
        <w:lang w:val="pt-PT" w:eastAsia="en-US" w:bidi="ar-SA"/>
      </w:rPr>
    </w:lvl>
  </w:abstractNum>
  <w:abstractNum w:abstractNumId="13">
    <w:nsid w:val="4BF007DA"/>
    <w:multiLevelType w:val="hybridMultilevel"/>
    <w:tmpl w:val="0F48930C"/>
    <w:lvl w:ilvl="0" w:tplc="CEE2675A">
      <w:start w:val="1"/>
      <w:numFmt w:val="upperRoman"/>
      <w:lvlText w:val="%1"/>
      <w:lvlJc w:val="left"/>
      <w:pPr>
        <w:ind w:left="1" w:hanging="166"/>
        <w:jc w:val="left"/>
      </w:pPr>
      <w:rPr>
        <w:rFonts w:ascii="Arial" w:eastAsia="Tahoma" w:hAnsi="Arial" w:cs="Arial" w:hint="default"/>
        <w:b w:val="0"/>
        <w:bCs w:val="0"/>
        <w:i w:val="0"/>
        <w:iCs w:val="0"/>
        <w:spacing w:val="0"/>
        <w:w w:val="100"/>
        <w:sz w:val="24"/>
        <w:szCs w:val="24"/>
        <w:lang w:val="pt-PT" w:eastAsia="en-US" w:bidi="ar-SA"/>
      </w:rPr>
    </w:lvl>
    <w:lvl w:ilvl="1" w:tplc="B2F6109A">
      <w:numFmt w:val="bullet"/>
      <w:lvlText w:val="•"/>
      <w:lvlJc w:val="left"/>
      <w:pPr>
        <w:ind w:left="949" w:hanging="166"/>
      </w:pPr>
      <w:rPr>
        <w:rFonts w:hint="default"/>
        <w:lang w:val="pt-PT" w:eastAsia="en-US" w:bidi="ar-SA"/>
      </w:rPr>
    </w:lvl>
    <w:lvl w:ilvl="2" w:tplc="69926CAE">
      <w:numFmt w:val="bullet"/>
      <w:lvlText w:val="•"/>
      <w:lvlJc w:val="left"/>
      <w:pPr>
        <w:ind w:left="1899" w:hanging="166"/>
      </w:pPr>
      <w:rPr>
        <w:rFonts w:hint="default"/>
        <w:lang w:val="pt-PT" w:eastAsia="en-US" w:bidi="ar-SA"/>
      </w:rPr>
    </w:lvl>
    <w:lvl w:ilvl="3" w:tplc="C7A2325C">
      <w:numFmt w:val="bullet"/>
      <w:lvlText w:val="•"/>
      <w:lvlJc w:val="left"/>
      <w:pPr>
        <w:ind w:left="2849" w:hanging="166"/>
      </w:pPr>
      <w:rPr>
        <w:rFonts w:hint="default"/>
        <w:lang w:val="pt-PT" w:eastAsia="en-US" w:bidi="ar-SA"/>
      </w:rPr>
    </w:lvl>
    <w:lvl w:ilvl="4" w:tplc="3C503962">
      <w:numFmt w:val="bullet"/>
      <w:lvlText w:val="•"/>
      <w:lvlJc w:val="left"/>
      <w:pPr>
        <w:ind w:left="3798" w:hanging="166"/>
      </w:pPr>
      <w:rPr>
        <w:rFonts w:hint="default"/>
        <w:lang w:val="pt-PT" w:eastAsia="en-US" w:bidi="ar-SA"/>
      </w:rPr>
    </w:lvl>
    <w:lvl w:ilvl="5" w:tplc="EA0EA478">
      <w:numFmt w:val="bullet"/>
      <w:lvlText w:val="•"/>
      <w:lvlJc w:val="left"/>
      <w:pPr>
        <w:ind w:left="4748" w:hanging="166"/>
      </w:pPr>
      <w:rPr>
        <w:rFonts w:hint="default"/>
        <w:lang w:val="pt-PT" w:eastAsia="en-US" w:bidi="ar-SA"/>
      </w:rPr>
    </w:lvl>
    <w:lvl w:ilvl="6" w:tplc="29CE16CE">
      <w:numFmt w:val="bullet"/>
      <w:lvlText w:val="•"/>
      <w:lvlJc w:val="left"/>
      <w:pPr>
        <w:ind w:left="5698" w:hanging="166"/>
      </w:pPr>
      <w:rPr>
        <w:rFonts w:hint="default"/>
        <w:lang w:val="pt-PT" w:eastAsia="en-US" w:bidi="ar-SA"/>
      </w:rPr>
    </w:lvl>
    <w:lvl w:ilvl="7" w:tplc="6436E372">
      <w:numFmt w:val="bullet"/>
      <w:lvlText w:val="•"/>
      <w:lvlJc w:val="left"/>
      <w:pPr>
        <w:ind w:left="6648" w:hanging="166"/>
      </w:pPr>
      <w:rPr>
        <w:rFonts w:hint="default"/>
        <w:lang w:val="pt-PT" w:eastAsia="en-US" w:bidi="ar-SA"/>
      </w:rPr>
    </w:lvl>
    <w:lvl w:ilvl="8" w:tplc="2A76683E">
      <w:numFmt w:val="bullet"/>
      <w:lvlText w:val="•"/>
      <w:lvlJc w:val="left"/>
      <w:pPr>
        <w:ind w:left="7597" w:hanging="166"/>
      </w:pPr>
      <w:rPr>
        <w:rFonts w:hint="default"/>
        <w:lang w:val="pt-PT" w:eastAsia="en-US" w:bidi="ar-SA"/>
      </w:rPr>
    </w:lvl>
  </w:abstractNum>
  <w:abstractNum w:abstractNumId="14">
    <w:nsid w:val="4D700C01"/>
    <w:multiLevelType w:val="hybridMultilevel"/>
    <w:tmpl w:val="721AE8F4"/>
    <w:lvl w:ilvl="0" w:tplc="82FEBE62">
      <w:start w:val="1"/>
      <w:numFmt w:val="upperRoman"/>
      <w:lvlText w:val="%1"/>
      <w:lvlJc w:val="left"/>
      <w:pPr>
        <w:ind w:left="1" w:hanging="286"/>
        <w:jc w:val="left"/>
      </w:pPr>
      <w:rPr>
        <w:rFonts w:ascii="Arial" w:eastAsia="Tahoma" w:hAnsi="Arial" w:cs="Arial" w:hint="default"/>
        <w:b w:val="0"/>
        <w:bCs w:val="0"/>
        <w:i w:val="0"/>
        <w:iCs w:val="0"/>
        <w:spacing w:val="0"/>
        <w:w w:val="100"/>
        <w:sz w:val="24"/>
        <w:szCs w:val="24"/>
        <w:lang w:val="pt-PT" w:eastAsia="en-US" w:bidi="ar-SA"/>
      </w:rPr>
    </w:lvl>
    <w:lvl w:ilvl="1" w:tplc="D2BCF140">
      <w:numFmt w:val="bullet"/>
      <w:lvlText w:val="•"/>
      <w:lvlJc w:val="left"/>
      <w:pPr>
        <w:ind w:left="949" w:hanging="286"/>
      </w:pPr>
      <w:rPr>
        <w:rFonts w:hint="default"/>
        <w:lang w:val="pt-PT" w:eastAsia="en-US" w:bidi="ar-SA"/>
      </w:rPr>
    </w:lvl>
    <w:lvl w:ilvl="2" w:tplc="DDFA78BA">
      <w:numFmt w:val="bullet"/>
      <w:lvlText w:val="•"/>
      <w:lvlJc w:val="left"/>
      <w:pPr>
        <w:ind w:left="1899" w:hanging="286"/>
      </w:pPr>
      <w:rPr>
        <w:rFonts w:hint="default"/>
        <w:lang w:val="pt-PT" w:eastAsia="en-US" w:bidi="ar-SA"/>
      </w:rPr>
    </w:lvl>
    <w:lvl w:ilvl="3" w:tplc="F88E0F96">
      <w:numFmt w:val="bullet"/>
      <w:lvlText w:val="•"/>
      <w:lvlJc w:val="left"/>
      <w:pPr>
        <w:ind w:left="2849" w:hanging="286"/>
      </w:pPr>
      <w:rPr>
        <w:rFonts w:hint="default"/>
        <w:lang w:val="pt-PT" w:eastAsia="en-US" w:bidi="ar-SA"/>
      </w:rPr>
    </w:lvl>
    <w:lvl w:ilvl="4" w:tplc="59B85C8A">
      <w:numFmt w:val="bullet"/>
      <w:lvlText w:val="•"/>
      <w:lvlJc w:val="left"/>
      <w:pPr>
        <w:ind w:left="3798" w:hanging="286"/>
      </w:pPr>
      <w:rPr>
        <w:rFonts w:hint="default"/>
        <w:lang w:val="pt-PT" w:eastAsia="en-US" w:bidi="ar-SA"/>
      </w:rPr>
    </w:lvl>
    <w:lvl w:ilvl="5" w:tplc="774C093C">
      <w:numFmt w:val="bullet"/>
      <w:lvlText w:val="•"/>
      <w:lvlJc w:val="left"/>
      <w:pPr>
        <w:ind w:left="4748" w:hanging="286"/>
      </w:pPr>
      <w:rPr>
        <w:rFonts w:hint="default"/>
        <w:lang w:val="pt-PT" w:eastAsia="en-US" w:bidi="ar-SA"/>
      </w:rPr>
    </w:lvl>
    <w:lvl w:ilvl="6" w:tplc="889AECF6">
      <w:numFmt w:val="bullet"/>
      <w:lvlText w:val="•"/>
      <w:lvlJc w:val="left"/>
      <w:pPr>
        <w:ind w:left="5698" w:hanging="286"/>
      </w:pPr>
      <w:rPr>
        <w:rFonts w:hint="default"/>
        <w:lang w:val="pt-PT" w:eastAsia="en-US" w:bidi="ar-SA"/>
      </w:rPr>
    </w:lvl>
    <w:lvl w:ilvl="7" w:tplc="4560C530">
      <w:numFmt w:val="bullet"/>
      <w:lvlText w:val="•"/>
      <w:lvlJc w:val="left"/>
      <w:pPr>
        <w:ind w:left="6648" w:hanging="286"/>
      </w:pPr>
      <w:rPr>
        <w:rFonts w:hint="default"/>
        <w:lang w:val="pt-PT" w:eastAsia="en-US" w:bidi="ar-SA"/>
      </w:rPr>
    </w:lvl>
    <w:lvl w:ilvl="8" w:tplc="6DE2002A">
      <w:numFmt w:val="bullet"/>
      <w:lvlText w:val="•"/>
      <w:lvlJc w:val="left"/>
      <w:pPr>
        <w:ind w:left="7597" w:hanging="286"/>
      </w:pPr>
      <w:rPr>
        <w:rFonts w:hint="default"/>
        <w:lang w:val="pt-PT" w:eastAsia="en-US" w:bidi="ar-SA"/>
      </w:rPr>
    </w:lvl>
  </w:abstractNum>
  <w:abstractNum w:abstractNumId="15">
    <w:nsid w:val="4F901455"/>
    <w:multiLevelType w:val="hybridMultilevel"/>
    <w:tmpl w:val="934C632A"/>
    <w:lvl w:ilvl="0" w:tplc="CAD60ADA">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tplc="1602D1E2">
      <w:numFmt w:val="bullet"/>
      <w:lvlText w:val="•"/>
      <w:lvlJc w:val="left"/>
      <w:pPr>
        <w:ind w:left="1093" w:hanging="164"/>
      </w:pPr>
      <w:rPr>
        <w:rFonts w:hint="default"/>
        <w:lang w:val="pt-PT" w:eastAsia="en-US" w:bidi="ar-SA"/>
      </w:rPr>
    </w:lvl>
    <w:lvl w:ilvl="2" w:tplc="803631C8">
      <w:numFmt w:val="bullet"/>
      <w:lvlText w:val="•"/>
      <w:lvlJc w:val="left"/>
      <w:pPr>
        <w:ind w:left="2027" w:hanging="164"/>
      </w:pPr>
      <w:rPr>
        <w:rFonts w:hint="default"/>
        <w:lang w:val="pt-PT" w:eastAsia="en-US" w:bidi="ar-SA"/>
      </w:rPr>
    </w:lvl>
    <w:lvl w:ilvl="3" w:tplc="0D7C90E2">
      <w:numFmt w:val="bullet"/>
      <w:lvlText w:val="•"/>
      <w:lvlJc w:val="left"/>
      <w:pPr>
        <w:ind w:left="2961" w:hanging="164"/>
      </w:pPr>
      <w:rPr>
        <w:rFonts w:hint="default"/>
        <w:lang w:val="pt-PT" w:eastAsia="en-US" w:bidi="ar-SA"/>
      </w:rPr>
    </w:lvl>
    <w:lvl w:ilvl="4" w:tplc="BDCCE25C">
      <w:numFmt w:val="bullet"/>
      <w:lvlText w:val="•"/>
      <w:lvlJc w:val="left"/>
      <w:pPr>
        <w:ind w:left="3894" w:hanging="164"/>
      </w:pPr>
      <w:rPr>
        <w:rFonts w:hint="default"/>
        <w:lang w:val="pt-PT" w:eastAsia="en-US" w:bidi="ar-SA"/>
      </w:rPr>
    </w:lvl>
    <w:lvl w:ilvl="5" w:tplc="77BE2F68">
      <w:numFmt w:val="bullet"/>
      <w:lvlText w:val="•"/>
      <w:lvlJc w:val="left"/>
      <w:pPr>
        <w:ind w:left="4828" w:hanging="164"/>
      </w:pPr>
      <w:rPr>
        <w:rFonts w:hint="default"/>
        <w:lang w:val="pt-PT" w:eastAsia="en-US" w:bidi="ar-SA"/>
      </w:rPr>
    </w:lvl>
    <w:lvl w:ilvl="6" w:tplc="39200018">
      <w:numFmt w:val="bullet"/>
      <w:lvlText w:val="•"/>
      <w:lvlJc w:val="left"/>
      <w:pPr>
        <w:ind w:left="5762" w:hanging="164"/>
      </w:pPr>
      <w:rPr>
        <w:rFonts w:hint="default"/>
        <w:lang w:val="pt-PT" w:eastAsia="en-US" w:bidi="ar-SA"/>
      </w:rPr>
    </w:lvl>
    <w:lvl w:ilvl="7" w:tplc="D7ACA4DE">
      <w:numFmt w:val="bullet"/>
      <w:lvlText w:val="•"/>
      <w:lvlJc w:val="left"/>
      <w:pPr>
        <w:ind w:left="6696" w:hanging="164"/>
      </w:pPr>
      <w:rPr>
        <w:rFonts w:hint="default"/>
        <w:lang w:val="pt-PT" w:eastAsia="en-US" w:bidi="ar-SA"/>
      </w:rPr>
    </w:lvl>
    <w:lvl w:ilvl="8" w:tplc="48D2F9BC">
      <w:numFmt w:val="bullet"/>
      <w:lvlText w:val="•"/>
      <w:lvlJc w:val="left"/>
      <w:pPr>
        <w:ind w:left="7629" w:hanging="164"/>
      </w:pPr>
      <w:rPr>
        <w:rFonts w:hint="default"/>
        <w:lang w:val="pt-PT" w:eastAsia="en-US" w:bidi="ar-SA"/>
      </w:rPr>
    </w:lvl>
  </w:abstractNum>
  <w:abstractNum w:abstractNumId="16">
    <w:nsid w:val="518B10F6"/>
    <w:multiLevelType w:val="hybridMultilevel"/>
    <w:tmpl w:val="63E01BD8"/>
    <w:lvl w:ilvl="0" w:tplc="B6624734">
      <w:start w:val="1"/>
      <w:numFmt w:val="upperRoman"/>
      <w:lvlText w:val="%1"/>
      <w:lvlJc w:val="left"/>
      <w:pPr>
        <w:ind w:left="1" w:hanging="216"/>
        <w:jc w:val="left"/>
      </w:pPr>
      <w:rPr>
        <w:rFonts w:ascii="Arial" w:eastAsia="Tahoma" w:hAnsi="Arial" w:cs="Arial" w:hint="default"/>
        <w:b w:val="0"/>
        <w:bCs w:val="0"/>
        <w:i w:val="0"/>
        <w:iCs w:val="0"/>
        <w:spacing w:val="0"/>
        <w:w w:val="100"/>
        <w:sz w:val="24"/>
        <w:szCs w:val="24"/>
        <w:lang w:val="pt-PT" w:eastAsia="en-US" w:bidi="ar-SA"/>
      </w:rPr>
    </w:lvl>
    <w:lvl w:ilvl="1" w:tplc="31D29C84">
      <w:numFmt w:val="bullet"/>
      <w:lvlText w:val="•"/>
      <w:lvlJc w:val="left"/>
      <w:pPr>
        <w:ind w:left="949" w:hanging="216"/>
      </w:pPr>
      <w:rPr>
        <w:rFonts w:hint="default"/>
        <w:lang w:val="pt-PT" w:eastAsia="en-US" w:bidi="ar-SA"/>
      </w:rPr>
    </w:lvl>
    <w:lvl w:ilvl="2" w:tplc="0302B7DE">
      <w:numFmt w:val="bullet"/>
      <w:lvlText w:val="•"/>
      <w:lvlJc w:val="left"/>
      <w:pPr>
        <w:ind w:left="1899" w:hanging="216"/>
      </w:pPr>
      <w:rPr>
        <w:rFonts w:hint="default"/>
        <w:lang w:val="pt-PT" w:eastAsia="en-US" w:bidi="ar-SA"/>
      </w:rPr>
    </w:lvl>
    <w:lvl w:ilvl="3" w:tplc="5F92C2D2">
      <w:numFmt w:val="bullet"/>
      <w:lvlText w:val="•"/>
      <w:lvlJc w:val="left"/>
      <w:pPr>
        <w:ind w:left="2849" w:hanging="216"/>
      </w:pPr>
      <w:rPr>
        <w:rFonts w:hint="default"/>
        <w:lang w:val="pt-PT" w:eastAsia="en-US" w:bidi="ar-SA"/>
      </w:rPr>
    </w:lvl>
    <w:lvl w:ilvl="4" w:tplc="9C4C9BD8">
      <w:numFmt w:val="bullet"/>
      <w:lvlText w:val="•"/>
      <w:lvlJc w:val="left"/>
      <w:pPr>
        <w:ind w:left="3798" w:hanging="216"/>
      </w:pPr>
      <w:rPr>
        <w:rFonts w:hint="default"/>
        <w:lang w:val="pt-PT" w:eastAsia="en-US" w:bidi="ar-SA"/>
      </w:rPr>
    </w:lvl>
    <w:lvl w:ilvl="5" w:tplc="47F8486C">
      <w:numFmt w:val="bullet"/>
      <w:lvlText w:val="•"/>
      <w:lvlJc w:val="left"/>
      <w:pPr>
        <w:ind w:left="4748" w:hanging="216"/>
      </w:pPr>
      <w:rPr>
        <w:rFonts w:hint="default"/>
        <w:lang w:val="pt-PT" w:eastAsia="en-US" w:bidi="ar-SA"/>
      </w:rPr>
    </w:lvl>
    <w:lvl w:ilvl="6" w:tplc="AF0E1E16">
      <w:numFmt w:val="bullet"/>
      <w:lvlText w:val="•"/>
      <w:lvlJc w:val="left"/>
      <w:pPr>
        <w:ind w:left="5698" w:hanging="216"/>
      </w:pPr>
      <w:rPr>
        <w:rFonts w:hint="default"/>
        <w:lang w:val="pt-PT" w:eastAsia="en-US" w:bidi="ar-SA"/>
      </w:rPr>
    </w:lvl>
    <w:lvl w:ilvl="7" w:tplc="AACCFFAC">
      <w:numFmt w:val="bullet"/>
      <w:lvlText w:val="•"/>
      <w:lvlJc w:val="left"/>
      <w:pPr>
        <w:ind w:left="6648" w:hanging="216"/>
      </w:pPr>
      <w:rPr>
        <w:rFonts w:hint="default"/>
        <w:lang w:val="pt-PT" w:eastAsia="en-US" w:bidi="ar-SA"/>
      </w:rPr>
    </w:lvl>
    <w:lvl w:ilvl="8" w:tplc="F9863C72">
      <w:numFmt w:val="bullet"/>
      <w:lvlText w:val="•"/>
      <w:lvlJc w:val="left"/>
      <w:pPr>
        <w:ind w:left="7597" w:hanging="216"/>
      </w:pPr>
      <w:rPr>
        <w:rFonts w:hint="default"/>
        <w:lang w:val="pt-PT" w:eastAsia="en-US" w:bidi="ar-SA"/>
      </w:rPr>
    </w:lvl>
  </w:abstractNum>
  <w:abstractNum w:abstractNumId="17">
    <w:nsid w:val="5217127B"/>
    <w:multiLevelType w:val="hybridMultilevel"/>
    <w:tmpl w:val="9552DDFC"/>
    <w:lvl w:ilvl="0" w:tplc="A62A4964">
      <w:start w:val="1"/>
      <w:numFmt w:val="upperRoman"/>
      <w:lvlText w:val="%1"/>
      <w:lvlJc w:val="left"/>
      <w:pPr>
        <w:ind w:left="1" w:hanging="168"/>
        <w:jc w:val="left"/>
      </w:pPr>
      <w:rPr>
        <w:rFonts w:ascii="Arial" w:eastAsia="Tahoma" w:hAnsi="Arial" w:cs="Arial" w:hint="default"/>
        <w:b w:val="0"/>
        <w:bCs w:val="0"/>
        <w:i w:val="0"/>
        <w:iCs w:val="0"/>
        <w:spacing w:val="0"/>
        <w:w w:val="100"/>
        <w:sz w:val="24"/>
        <w:szCs w:val="24"/>
        <w:lang w:val="pt-PT" w:eastAsia="en-US" w:bidi="ar-SA"/>
      </w:rPr>
    </w:lvl>
    <w:lvl w:ilvl="1" w:tplc="236C32D6">
      <w:numFmt w:val="bullet"/>
      <w:lvlText w:val="•"/>
      <w:lvlJc w:val="left"/>
      <w:pPr>
        <w:ind w:left="949" w:hanging="168"/>
      </w:pPr>
      <w:rPr>
        <w:rFonts w:hint="default"/>
        <w:lang w:val="pt-PT" w:eastAsia="en-US" w:bidi="ar-SA"/>
      </w:rPr>
    </w:lvl>
    <w:lvl w:ilvl="2" w:tplc="93B28222">
      <w:numFmt w:val="bullet"/>
      <w:lvlText w:val="•"/>
      <w:lvlJc w:val="left"/>
      <w:pPr>
        <w:ind w:left="1899" w:hanging="168"/>
      </w:pPr>
      <w:rPr>
        <w:rFonts w:hint="default"/>
        <w:lang w:val="pt-PT" w:eastAsia="en-US" w:bidi="ar-SA"/>
      </w:rPr>
    </w:lvl>
    <w:lvl w:ilvl="3" w:tplc="D3CA8AF6">
      <w:numFmt w:val="bullet"/>
      <w:lvlText w:val="•"/>
      <w:lvlJc w:val="left"/>
      <w:pPr>
        <w:ind w:left="2849" w:hanging="168"/>
      </w:pPr>
      <w:rPr>
        <w:rFonts w:hint="default"/>
        <w:lang w:val="pt-PT" w:eastAsia="en-US" w:bidi="ar-SA"/>
      </w:rPr>
    </w:lvl>
    <w:lvl w:ilvl="4" w:tplc="64A0D60C">
      <w:numFmt w:val="bullet"/>
      <w:lvlText w:val="•"/>
      <w:lvlJc w:val="left"/>
      <w:pPr>
        <w:ind w:left="3798" w:hanging="168"/>
      </w:pPr>
      <w:rPr>
        <w:rFonts w:hint="default"/>
        <w:lang w:val="pt-PT" w:eastAsia="en-US" w:bidi="ar-SA"/>
      </w:rPr>
    </w:lvl>
    <w:lvl w:ilvl="5" w:tplc="369096FC">
      <w:numFmt w:val="bullet"/>
      <w:lvlText w:val="•"/>
      <w:lvlJc w:val="left"/>
      <w:pPr>
        <w:ind w:left="4748" w:hanging="168"/>
      </w:pPr>
      <w:rPr>
        <w:rFonts w:hint="default"/>
        <w:lang w:val="pt-PT" w:eastAsia="en-US" w:bidi="ar-SA"/>
      </w:rPr>
    </w:lvl>
    <w:lvl w:ilvl="6" w:tplc="DCE00DD0">
      <w:numFmt w:val="bullet"/>
      <w:lvlText w:val="•"/>
      <w:lvlJc w:val="left"/>
      <w:pPr>
        <w:ind w:left="5698" w:hanging="168"/>
      </w:pPr>
      <w:rPr>
        <w:rFonts w:hint="default"/>
        <w:lang w:val="pt-PT" w:eastAsia="en-US" w:bidi="ar-SA"/>
      </w:rPr>
    </w:lvl>
    <w:lvl w:ilvl="7" w:tplc="662E4DAC">
      <w:numFmt w:val="bullet"/>
      <w:lvlText w:val="•"/>
      <w:lvlJc w:val="left"/>
      <w:pPr>
        <w:ind w:left="6648" w:hanging="168"/>
      </w:pPr>
      <w:rPr>
        <w:rFonts w:hint="default"/>
        <w:lang w:val="pt-PT" w:eastAsia="en-US" w:bidi="ar-SA"/>
      </w:rPr>
    </w:lvl>
    <w:lvl w:ilvl="8" w:tplc="4720125C">
      <w:numFmt w:val="bullet"/>
      <w:lvlText w:val="•"/>
      <w:lvlJc w:val="left"/>
      <w:pPr>
        <w:ind w:left="7597" w:hanging="168"/>
      </w:pPr>
      <w:rPr>
        <w:rFonts w:hint="default"/>
        <w:lang w:val="pt-PT" w:eastAsia="en-US" w:bidi="ar-SA"/>
      </w:rPr>
    </w:lvl>
  </w:abstractNum>
  <w:abstractNum w:abstractNumId="18">
    <w:nsid w:val="554C7B34"/>
    <w:multiLevelType w:val="hybridMultilevel"/>
    <w:tmpl w:val="A6DAA848"/>
    <w:lvl w:ilvl="0" w:tplc="844012AE">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tplc="70389538">
      <w:numFmt w:val="bullet"/>
      <w:lvlText w:val="•"/>
      <w:lvlJc w:val="left"/>
      <w:pPr>
        <w:ind w:left="1093" w:hanging="164"/>
      </w:pPr>
      <w:rPr>
        <w:rFonts w:hint="default"/>
        <w:lang w:val="pt-PT" w:eastAsia="en-US" w:bidi="ar-SA"/>
      </w:rPr>
    </w:lvl>
    <w:lvl w:ilvl="2" w:tplc="FA820536">
      <w:numFmt w:val="bullet"/>
      <w:lvlText w:val="•"/>
      <w:lvlJc w:val="left"/>
      <w:pPr>
        <w:ind w:left="2027" w:hanging="164"/>
      </w:pPr>
      <w:rPr>
        <w:rFonts w:hint="default"/>
        <w:lang w:val="pt-PT" w:eastAsia="en-US" w:bidi="ar-SA"/>
      </w:rPr>
    </w:lvl>
    <w:lvl w:ilvl="3" w:tplc="2500D144">
      <w:numFmt w:val="bullet"/>
      <w:lvlText w:val="•"/>
      <w:lvlJc w:val="left"/>
      <w:pPr>
        <w:ind w:left="2961" w:hanging="164"/>
      </w:pPr>
      <w:rPr>
        <w:rFonts w:hint="default"/>
        <w:lang w:val="pt-PT" w:eastAsia="en-US" w:bidi="ar-SA"/>
      </w:rPr>
    </w:lvl>
    <w:lvl w:ilvl="4" w:tplc="B0F07FEE">
      <w:numFmt w:val="bullet"/>
      <w:lvlText w:val="•"/>
      <w:lvlJc w:val="left"/>
      <w:pPr>
        <w:ind w:left="3894" w:hanging="164"/>
      </w:pPr>
      <w:rPr>
        <w:rFonts w:hint="default"/>
        <w:lang w:val="pt-PT" w:eastAsia="en-US" w:bidi="ar-SA"/>
      </w:rPr>
    </w:lvl>
    <w:lvl w:ilvl="5" w:tplc="712AB336">
      <w:numFmt w:val="bullet"/>
      <w:lvlText w:val="•"/>
      <w:lvlJc w:val="left"/>
      <w:pPr>
        <w:ind w:left="4828" w:hanging="164"/>
      </w:pPr>
      <w:rPr>
        <w:rFonts w:hint="default"/>
        <w:lang w:val="pt-PT" w:eastAsia="en-US" w:bidi="ar-SA"/>
      </w:rPr>
    </w:lvl>
    <w:lvl w:ilvl="6" w:tplc="AE826000">
      <w:numFmt w:val="bullet"/>
      <w:lvlText w:val="•"/>
      <w:lvlJc w:val="left"/>
      <w:pPr>
        <w:ind w:left="5762" w:hanging="164"/>
      </w:pPr>
      <w:rPr>
        <w:rFonts w:hint="default"/>
        <w:lang w:val="pt-PT" w:eastAsia="en-US" w:bidi="ar-SA"/>
      </w:rPr>
    </w:lvl>
    <w:lvl w:ilvl="7" w:tplc="6F0479EE">
      <w:numFmt w:val="bullet"/>
      <w:lvlText w:val="•"/>
      <w:lvlJc w:val="left"/>
      <w:pPr>
        <w:ind w:left="6696" w:hanging="164"/>
      </w:pPr>
      <w:rPr>
        <w:rFonts w:hint="default"/>
        <w:lang w:val="pt-PT" w:eastAsia="en-US" w:bidi="ar-SA"/>
      </w:rPr>
    </w:lvl>
    <w:lvl w:ilvl="8" w:tplc="1FF2DC4E">
      <w:numFmt w:val="bullet"/>
      <w:lvlText w:val="•"/>
      <w:lvlJc w:val="left"/>
      <w:pPr>
        <w:ind w:left="7629" w:hanging="164"/>
      </w:pPr>
      <w:rPr>
        <w:rFonts w:hint="default"/>
        <w:lang w:val="pt-PT" w:eastAsia="en-US" w:bidi="ar-SA"/>
      </w:rPr>
    </w:lvl>
  </w:abstractNum>
  <w:abstractNum w:abstractNumId="19">
    <w:nsid w:val="55F6131E"/>
    <w:multiLevelType w:val="hybridMultilevel"/>
    <w:tmpl w:val="39B40410"/>
    <w:lvl w:ilvl="0" w:tplc="3EAEFA8E">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tplc="821E4CFC">
      <w:numFmt w:val="bullet"/>
      <w:lvlText w:val="•"/>
      <w:lvlJc w:val="left"/>
      <w:pPr>
        <w:ind w:left="1093" w:hanging="164"/>
      </w:pPr>
      <w:rPr>
        <w:rFonts w:hint="default"/>
        <w:lang w:val="pt-PT" w:eastAsia="en-US" w:bidi="ar-SA"/>
      </w:rPr>
    </w:lvl>
    <w:lvl w:ilvl="2" w:tplc="E12CEFFA">
      <w:numFmt w:val="bullet"/>
      <w:lvlText w:val="•"/>
      <w:lvlJc w:val="left"/>
      <w:pPr>
        <w:ind w:left="2027" w:hanging="164"/>
      </w:pPr>
      <w:rPr>
        <w:rFonts w:hint="default"/>
        <w:lang w:val="pt-PT" w:eastAsia="en-US" w:bidi="ar-SA"/>
      </w:rPr>
    </w:lvl>
    <w:lvl w:ilvl="3" w:tplc="EB0CDA3E">
      <w:numFmt w:val="bullet"/>
      <w:lvlText w:val="•"/>
      <w:lvlJc w:val="left"/>
      <w:pPr>
        <w:ind w:left="2961" w:hanging="164"/>
      </w:pPr>
      <w:rPr>
        <w:rFonts w:hint="default"/>
        <w:lang w:val="pt-PT" w:eastAsia="en-US" w:bidi="ar-SA"/>
      </w:rPr>
    </w:lvl>
    <w:lvl w:ilvl="4" w:tplc="030C3968">
      <w:numFmt w:val="bullet"/>
      <w:lvlText w:val="•"/>
      <w:lvlJc w:val="left"/>
      <w:pPr>
        <w:ind w:left="3894" w:hanging="164"/>
      </w:pPr>
      <w:rPr>
        <w:rFonts w:hint="default"/>
        <w:lang w:val="pt-PT" w:eastAsia="en-US" w:bidi="ar-SA"/>
      </w:rPr>
    </w:lvl>
    <w:lvl w:ilvl="5" w:tplc="A724789A">
      <w:numFmt w:val="bullet"/>
      <w:lvlText w:val="•"/>
      <w:lvlJc w:val="left"/>
      <w:pPr>
        <w:ind w:left="4828" w:hanging="164"/>
      </w:pPr>
      <w:rPr>
        <w:rFonts w:hint="default"/>
        <w:lang w:val="pt-PT" w:eastAsia="en-US" w:bidi="ar-SA"/>
      </w:rPr>
    </w:lvl>
    <w:lvl w:ilvl="6" w:tplc="513CF550">
      <w:numFmt w:val="bullet"/>
      <w:lvlText w:val="•"/>
      <w:lvlJc w:val="left"/>
      <w:pPr>
        <w:ind w:left="5762" w:hanging="164"/>
      </w:pPr>
      <w:rPr>
        <w:rFonts w:hint="default"/>
        <w:lang w:val="pt-PT" w:eastAsia="en-US" w:bidi="ar-SA"/>
      </w:rPr>
    </w:lvl>
    <w:lvl w:ilvl="7" w:tplc="B862F7EE">
      <w:numFmt w:val="bullet"/>
      <w:lvlText w:val="•"/>
      <w:lvlJc w:val="left"/>
      <w:pPr>
        <w:ind w:left="6696" w:hanging="164"/>
      </w:pPr>
      <w:rPr>
        <w:rFonts w:hint="default"/>
        <w:lang w:val="pt-PT" w:eastAsia="en-US" w:bidi="ar-SA"/>
      </w:rPr>
    </w:lvl>
    <w:lvl w:ilvl="8" w:tplc="1CBCD0AC">
      <w:numFmt w:val="bullet"/>
      <w:lvlText w:val="•"/>
      <w:lvlJc w:val="left"/>
      <w:pPr>
        <w:ind w:left="7629" w:hanging="164"/>
      </w:pPr>
      <w:rPr>
        <w:rFonts w:hint="default"/>
        <w:lang w:val="pt-PT" w:eastAsia="en-US" w:bidi="ar-SA"/>
      </w:rPr>
    </w:lvl>
  </w:abstractNum>
  <w:abstractNum w:abstractNumId="20">
    <w:nsid w:val="5A73468D"/>
    <w:multiLevelType w:val="hybridMultilevel"/>
    <w:tmpl w:val="DCCAD7EE"/>
    <w:lvl w:ilvl="0" w:tplc="76E258E0">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tplc="65864AD8">
      <w:numFmt w:val="bullet"/>
      <w:lvlText w:val="•"/>
      <w:lvlJc w:val="left"/>
      <w:pPr>
        <w:ind w:left="1093" w:hanging="164"/>
      </w:pPr>
      <w:rPr>
        <w:rFonts w:hint="default"/>
        <w:lang w:val="pt-PT" w:eastAsia="en-US" w:bidi="ar-SA"/>
      </w:rPr>
    </w:lvl>
    <w:lvl w:ilvl="2" w:tplc="ACD8629A">
      <w:numFmt w:val="bullet"/>
      <w:lvlText w:val="•"/>
      <w:lvlJc w:val="left"/>
      <w:pPr>
        <w:ind w:left="2027" w:hanging="164"/>
      </w:pPr>
      <w:rPr>
        <w:rFonts w:hint="default"/>
        <w:lang w:val="pt-PT" w:eastAsia="en-US" w:bidi="ar-SA"/>
      </w:rPr>
    </w:lvl>
    <w:lvl w:ilvl="3" w:tplc="1624E894">
      <w:numFmt w:val="bullet"/>
      <w:lvlText w:val="•"/>
      <w:lvlJc w:val="left"/>
      <w:pPr>
        <w:ind w:left="2961" w:hanging="164"/>
      </w:pPr>
      <w:rPr>
        <w:rFonts w:hint="default"/>
        <w:lang w:val="pt-PT" w:eastAsia="en-US" w:bidi="ar-SA"/>
      </w:rPr>
    </w:lvl>
    <w:lvl w:ilvl="4" w:tplc="3B4E6FF6">
      <w:numFmt w:val="bullet"/>
      <w:lvlText w:val="•"/>
      <w:lvlJc w:val="left"/>
      <w:pPr>
        <w:ind w:left="3894" w:hanging="164"/>
      </w:pPr>
      <w:rPr>
        <w:rFonts w:hint="default"/>
        <w:lang w:val="pt-PT" w:eastAsia="en-US" w:bidi="ar-SA"/>
      </w:rPr>
    </w:lvl>
    <w:lvl w:ilvl="5" w:tplc="95D0BF8C">
      <w:numFmt w:val="bullet"/>
      <w:lvlText w:val="•"/>
      <w:lvlJc w:val="left"/>
      <w:pPr>
        <w:ind w:left="4828" w:hanging="164"/>
      </w:pPr>
      <w:rPr>
        <w:rFonts w:hint="default"/>
        <w:lang w:val="pt-PT" w:eastAsia="en-US" w:bidi="ar-SA"/>
      </w:rPr>
    </w:lvl>
    <w:lvl w:ilvl="6" w:tplc="FA7E5358">
      <w:numFmt w:val="bullet"/>
      <w:lvlText w:val="•"/>
      <w:lvlJc w:val="left"/>
      <w:pPr>
        <w:ind w:left="5762" w:hanging="164"/>
      </w:pPr>
      <w:rPr>
        <w:rFonts w:hint="default"/>
        <w:lang w:val="pt-PT" w:eastAsia="en-US" w:bidi="ar-SA"/>
      </w:rPr>
    </w:lvl>
    <w:lvl w:ilvl="7" w:tplc="BF244EBA">
      <w:numFmt w:val="bullet"/>
      <w:lvlText w:val="•"/>
      <w:lvlJc w:val="left"/>
      <w:pPr>
        <w:ind w:left="6696" w:hanging="164"/>
      </w:pPr>
      <w:rPr>
        <w:rFonts w:hint="default"/>
        <w:lang w:val="pt-PT" w:eastAsia="en-US" w:bidi="ar-SA"/>
      </w:rPr>
    </w:lvl>
    <w:lvl w:ilvl="8" w:tplc="B078A274">
      <w:numFmt w:val="bullet"/>
      <w:lvlText w:val="•"/>
      <w:lvlJc w:val="left"/>
      <w:pPr>
        <w:ind w:left="7629" w:hanging="164"/>
      </w:pPr>
      <w:rPr>
        <w:rFonts w:hint="default"/>
        <w:lang w:val="pt-PT" w:eastAsia="en-US" w:bidi="ar-SA"/>
      </w:rPr>
    </w:lvl>
  </w:abstractNum>
  <w:abstractNum w:abstractNumId="21">
    <w:nsid w:val="6190236F"/>
    <w:multiLevelType w:val="hybridMultilevel"/>
    <w:tmpl w:val="106C8386"/>
    <w:lvl w:ilvl="0" w:tplc="6676450E">
      <w:start w:val="1"/>
      <w:numFmt w:val="upperRoman"/>
      <w:lvlText w:val="%1"/>
      <w:lvlJc w:val="left"/>
      <w:pPr>
        <w:ind w:left="1" w:hanging="212"/>
        <w:jc w:val="right"/>
      </w:pPr>
      <w:rPr>
        <w:rFonts w:ascii="Arial" w:eastAsia="Tahoma" w:hAnsi="Arial" w:cs="Arial" w:hint="default"/>
        <w:b w:val="0"/>
        <w:bCs w:val="0"/>
        <w:i w:val="0"/>
        <w:iCs w:val="0"/>
        <w:spacing w:val="0"/>
        <w:w w:val="100"/>
        <w:sz w:val="24"/>
        <w:szCs w:val="24"/>
        <w:lang w:val="pt-PT" w:eastAsia="en-US" w:bidi="ar-SA"/>
      </w:rPr>
    </w:lvl>
    <w:lvl w:ilvl="1" w:tplc="31F4E426">
      <w:start w:val="1"/>
      <w:numFmt w:val="lowerLetter"/>
      <w:lvlText w:val="%2)"/>
      <w:lvlJc w:val="left"/>
      <w:pPr>
        <w:ind w:left="1" w:hanging="338"/>
        <w:jc w:val="right"/>
      </w:pPr>
      <w:rPr>
        <w:rFonts w:ascii="Arial" w:eastAsia="Tahoma" w:hAnsi="Arial" w:cs="Arial" w:hint="default"/>
        <w:b w:val="0"/>
        <w:bCs w:val="0"/>
        <w:i w:val="0"/>
        <w:iCs w:val="0"/>
        <w:spacing w:val="0"/>
        <w:w w:val="100"/>
        <w:sz w:val="24"/>
        <w:szCs w:val="24"/>
        <w:lang w:val="pt-PT" w:eastAsia="en-US" w:bidi="ar-SA"/>
      </w:rPr>
    </w:lvl>
    <w:lvl w:ilvl="2" w:tplc="E3921C54">
      <w:numFmt w:val="bullet"/>
      <w:lvlText w:val="•"/>
      <w:lvlJc w:val="left"/>
      <w:pPr>
        <w:ind w:left="1899" w:hanging="338"/>
      </w:pPr>
      <w:rPr>
        <w:rFonts w:hint="default"/>
        <w:lang w:val="pt-PT" w:eastAsia="en-US" w:bidi="ar-SA"/>
      </w:rPr>
    </w:lvl>
    <w:lvl w:ilvl="3" w:tplc="234A2D4A">
      <w:numFmt w:val="bullet"/>
      <w:lvlText w:val="•"/>
      <w:lvlJc w:val="left"/>
      <w:pPr>
        <w:ind w:left="2849" w:hanging="338"/>
      </w:pPr>
      <w:rPr>
        <w:rFonts w:hint="default"/>
        <w:lang w:val="pt-PT" w:eastAsia="en-US" w:bidi="ar-SA"/>
      </w:rPr>
    </w:lvl>
    <w:lvl w:ilvl="4" w:tplc="E32460CC">
      <w:numFmt w:val="bullet"/>
      <w:lvlText w:val="•"/>
      <w:lvlJc w:val="left"/>
      <w:pPr>
        <w:ind w:left="3798" w:hanging="338"/>
      </w:pPr>
      <w:rPr>
        <w:rFonts w:hint="default"/>
        <w:lang w:val="pt-PT" w:eastAsia="en-US" w:bidi="ar-SA"/>
      </w:rPr>
    </w:lvl>
    <w:lvl w:ilvl="5" w:tplc="F5263AB2">
      <w:numFmt w:val="bullet"/>
      <w:lvlText w:val="•"/>
      <w:lvlJc w:val="left"/>
      <w:pPr>
        <w:ind w:left="4748" w:hanging="338"/>
      </w:pPr>
      <w:rPr>
        <w:rFonts w:hint="default"/>
        <w:lang w:val="pt-PT" w:eastAsia="en-US" w:bidi="ar-SA"/>
      </w:rPr>
    </w:lvl>
    <w:lvl w:ilvl="6" w:tplc="4E9ADB4E">
      <w:numFmt w:val="bullet"/>
      <w:lvlText w:val="•"/>
      <w:lvlJc w:val="left"/>
      <w:pPr>
        <w:ind w:left="5698" w:hanging="338"/>
      </w:pPr>
      <w:rPr>
        <w:rFonts w:hint="default"/>
        <w:lang w:val="pt-PT" w:eastAsia="en-US" w:bidi="ar-SA"/>
      </w:rPr>
    </w:lvl>
    <w:lvl w:ilvl="7" w:tplc="ED14B79C">
      <w:numFmt w:val="bullet"/>
      <w:lvlText w:val="•"/>
      <w:lvlJc w:val="left"/>
      <w:pPr>
        <w:ind w:left="6648" w:hanging="338"/>
      </w:pPr>
      <w:rPr>
        <w:rFonts w:hint="default"/>
        <w:lang w:val="pt-PT" w:eastAsia="en-US" w:bidi="ar-SA"/>
      </w:rPr>
    </w:lvl>
    <w:lvl w:ilvl="8" w:tplc="8CC6F4BE">
      <w:numFmt w:val="bullet"/>
      <w:lvlText w:val="•"/>
      <w:lvlJc w:val="left"/>
      <w:pPr>
        <w:ind w:left="7597" w:hanging="338"/>
      </w:pPr>
      <w:rPr>
        <w:rFonts w:hint="default"/>
        <w:lang w:val="pt-PT" w:eastAsia="en-US" w:bidi="ar-SA"/>
      </w:rPr>
    </w:lvl>
  </w:abstractNum>
  <w:abstractNum w:abstractNumId="22">
    <w:nsid w:val="65776079"/>
    <w:multiLevelType w:val="hybridMultilevel"/>
    <w:tmpl w:val="F5F2F160"/>
    <w:lvl w:ilvl="0" w:tplc="86E6CD12">
      <w:start w:val="1"/>
      <w:numFmt w:val="upperRoman"/>
      <w:lvlText w:val="%1"/>
      <w:lvlJc w:val="left"/>
      <w:pPr>
        <w:ind w:left="165" w:hanging="164"/>
        <w:jc w:val="left"/>
      </w:pPr>
      <w:rPr>
        <w:rFonts w:ascii="Arial" w:eastAsia="Tahoma" w:hAnsi="Arial" w:cs="Arial" w:hint="default"/>
        <w:b w:val="0"/>
        <w:bCs w:val="0"/>
        <w:i w:val="0"/>
        <w:iCs w:val="0"/>
        <w:spacing w:val="0"/>
        <w:w w:val="100"/>
        <w:sz w:val="24"/>
        <w:szCs w:val="24"/>
        <w:lang w:val="pt-PT" w:eastAsia="en-US" w:bidi="ar-SA"/>
      </w:rPr>
    </w:lvl>
    <w:lvl w:ilvl="1" w:tplc="E42E62D6">
      <w:numFmt w:val="bullet"/>
      <w:lvlText w:val="•"/>
      <w:lvlJc w:val="left"/>
      <w:pPr>
        <w:ind w:left="1093" w:hanging="164"/>
      </w:pPr>
      <w:rPr>
        <w:rFonts w:hint="default"/>
        <w:lang w:val="pt-PT" w:eastAsia="en-US" w:bidi="ar-SA"/>
      </w:rPr>
    </w:lvl>
    <w:lvl w:ilvl="2" w:tplc="1E841366">
      <w:numFmt w:val="bullet"/>
      <w:lvlText w:val="•"/>
      <w:lvlJc w:val="left"/>
      <w:pPr>
        <w:ind w:left="2027" w:hanging="164"/>
      </w:pPr>
      <w:rPr>
        <w:rFonts w:hint="default"/>
        <w:lang w:val="pt-PT" w:eastAsia="en-US" w:bidi="ar-SA"/>
      </w:rPr>
    </w:lvl>
    <w:lvl w:ilvl="3" w:tplc="8A124F8E">
      <w:numFmt w:val="bullet"/>
      <w:lvlText w:val="•"/>
      <w:lvlJc w:val="left"/>
      <w:pPr>
        <w:ind w:left="2961" w:hanging="164"/>
      </w:pPr>
      <w:rPr>
        <w:rFonts w:hint="default"/>
        <w:lang w:val="pt-PT" w:eastAsia="en-US" w:bidi="ar-SA"/>
      </w:rPr>
    </w:lvl>
    <w:lvl w:ilvl="4" w:tplc="504C0B4C">
      <w:numFmt w:val="bullet"/>
      <w:lvlText w:val="•"/>
      <w:lvlJc w:val="left"/>
      <w:pPr>
        <w:ind w:left="3894" w:hanging="164"/>
      </w:pPr>
      <w:rPr>
        <w:rFonts w:hint="default"/>
        <w:lang w:val="pt-PT" w:eastAsia="en-US" w:bidi="ar-SA"/>
      </w:rPr>
    </w:lvl>
    <w:lvl w:ilvl="5" w:tplc="C22CB34C">
      <w:numFmt w:val="bullet"/>
      <w:lvlText w:val="•"/>
      <w:lvlJc w:val="left"/>
      <w:pPr>
        <w:ind w:left="4828" w:hanging="164"/>
      </w:pPr>
      <w:rPr>
        <w:rFonts w:hint="default"/>
        <w:lang w:val="pt-PT" w:eastAsia="en-US" w:bidi="ar-SA"/>
      </w:rPr>
    </w:lvl>
    <w:lvl w:ilvl="6" w:tplc="1AFCB0F4">
      <w:numFmt w:val="bullet"/>
      <w:lvlText w:val="•"/>
      <w:lvlJc w:val="left"/>
      <w:pPr>
        <w:ind w:left="5762" w:hanging="164"/>
      </w:pPr>
      <w:rPr>
        <w:rFonts w:hint="default"/>
        <w:lang w:val="pt-PT" w:eastAsia="en-US" w:bidi="ar-SA"/>
      </w:rPr>
    </w:lvl>
    <w:lvl w:ilvl="7" w:tplc="29E6ACF4">
      <w:numFmt w:val="bullet"/>
      <w:lvlText w:val="•"/>
      <w:lvlJc w:val="left"/>
      <w:pPr>
        <w:ind w:left="6696" w:hanging="164"/>
      </w:pPr>
      <w:rPr>
        <w:rFonts w:hint="default"/>
        <w:lang w:val="pt-PT" w:eastAsia="en-US" w:bidi="ar-SA"/>
      </w:rPr>
    </w:lvl>
    <w:lvl w:ilvl="8" w:tplc="BD8082AC">
      <w:numFmt w:val="bullet"/>
      <w:lvlText w:val="•"/>
      <w:lvlJc w:val="left"/>
      <w:pPr>
        <w:ind w:left="7629" w:hanging="164"/>
      </w:pPr>
      <w:rPr>
        <w:rFonts w:hint="default"/>
        <w:lang w:val="pt-PT" w:eastAsia="en-US" w:bidi="ar-SA"/>
      </w:rPr>
    </w:lvl>
  </w:abstractNum>
  <w:abstractNum w:abstractNumId="23">
    <w:nsid w:val="69360FAB"/>
    <w:multiLevelType w:val="hybridMultilevel"/>
    <w:tmpl w:val="8946B22C"/>
    <w:lvl w:ilvl="0" w:tplc="FAAE6A38">
      <w:start w:val="1"/>
      <w:numFmt w:val="upperRoman"/>
      <w:lvlText w:val="%1"/>
      <w:lvlJc w:val="left"/>
      <w:pPr>
        <w:ind w:left="1" w:hanging="180"/>
        <w:jc w:val="left"/>
      </w:pPr>
      <w:rPr>
        <w:rFonts w:ascii="Arial" w:eastAsia="Tahoma" w:hAnsi="Arial" w:cs="Arial" w:hint="default"/>
        <w:b w:val="0"/>
        <w:bCs w:val="0"/>
        <w:i w:val="0"/>
        <w:iCs w:val="0"/>
        <w:spacing w:val="0"/>
        <w:w w:val="100"/>
        <w:sz w:val="24"/>
        <w:szCs w:val="24"/>
        <w:lang w:val="pt-PT" w:eastAsia="en-US" w:bidi="ar-SA"/>
      </w:rPr>
    </w:lvl>
    <w:lvl w:ilvl="1" w:tplc="BCBC088C">
      <w:start w:val="1"/>
      <w:numFmt w:val="lowerLetter"/>
      <w:lvlText w:val="%2)"/>
      <w:lvlJc w:val="left"/>
      <w:pPr>
        <w:ind w:left="1" w:hanging="302"/>
        <w:jc w:val="left"/>
      </w:pPr>
      <w:rPr>
        <w:rFonts w:ascii="Arial" w:eastAsia="Tahoma" w:hAnsi="Arial" w:cs="Arial" w:hint="default"/>
        <w:b w:val="0"/>
        <w:bCs w:val="0"/>
        <w:i w:val="0"/>
        <w:iCs w:val="0"/>
        <w:spacing w:val="0"/>
        <w:w w:val="100"/>
        <w:sz w:val="24"/>
        <w:szCs w:val="24"/>
        <w:lang w:val="pt-PT" w:eastAsia="en-US" w:bidi="ar-SA"/>
      </w:rPr>
    </w:lvl>
    <w:lvl w:ilvl="2" w:tplc="FA645662">
      <w:numFmt w:val="bullet"/>
      <w:lvlText w:val="•"/>
      <w:lvlJc w:val="left"/>
      <w:pPr>
        <w:ind w:left="1899" w:hanging="302"/>
      </w:pPr>
      <w:rPr>
        <w:rFonts w:hint="default"/>
        <w:lang w:val="pt-PT" w:eastAsia="en-US" w:bidi="ar-SA"/>
      </w:rPr>
    </w:lvl>
    <w:lvl w:ilvl="3" w:tplc="5536931A">
      <w:numFmt w:val="bullet"/>
      <w:lvlText w:val="•"/>
      <w:lvlJc w:val="left"/>
      <w:pPr>
        <w:ind w:left="2849" w:hanging="302"/>
      </w:pPr>
      <w:rPr>
        <w:rFonts w:hint="default"/>
        <w:lang w:val="pt-PT" w:eastAsia="en-US" w:bidi="ar-SA"/>
      </w:rPr>
    </w:lvl>
    <w:lvl w:ilvl="4" w:tplc="B9F47C70">
      <w:numFmt w:val="bullet"/>
      <w:lvlText w:val="•"/>
      <w:lvlJc w:val="left"/>
      <w:pPr>
        <w:ind w:left="3798" w:hanging="302"/>
      </w:pPr>
      <w:rPr>
        <w:rFonts w:hint="default"/>
        <w:lang w:val="pt-PT" w:eastAsia="en-US" w:bidi="ar-SA"/>
      </w:rPr>
    </w:lvl>
    <w:lvl w:ilvl="5" w:tplc="412ED9D4">
      <w:numFmt w:val="bullet"/>
      <w:lvlText w:val="•"/>
      <w:lvlJc w:val="left"/>
      <w:pPr>
        <w:ind w:left="4748" w:hanging="302"/>
      </w:pPr>
      <w:rPr>
        <w:rFonts w:hint="default"/>
        <w:lang w:val="pt-PT" w:eastAsia="en-US" w:bidi="ar-SA"/>
      </w:rPr>
    </w:lvl>
    <w:lvl w:ilvl="6" w:tplc="1A64F788">
      <w:numFmt w:val="bullet"/>
      <w:lvlText w:val="•"/>
      <w:lvlJc w:val="left"/>
      <w:pPr>
        <w:ind w:left="5698" w:hanging="302"/>
      </w:pPr>
      <w:rPr>
        <w:rFonts w:hint="default"/>
        <w:lang w:val="pt-PT" w:eastAsia="en-US" w:bidi="ar-SA"/>
      </w:rPr>
    </w:lvl>
    <w:lvl w:ilvl="7" w:tplc="E892D7F4">
      <w:numFmt w:val="bullet"/>
      <w:lvlText w:val="•"/>
      <w:lvlJc w:val="left"/>
      <w:pPr>
        <w:ind w:left="6648" w:hanging="302"/>
      </w:pPr>
      <w:rPr>
        <w:rFonts w:hint="default"/>
        <w:lang w:val="pt-PT" w:eastAsia="en-US" w:bidi="ar-SA"/>
      </w:rPr>
    </w:lvl>
    <w:lvl w:ilvl="8" w:tplc="4976B5C8">
      <w:numFmt w:val="bullet"/>
      <w:lvlText w:val="•"/>
      <w:lvlJc w:val="left"/>
      <w:pPr>
        <w:ind w:left="7597" w:hanging="302"/>
      </w:pPr>
      <w:rPr>
        <w:rFonts w:hint="default"/>
        <w:lang w:val="pt-PT" w:eastAsia="en-US" w:bidi="ar-SA"/>
      </w:rPr>
    </w:lvl>
  </w:abstractNum>
  <w:abstractNum w:abstractNumId="24">
    <w:nsid w:val="6CF66EF9"/>
    <w:multiLevelType w:val="hybridMultilevel"/>
    <w:tmpl w:val="91EC8352"/>
    <w:lvl w:ilvl="0" w:tplc="4D063F78">
      <w:start w:val="1"/>
      <w:numFmt w:val="upperRoman"/>
      <w:lvlText w:val="%1"/>
      <w:lvlJc w:val="left"/>
      <w:pPr>
        <w:ind w:left="1" w:hanging="298"/>
        <w:jc w:val="left"/>
      </w:pPr>
      <w:rPr>
        <w:rFonts w:ascii="Arial" w:eastAsia="Tahoma" w:hAnsi="Arial" w:cs="Arial" w:hint="default"/>
        <w:b w:val="0"/>
        <w:bCs w:val="0"/>
        <w:i w:val="0"/>
        <w:iCs w:val="0"/>
        <w:spacing w:val="0"/>
        <w:w w:val="100"/>
        <w:sz w:val="24"/>
        <w:szCs w:val="24"/>
        <w:lang w:val="pt-PT" w:eastAsia="en-US" w:bidi="ar-SA"/>
      </w:rPr>
    </w:lvl>
    <w:lvl w:ilvl="1" w:tplc="7D20CC24">
      <w:numFmt w:val="bullet"/>
      <w:lvlText w:val="•"/>
      <w:lvlJc w:val="left"/>
      <w:pPr>
        <w:ind w:left="949" w:hanging="298"/>
      </w:pPr>
      <w:rPr>
        <w:rFonts w:hint="default"/>
        <w:lang w:val="pt-PT" w:eastAsia="en-US" w:bidi="ar-SA"/>
      </w:rPr>
    </w:lvl>
    <w:lvl w:ilvl="2" w:tplc="02BE8DC0">
      <w:numFmt w:val="bullet"/>
      <w:lvlText w:val="•"/>
      <w:lvlJc w:val="left"/>
      <w:pPr>
        <w:ind w:left="1899" w:hanging="298"/>
      </w:pPr>
      <w:rPr>
        <w:rFonts w:hint="default"/>
        <w:lang w:val="pt-PT" w:eastAsia="en-US" w:bidi="ar-SA"/>
      </w:rPr>
    </w:lvl>
    <w:lvl w:ilvl="3" w:tplc="61E62E6E">
      <w:numFmt w:val="bullet"/>
      <w:lvlText w:val="•"/>
      <w:lvlJc w:val="left"/>
      <w:pPr>
        <w:ind w:left="2849" w:hanging="298"/>
      </w:pPr>
      <w:rPr>
        <w:rFonts w:hint="default"/>
        <w:lang w:val="pt-PT" w:eastAsia="en-US" w:bidi="ar-SA"/>
      </w:rPr>
    </w:lvl>
    <w:lvl w:ilvl="4" w:tplc="8834C94C">
      <w:numFmt w:val="bullet"/>
      <w:lvlText w:val="•"/>
      <w:lvlJc w:val="left"/>
      <w:pPr>
        <w:ind w:left="3798" w:hanging="298"/>
      </w:pPr>
      <w:rPr>
        <w:rFonts w:hint="default"/>
        <w:lang w:val="pt-PT" w:eastAsia="en-US" w:bidi="ar-SA"/>
      </w:rPr>
    </w:lvl>
    <w:lvl w:ilvl="5" w:tplc="FAE4982E">
      <w:numFmt w:val="bullet"/>
      <w:lvlText w:val="•"/>
      <w:lvlJc w:val="left"/>
      <w:pPr>
        <w:ind w:left="4748" w:hanging="298"/>
      </w:pPr>
      <w:rPr>
        <w:rFonts w:hint="default"/>
        <w:lang w:val="pt-PT" w:eastAsia="en-US" w:bidi="ar-SA"/>
      </w:rPr>
    </w:lvl>
    <w:lvl w:ilvl="6" w:tplc="CAFA52D8">
      <w:numFmt w:val="bullet"/>
      <w:lvlText w:val="•"/>
      <w:lvlJc w:val="left"/>
      <w:pPr>
        <w:ind w:left="5698" w:hanging="298"/>
      </w:pPr>
      <w:rPr>
        <w:rFonts w:hint="default"/>
        <w:lang w:val="pt-PT" w:eastAsia="en-US" w:bidi="ar-SA"/>
      </w:rPr>
    </w:lvl>
    <w:lvl w:ilvl="7" w:tplc="88D4D4F4">
      <w:numFmt w:val="bullet"/>
      <w:lvlText w:val="•"/>
      <w:lvlJc w:val="left"/>
      <w:pPr>
        <w:ind w:left="6648" w:hanging="298"/>
      </w:pPr>
      <w:rPr>
        <w:rFonts w:hint="default"/>
        <w:lang w:val="pt-PT" w:eastAsia="en-US" w:bidi="ar-SA"/>
      </w:rPr>
    </w:lvl>
    <w:lvl w:ilvl="8" w:tplc="0F4670D2">
      <w:numFmt w:val="bullet"/>
      <w:lvlText w:val="•"/>
      <w:lvlJc w:val="left"/>
      <w:pPr>
        <w:ind w:left="7597" w:hanging="298"/>
      </w:pPr>
      <w:rPr>
        <w:rFonts w:hint="default"/>
        <w:lang w:val="pt-PT" w:eastAsia="en-US" w:bidi="ar-SA"/>
      </w:rPr>
    </w:lvl>
  </w:abstractNum>
  <w:abstractNum w:abstractNumId="25">
    <w:nsid w:val="720E58A8"/>
    <w:multiLevelType w:val="hybridMultilevel"/>
    <w:tmpl w:val="F818679A"/>
    <w:lvl w:ilvl="0" w:tplc="FE583E66">
      <w:start w:val="1"/>
      <w:numFmt w:val="upperRoman"/>
      <w:lvlText w:val="%1"/>
      <w:lvlJc w:val="left"/>
      <w:pPr>
        <w:ind w:left="448" w:hanging="164"/>
        <w:jc w:val="left"/>
      </w:pPr>
      <w:rPr>
        <w:rFonts w:ascii="Arial" w:eastAsia="Tahoma" w:hAnsi="Arial" w:cs="Arial" w:hint="default"/>
        <w:b w:val="0"/>
        <w:bCs w:val="0"/>
        <w:i w:val="0"/>
        <w:iCs w:val="0"/>
        <w:spacing w:val="0"/>
        <w:w w:val="100"/>
        <w:sz w:val="24"/>
        <w:szCs w:val="24"/>
        <w:lang w:val="pt-PT" w:eastAsia="en-US" w:bidi="ar-SA"/>
      </w:rPr>
    </w:lvl>
    <w:lvl w:ilvl="1" w:tplc="8F6CC2F6">
      <w:numFmt w:val="bullet"/>
      <w:lvlText w:val="•"/>
      <w:lvlJc w:val="left"/>
      <w:pPr>
        <w:ind w:left="1093" w:hanging="164"/>
      </w:pPr>
      <w:rPr>
        <w:rFonts w:hint="default"/>
        <w:lang w:val="pt-PT" w:eastAsia="en-US" w:bidi="ar-SA"/>
      </w:rPr>
    </w:lvl>
    <w:lvl w:ilvl="2" w:tplc="FF96C978">
      <w:numFmt w:val="bullet"/>
      <w:lvlText w:val="•"/>
      <w:lvlJc w:val="left"/>
      <w:pPr>
        <w:ind w:left="2027" w:hanging="164"/>
      </w:pPr>
      <w:rPr>
        <w:rFonts w:hint="default"/>
        <w:lang w:val="pt-PT" w:eastAsia="en-US" w:bidi="ar-SA"/>
      </w:rPr>
    </w:lvl>
    <w:lvl w:ilvl="3" w:tplc="9E12A2B0">
      <w:numFmt w:val="bullet"/>
      <w:lvlText w:val="•"/>
      <w:lvlJc w:val="left"/>
      <w:pPr>
        <w:ind w:left="2961" w:hanging="164"/>
      </w:pPr>
      <w:rPr>
        <w:rFonts w:hint="default"/>
        <w:lang w:val="pt-PT" w:eastAsia="en-US" w:bidi="ar-SA"/>
      </w:rPr>
    </w:lvl>
    <w:lvl w:ilvl="4" w:tplc="B1686658">
      <w:numFmt w:val="bullet"/>
      <w:lvlText w:val="•"/>
      <w:lvlJc w:val="left"/>
      <w:pPr>
        <w:ind w:left="3894" w:hanging="164"/>
      </w:pPr>
      <w:rPr>
        <w:rFonts w:hint="default"/>
        <w:lang w:val="pt-PT" w:eastAsia="en-US" w:bidi="ar-SA"/>
      </w:rPr>
    </w:lvl>
    <w:lvl w:ilvl="5" w:tplc="AB1CD474">
      <w:numFmt w:val="bullet"/>
      <w:lvlText w:val="•"/>
      <w:lvlJc w:val="left"/>
      <w:pPr>
        <w:ind w:left="4828" w:hanging="164"/>
      </w:pPr>
      <w:rPr>
        <w:rFonts w:hint="default"/>
        <w:lang w:val="pt-PT" w:eastAsia="en-US" w:bidi="ar-SA"/>
      </w:rPr>
    </w:lvl>
    <w:lvl w:ilvl="6" w:tplc="FB56945C">
      <w:numFmt w:val="bullet"/>
      <w:lvlText w:val="•"/>
      <w:lvlJc w:val="left"/>
      <w:pPr>
        <w:ind w:left="5762" w:hanging="164"/>
      </w:pPr>
      <w:rPr>
        <w:rFonts w:hint="default"/>
        <w:lang w:val="pt-PT" w:eastAsia="en-US" w:bidi="ar-SA"/>
      </w:rPr>
    </w:lvl>
    <w:lvl w:ilvl="7" w:tplc="03CC0DD2">
      <w:numFmt w:val="bullet"/>
      <w:lvlText w:val="•"/>
      <w:lvlJc w:val="left"/>
      <w:pPr>
        <w:ind w:left="6696" w:hanging="164"/>
      </w:pPr>
      <w:rPr>
        <w:rFonts w:hint="default"/>
        <w:lang w:val="pt-PT" w:eastAsia="en-US" w:bidi="ar-SA"/>
      </w:rPr>
    </w:lvl>
    <w:lvl w:ilvl="8" w:tplc="7E783F16">
      <w:numFmt w:val="bullet"/>
      <w:lvlText w:val="•"/>
      <w:lvlJc w:val="left"/>
      <w:pPr>
        <w:ind w:left="7629" w:hanging="164"/>
      </w:pPr>
      <w:rPr>
        <w:rFonts w:hint="default"/>
        <w:lang w:val="pt-PT" w:eastAsia="en-US" w:bidi="ar-SA"/>
      </w:rPr>
    </w:lvl>
  </w:abstractNum>
  <w:abstractNum w:abstractNumId="26">
    <w:nsid w:val="7F6F1441"/>
    <w:multiLevelType w:val="hybridMultilevel"/>
    <w:tmpl w:val="013A7BEA"/>
    <w:lvl w:ilvl="0" w:tplc="233ABAA8">
      <w:start w:val="1"/>
      <w:numFmt w:val="upperRoman"/>
      <w:lvlText w:val="%1"/>
      <w:lvlJc w:val="left"/>
      <w:pPr>
        <w:ind w:left="1" w:hanging="212"/>
        <w:jc w:val="left"/>
      </w:pPr>
      <w:rPr>
        <w:rFonts w:ascii="Arial" w:eastAsia="Tahoma" w:hAnsi="Arial" w:cs="Arial" w:hint="default"/>
        <w:b w:val="0"/>
        <w:bCs w:val="0"/>
        <w:i w:val="0"/>
        <w:iCs w:val="0"/>
        <w:spacing w:val="0"/>
        <w:w w:val="100"/>
        <w:sz w:val="24"/>
        <w:szCs w:val="24"/>
        <w:lang w:val="pt-PT" w:eastAsia="en-US" w:bidi="ar-SA"/>
      </w:rPr>
    </w:lvl>
    <w:lvl w:ilvl="1" w:tplc="E690CE08">
      <w:numFmt w:val="bullet"/>
      <w:lvlText w:val="•"/>
      <w:lvlJc w:val="left"/>
      <w:pPr>
        <w:ind w:left="949" w:hanging="212"/>
      </w:pPr>
      <w:rPr>
        <w:rFonts w:hint="default"/>
        <w:lang w:val="pt-PT" w:eastAsia="en-US" w:bidi="ar-SA"/>
      </w:rPr>
    </w:lvl>
    <w:lvl w:ilvl="2" w:tplc="813C683C">
      <w:numFmt w:val="bullet"/>
      <w:lvlText w:val="•"/>
      <w:lvlJc w:val="left"/>
      <w:pPr>
        <w:ind w:left="1899" w:hanging="212"/>
      </w:pPr>
      <w:rPr>
        <w:rFonts w:hint="default"/>
        <w:lang w:val="pt-PT" w:eastAsia="en-US" w:bidi="ar-SA"/>
      </w:rPr>
    </w:lvl>
    <w:lvl w:ilvl="3" w:tplc="6636A42E">
      <w:numFmt w:val="bullet"/>
      <w:lvlText w:val="•"/>
      <w:lvlJc w:val="left"/>
      <w:pPr>
        <w:ind w:left="2849" w:hanging="212"/>
      </w:pPr>
      <w:rPr>
        <w:rFonts w:hint="default"/>
        <w:lang w:val="pt-PT" w:eastAsia="en-US" w:bidi="ar-SA"/>
      </w:rPr>
    </w:lvl>
    <w:lvl w:ilvl="4" w:tplc="19542D32">
      <w:numFmt w:val="bullet"/>
      <w:lvlText w:val="•"/>
      <w:lvlJc w:val="left"/>
      <w:pPr>
        <w:ind w:left="3798" w:hanging="212"/>
      </w:pPr>
      <w:rPr>
        <w:rFonts w:hint="default"/>
        <w:lang w:val="pt-PT" w:eastAsia="en-US" w:bidi="ar-SA"/>
      </w:rPr>
    </w:lvl>
    <w:lvl w:ilvl="5" w:tplc="1C0AEB74">
      <w:numFmt w:val="bullet"/>
      <w:lvlText w:val="•"/>
      <w:lvlJc w:val="left"/>
      <w:pPr>
        <w:ind w:left="4748" w:hanging="212"/>
      </w:pPr>
      <w:rPr>
        <w:rFonts w:hint="default"/>
        <w:lang w:val="pt-PT" w:eastAsia="en-US" w:bidi="ar-SA"/>
      </w:rPr>
    </w:lvl>
    <w:lvl w:ilvl="6" w:tplc="8054ADB8">
      <w:numFmt w:val="bullet"/>
      <w:lvlText w:val="•"/>
      <w:lvlJc w:val="left"/>
      <w:pPr>
        <w:ind w:left="5698" w:hanging="212"/>
      </w:pPr>
      <w:rPr>
        <w:rFonts w:hint="default"/>
        <w:lang w:val="pt-PT" w:eastAsia="en-US" w:bidi="ar-SA"/>
      </w:rPr>
    </w:lvl>
    <w:lvl w:ilvl="7" w:tplc="0C80D926">
      <w:numFmt w:val="bullet"/>
      <w:lvlText w:val="•"/>
      <w:lvlJc w:val="left"/>
      <w:pPr>
        <w:ind w:left="6648" w:hanging="212"/>
      </w:pPr>
      <w:rPr>
        <w:rFonts w:hint="default"/>
        <w:lang w:val="pt-PT" w:eastAsia="en-US" w:bidi="ar-SA"/>
      </w:rPr>
    </w:lvl>
    <w:lvl w:ilvl="8" w:tplc="235CDB68">
      <w:numFmt w:val="bullet"/>
      <w:lvlText w:val="•"/>
      <w:lvlJc w:val="left"/>
      <w:pPr>
        <w:ind w:left="7597" w:hanging="212"/>
      </w:pPr>
      <w:rPr>
        <w:rFonts w:hint="default"/>
        <w:lang w:val="pt-PT" w:eastAsia="en-US" w:bidi="ar-SA"/>
      </w:rPr>
    </w:lvl>
  </w:abstractNum>
  <w:num w:numId="1">
    <w:abstractNumId w:val="23"/>
  </w:num>
  <w:num w:numId="2">
    <w:abstractNumId w:val="10"/>
  </w:num>
  <w:num w:numId="3">
    <w:abstractNumId w:val="11"/>
  </w:num>
  <w:num w:numId="4">
    <w:abstractNumId w:val="0"/>
  </w:num>
  <w:num w:numId="5">
    <w:abstractNumId w:val="26"/>
  </w:num>
  <w:num w:numId="6">
    <w:abstractNumId w:val="17"/>
  </w:num>
  <w:num w:numId="7">
    <w:abstractNumId w:val="16"/>
  </w:num>
  <w:num w:numId="8">
    <w:abstractNumId w:val="7"/>
  </w:num>
  <w:num w:numId="9">
    <w:abstractNumId w:val="4"/>
  </w:num>
  <w:num w:numId="10">
    <w:abstractNumId w:val="8"/>
  </w:num>
  <w:num w:numId="11">
    <w:abstractNumId w:val="3"/>
  </w:num>
  <w:num w:numId="12">
    <w:abstractNumId w:val="21"/>
  </w:num>
  <w:num w:numId="13">
    <w:abstractNumId w:val="22"/>
  </w:num>
  <w:num w:numId="14">
    <w:abstractNumId w:val="12"/>
  </w:num>
  <w:num w:numId="15">
    <w:abstractNumId w:val="2"/>
  </w:num>
  <w:num w:numId="16">
    <w:abstractNumId w:val="9"/>
  </w:num>
  <w:num w:numId="17">
    <w:abstractNumId w:val="1"/>
  </w:num>
  <w:num w:numId="18">
    <w:abstractNumId w:val="13"/>
  </w:num>
  <w:num w:numId="19">
    <w:abstractNumId w:val="18"/>
  </w:num>
  <w:num w:numId="20">
    <w:abstractNumId w:val="6"/>
  </w:num>
  <w:num w:numId="21">
    <w:abstractNumId w:val="14"/>
  </w:num>
  <w:num w:numId="22">
    <w:abstractNumId w:val="20"/>
  </w:num>
  <w:num w:numId="23">
    <w:abstractNumId w:val="24"/>
  </w:num>
  <w:num w:numId="24">
    <w:abstractNumId w:val="19"/>
  </w:num>
  <w:num w:numId="25">
    <w:abstractNumId w:val="25"/>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D2F77"/>
    <w:rsid w:val="00153B5E"/>
    <w:rsid w:val="00173448"/>
    <w:rsid w:val="00197207"/>
    <w:rsid w:val="00271A91"/>
    <w:rsid w:val="00346666"/>
    <w:rsid w:val="00376839"/>
    <w:rsid w:val="003D4489"/>
    <w:rsid w:val="0040034C"/>
    <w:rsid w:val="00452AE3"/>
    <w:rsid w:val="00495656"/>
    <w:rsid w:val="004E2F1F"/>
    <w:rsid w:val="005F4537"/>
    <w:rsid w:val="006E4C02"/>
    <w:rsid w:val="00704D6A"/>
    <w:rsid w:val="007C67B1"/>
    <w:rsid w:val="008A1F63"/>
    <w:rsid w:val="00CD2F77"/>
    <w:rsid w:val="00D42DE3"/>
    <w:rsid w:val="00E00DA8"/>
    <w:rsid w:val="00E636A0"/>
    <w:rsid w:val="00EF3AAD"/>
    <w:rsid w:val="00F25DB5"/>
    <w:rsid w:val="00F81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1" w:right="144"/>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
      <w:jc w:val="both"/>
    </w:pPr>
    <w:rPr>
      <w:sz w:val="24"/>
      <w:szCs w:val="24"/>
    </w:rPr>
  </w:style>
  <w:style w:type="paragraph" w:styleId="Ttulo">
    <w:name w:val="Title"/>
    <w:basedOn w:val="Normal"/>
    <w:uiPriority w:val="1"/>
    <w:qFormat/>
    <w:pPr>
      <w:spacing w:before="7"/>
      <w:ind w:left="20" w:right="18"/>
    </w:pPr>
    <w:rPr>
      <w:rFonts w:ascii="Arial" w:eastAsia="Arial" w:hAnsi="Arial" w:cs="Arial"/>
      <w:b/>
      <w:bCs/>
      <w:sz w:val="40"/>
      <w:szCs w:val="40"/>
    </w:rPr>
  </w:style>
  <w:style w:type="paragraph" w:styleId="PargrafodaLista">
    <w:name w:val="List Paragraph"/>
    <w:basedOn w:val="Normal"/>
    <w:uiPriority w:val="1"/>
    <w:qFormat/>
    <w:pPr>
      <w:spacing w:before="200"/>
      <w:ind w:left="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636A0"/>
    <w:pPr>
      <w:tabs>
        <w:tab w:val="center" w:pos="4252"/>
        <w:tab w:val="right" w:pos="8504"/>
      </w:tabs>
    </w:pPr>
  </w:style>
  <w:style w:type="character" w:customStyle="1" w:styleId="CabealhoChar">
    <w:name w:val="Cabeçalho Char"/>
    <w:basedOn w:val="Fontepargpadro"/>
    <w:link w:val="Cabealho"/>
    <w:uiPriority w:val="99"/>
    <w:rsid w:val="00E636A0"/>
    <w:rPr>
      <w:rFonts w:ascii="Tahoma" w:eastAsia="Tahoma" w:hAnsi="Tahoma" w:cs="Tahoma"/>
      <w:lang w:val="pt-PT"/>
    </w:rPr>
  </w:style>
  <w:style w:type="paragraph" w:styleId="Rodap">
    <w:name w:val="footer"/>
    <w:basedOn w:val="Normal"/>
    <w:link w:val="RodapChar"/>
    <w:uiPriority w:val="99"/>
    <w:unhideWhenUsed/>
    <w:rsid w:val="00E636A0"/>
    <w:pPr>
      <w:tabs>
        <w:tab w:val="center" w:pos="4252"/>
        <w:tab w:val="right" w:pos="8504"/>
      </w:tabs>
    </w:pPr>
  </w:style>
  <w:style w:type="character" w:customStyle="1" w:styleId="RodapChar">
    <w:name w:val="Rodapé Char"/>
    <w:basedOn w:val="Fontepargpadro"/>
    <w:link w:val="Rodap"/>
    <w:uiPriority w:val="99"/>
    <w:rsid w:val="00E636A0"/>
    <w:rPr>
      <w:rFonts w:ascii="Tahoma" w:eastAsia="Tahoma" w:hAnsi="Tahoma" w:cs="Tahoma"/>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1" w:right="144"/>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
      <w:jc w:val="both"/>
    </w:pPr>
    <w:rPr>
      <w:sz w:val="24"/>
      <w:szCs w:val="24"/>
    </w:rPr>
  </w:style>
  <w:style w:type="paragraph" w:styleId="Ttulo">
    <w:name w:val="Title"/>
    <w:basedOn w:val="Normal"/>
    <w:uiPriority w:val="1"/>
    <w:qFormat/>
    <w:pPr>
      <w:spacing w:before="7"/>
      <w:ind w:left="20" w:right="18"/>
    </w:pPr>
    <w:rPr>
      <w:rFonts w:ascii="Arial" w:eastAsia="Arial" w:hAnsi="Arial" w:cs="Arial"/>
      <w:b/>
      <w:bCs/>
      <w:sz w:val="40"/>
      <w:szCs w:val="40"/>
    </w:rPr>
  </w:style>
  <w:style w:type="paragraph" w:styleId="PargrafodaLista">
    <w:name w:val="List Paragraph"/>
    <w:basedOn w:val="Normal"/>
    <w:uiPriority w:val="1"/>
    <w:qFormat/>
    <w:pPr>
      <w:spacing w:before="200"/>
      <w:ind w:left="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636A0"/>
    <w:pPr>
      <w:tabs>
        <w:tab w:val="center" w:pos="4252"/>
        <w:tab w:val="right" w:pos="8504"/>
      </w:tabs>
    </w:pPr>
  </w:style>
  <w:style w:type="character" w:customStyle="1" w:styleId="CabealhoChar">
    <w:name w:val="Cabeçalho Char"/>
    <w:basedOn w:val="Fontepargpadro"/>
    <w:link w:val="Cabealho"/>
    <w:uiPriority w:val="99"/>
    <w:rsid w:val="00E636A0"/>
    <w:rPr>
      <w:rFonts w:ascii="Tahoma" w:eastAsia="Tahoma" w:hAnsi="Tahoma" w:cs="Tahoma"/>
      <w:lang w:val="pt-PT"/>
    </w:rPr>
  </w:style>
  <w:style w:type="paragraph" w:styleId="Rodap">
    <w:name w:val="footer"/>
    <w:basedOn w:val="Normal"/>
    <w:link w:val="RodapChar"/>
    <w:uiPriority w:val="99"/>
    <w:unhideWhenUsed/>
    <w:rsid w:val="00E636A0"/>
    <w:pPr>
      <w:tabs>
        <w:tab w:val="center" w:pos="4252"/>
        <w:tab w:val="right" w:pos="8504"/>
      </w:tabs>
    </w:pPr>
  </w:style>
  <w:style w:type="character" w:customStyle="1" w:styleId="RodapChar">
    <w:name w:val="Rodapé Char"/>
    <w:basedOn w:val="Fontepargpadro"/>
    <w:link w:val="Rodap"/>
    <w:uiPriority w:val="99"/>
    <w:rsid w:val="00E636A0"/>
    <w:rPr>
      <w:rFonts w:ascii="Tahoma" w:eastAsia="Tahoma" w:hAnsi="Tahoma" w:cs="Tahom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519C-5DE0-4E6A-B3F6-922883A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7819</Words>
  <Characters>42225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Mazerine Henrique Cruz Lima</dc:creator>
  <cp:lastModifiedBy>Yngrid Fernandes Nogueira de Sousa</cp:lastModifiedBy>
  <cp:revision>19</cp:revision>
  <cp:lastPrinted>2025-03-26T13:11:00Z</cp:lastPrinted>
  <dcterms:created xsi:type="dcterms:W3CDTF">2025-01-29T13:05:00Z</dcterms:created>
  <dcterms:modified xsi:type="dcterms:W3CDTF">2025-03-26T13:11:00Z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para Microsoft 365</vt:lpwstr>
  </property>
  <property fmtid="{D5CDD505-2E9C-101B-9397-08002B2CF9AE}" pid="4" name="LastSaved">
    <vt:filetime>2025-01-29T00:00:00Z</vt:filetime>
  </property>
  <property fmtid="{D5CDD505-2E9C-101B-9397-08002B2CF9AE}" pid="5" name="Producer">
    <vt:lpwstr>Microsoft® Word para Microsoft 365</vt:lpwstr>
  </property>
</Properties>
</file>