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70B" w:rsidRDefault="0092712F">
      <w:pPr>
        <w:pStyle w:val="Corpodetexto"/>
        <w:rPr>
          <w:rFonts w:ascii="Times New Roman"/>
          <w:sz w:val="18"/>
        </w:rPr>
      </w:pPr>
      <w:r>
        <w:rPr>
          <w:rFonts w:ascii="Times New Roman"/>
          <w:noProof/>
          <w:sz w:val="18"/>
          <w:lang w:val="pt-BR" w:eastAsia="pt-BR"/>
        </w:rPr>
        <mc:AlternateContent>
          <mc:Choice Requires="wpg">
            <w:drawing>
              <wp:anchor distT="0" distB="0" distL="0" distR="0" simplePos="0" relativeHeight="15728640" behindDoc="0" locked="0" layoutInCell="1" allowOverlap="1">
                <wp:simplePos x="0" y="0"/>
                <wp:positionH relativeFrom="page">
                  <wp:posOffset>1224914</wp:posOffset>
                </wp:positionH>
                <wp:positionV relativeFrom="page">
                  <wp:posOffset>440689</wp:posOffset>
                </wp:positionV>
                <wp:extent cx="5400040" cy="42925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29259"/>
                          <a:chOff x="0" y="0"/>
                          <a:chExt cx="5400040" cy="429259"/>
                        </a:xfrm>
                      </wpg:grpSpPr>
                      <pic:pic xmlns:pic="http://schemas.openxmlformats.org/drawingml/2006/picture">
                        <pic:nvPicPr>
                          <pic:cNvPr id="2" name="Image 2"/>
                          <pic:cNvPicPr/>
                        </pic:nvPicPr>
                        <pic:blipFill>
                          <a:blip r:embed="rId8" cstate="print"/>
                          <a:stretch>
                            <a:fillRect/>
                          </a:stretch>
                        </pic:blipFill>
                        <pic:spPr>
                          <a:xfrm>
                            <a:off x="0" y="0"/>
                            <a:ext cx="5400040" cy="429259"/>
                          </a:xfrm>
                          <a:prstGeom prst="rect">
                            <a:avLst/>
                          </a:prstGeom>
                        </pic:spPr>
                      </pic:pic>
                      <wps:wsp>
                        <wps:cNvPr id="3" name="Textbox 3"/>
                        <wps:cNvSpPr txBox="1"/>
                        <wps:spPr>
                          <a:xfrm>
                            <a:off x="0" y="0"/>
                            <a:ext cx="5400040" cy="429259"/>
                          </a:xfrm>
                          <a:prstGeom prst="rect">
                            <a:avLst/>
                          </a:prstGeom>
                        </wps:spPr>
                        <wps:txbx>
                          <w:txbxContent>
                            <w:p w:rsidR="0021270B" w:rsidRDefault="0092712F">
                              <w:pPr>
                                <w:spacing w:line="199" w:lineRule="exact"/>
                                <w:ind w:left="3791"/>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3791" w:right="1624"/>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wps:txbx>
                        <wps:bodyPr wrap="square" lIns="0" tIns="0" rIns="0" bIns="0" rtlCol="0">
                          <a:noAutofit/>
                        </wps:bodyPr>
                      </wps:wsp>
                    </wpg:wgp>
                  </a:graphicData>
                </a:graphic>
              </wp:anchor>
            </w:drawing>
          </mc:Choice>
          <mc:Fallback>
            <w:pict>
              <v:group id="Group 1" o:spid="_x0000_s1026" style="position:absolute;margin-left:96.45pt;margin-top:34.7pt;width:425.2pt;height:33.8pt;z-index:15728640;mso-wrap-distance-left:0;mso-wrap-distance-right:0;mso-position-horizontal-relative:page;mso-position-vertical-relative:page" coordsize="54000,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4000;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3gCvDAAAA2gAAAA8AAABkcnMvZG93bnJldi54bWxEj1FrwjAUhd8H/odwBd9musKcVKMMYTAY&#10;uhn9AZfm2hSbm7aJWv+9GQz2eDjnfIezXA+uEVfqQ+1Zwcs0A0FcelNzpeB4+HiegwgR2WDjmRTc&#10;KcB6NXpaYmH8jfd01bESCcKhQAU2xraQMpSWHIapb4mTd/K9w5hkX0nT4y3BXSPzLJtJhzWnBYst&#10;bSyVZ31xCnbusvuqO23bTv8MzeZ1+31/M0pNxsP7AkSkIf6H/9qfRkEOv1fS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eAK8MAAADa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xtbox 3" o:spid="_x0000_s1028" type="#_x0000_t202" style="position:absolute;width:54000;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1270B" w:rsidRDefault="0092712F">
                        <w:pPr>
                          <w:spacing w:line="199" w:lineRule="exact"/>
                          <w:ind w:left="3791"/>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3791" w:right="1624"/>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v:textbox>
                </v:shape>
                <w10:wrap anchorx="page" anchory="page"/>
              </v:group>
            </w:pict>
          </mc:Fallback>
        </mc:AlternateContent>
      </w:r>
      <w:r>
        <w:rPr>
          <w:rFonts w:ascii="Times New Roman"/>
          <w:noProof/>
          <w:sz w:val="18"/>
          <w:lang w:val="pt-BR" w:eastAsia="pt-BR"/>
        </w:rPr>
        <mc:AlternateContent>
          <mc:Choice Requires="wpg">
            <w:drawing>
              <wp:anchor distT="0" distB="0" distL="0" distR="0" simplePos="0" relativeHeight="15729152" behindDoc="0" locked="0" layoutInCell="1" allowOverlap="1">
                <wp:simplePos x="0" y="0"/>
                <wp:positionH relativeFrom="page">
                  <wp:posOffset>3387660</wp:posOffset>
                </wp:positionH>
                <wp:positionV relativeFrom="page">
                  <wp:posOffset>9949743</wp:posOffset>
                </wp:positionV>
                <wp:extent cx="4173220" cy="742950"/>
                <wp:effectExtent l="0" t="0" r="0" b="0"/>
                <wp:wrapNone/>
                <wp:docPr id="4" name="Group 4" descr="Imagem em preto e branco  Descrição gerada automaticamen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3220" cy="742950"/>
                          <a:chOff x="0" y="0"/>
                          <a:chExt cx="4173220" cy="742950"/>
                        </a:xfrm>
                      </wpg:grpSpPr>
                      <pic:pic xmlns:pic="http://schemas.openxmlformats.org/drawingml/2006/picture">
                        <pic:nvPicPr>
                          <pic:cNvPr id="5" name="Image 5" descr="Imagem em preto e branco  Descrição gerada automaticamente"/>
                          <pic:cNvPicPr/>
                        </pic:nvPicPr>
                        <pic:blipFill>
                          <a:blip r:embed="rId10" cstate="print"/>
                          <a:stretch>
                            <a:fillRect/>
                          </a:stretch>
                        </pic:blipFill>
                        <pic:spPr>
                          <a:xfrm>
                            <a:off x="0" y="0"/>
                            <a:ext cx="4172903" cy="742640"/>
                          </a:xfrm>
                          <a:prstGeom prst="rect">
                            <a:avLst/>
                          </a:prstGeom>
                        </pic:spPr>
                      </pic:pic>
                      <wps:wsp>
                        <wps:cNvPr id="6" name="Textbox 6"/>
                        <wps:cNvSpPr txBox="1"/>
                        <wps:spPr>
                          <a:xfrm>
                            <a:off x="3843465" y="350668"/>
                            <a:ext cx="90170" cy="152400"/>
                          </a:xfrm>
                          <a:prstGeom prst="rect">
                            <a:avLst/>
                          </a:prstGeom>
                        </wps:spPr>
                        <wps:txbx>
                          <w:txbxContent>
                            <w:p w:rsidR="0021270B" w:rsidRDefault="0092712F">
                              <w:pPr>
                                <w:spacing w:line="240" w:lineRule="exact"/>
                                <w:rPr>
                                  <w:rFonts w:ascii="Calibri"/>
                                  <w:b/>
                                  <w:sz w:val="24"/>
                                </w:rPr>
                              </w:pPr>
                              <w:proofErr w:type="gramStart"/>
                              <w:r>
                                <w:rPr>
                                  <w:rFonts w:ascii="Calibri"/>
                                  <w:b/>
                                  <w:color w:val="FFFFFF"/>
                                  <w:spacing w:val="-10"/>
                                  <w:sz w:val="24"/>
                                </w:rPr>
                                <w:t>1</w:t>
                              </w:r>
                              <w:proofErr w:type="gramEnd"/>
                            </w:p>
                          </w:txbxContent>
                        </wps:txbx>
                        <wps:bodyPr wrap="square" lIns="0" tIns="0" rIns="0" bIns="0" rtlCol="0">
                          <a:noAutofit/>
                        </wps:bodyPr>
                      </wps:wsp>
                    </wpg:wgp>
                  </a:graphicData>
                </a:graphic>
              </wp:anchor>
            </w:drawing>
          </mc:Choice>
          <mc:Fallback>
            <w:pict>
              <v:group id="Group 4" o:spid="_x0000_s1029" alt="Imagem em preto e branco  Descrição gerada automaticamente" style="position:absolute;margin-left:266.75pt;margin-top:783.45pt;width:328.6pt;height:58.5pt;z-index:15729152;mso-wrap-distance-left:0;mso-wrap-distance-right:0;mso-position-horizontal-relative:page;mso-position-vertical-relative:page" coordsize="41732,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">
                <v:shape id="Image 5" o:spid="_x0000_s1030" type="#_x0000_t75" alt="Imagem em preto e branco  Descrição gerada automaticamente" style="position:absolute;width:41729;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gm0PFAAAA2gAAAA8AAABkcnMvZG93bnJldi54bWxEj81qwzAQhO+FvIPYQm6N7Cb9wY0SSkJJ&#10;D4G6aQk5bq2tZWKtjKQ6zttXgUKPw8x8w8yXg21FTz40jhXkkwwEceV0w7WCz4+Xm0cQISJrbB2T&#10;gjMFWC5GV3MstDvxO/W7WIsE4VCgAhNjV0gZKkMWw8R1xMn7dt5iTNLXUns8Jbht5W2W3UuLDacF&#10;gx2tDFXH3Y9VUPab80OZl9M372b7Nj8MX+utUWp8PTw/gYg0xP/wX/tVK7iDy5V0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JtDxQAAANoAAAAPAAAAAAAAAAAAAAAA&#10;AJ8CAABkcnMvZG93bnJldi54bWxQSwUGAAAAAAQABAD3AAAAkQMAAAAA&#10;">
                  <v:imagedata r:id="rId11" o:title="Imagem em preto e branco  Descrição gerada automaticamente"/>
                </v:shape>
                <v:shape id="Textbox 6" o:spid="_x0000_s1031" type="#_x0000_t202" style="position:absolute;left:38434;top:3506;width:9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21270B" w:rsidRDefault="0092712F">
                        <w:pPr>
                          <w:spacing w:line="240" w:lineRule="exact"/>
                          <w:rPr>
                            <w:rFonts w:ascii="Calibri"/>
                            <w:b/>
                            <w:sz w:val="24"/>
                          </w:rPr>
                        </w:pPr>
                        <w:proofErr w:type="gramStart"/>
                        <w:r>
                          <w:rPr>
                            <w:rFonts w:ascii="Calibri"/>
                            <w:b/>
                            <w:color w:val="FFFFFF"/>
                            <w:spacing w:val="-10"/>
                            <w:sz w:val="24"/>
                          </w:rPr>
                          <w:t>1</w:t>
                        </w:r>
                        <w:proofErr w:type="gramEnd"/>
                      </w:p>
                    </w:txbxContent>
                  </v:textbox>
                </v:shape>
                <w10:wrap anchorx="page" anchory="page"/>
              </v:group>
            </w:pict>
          </mc:Fallback>
        </mc:AlternateContent>
      </w:r>
      <w:r>
        <w:rPr>
          <w:rFonts w:ascii="Times New Roman"/>
          <w:noProof/>
          <w:sz w:val="18"/>
          <w:lang w:val="pt-BR" w:eastAsia="pt-BR"/>
        </w:rPr>
        <mc:AlternateContent>
          <mc:Choice Requires="wps">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60945" cy="1069276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8" name="Image 8"/>
                          <pic:cNvPicPr/>
                        </pic:nvPicPr>
                        <pic:blipFill>
                          <a:blip r:embed="rId12" cstate="print"/>
                          <a:stretch>
                            <a:fillRect/>
                          </a:stretch>
                        </pic:blipFill>
                        <pic:spPr>
                          <a:xfrm>
                            <a:off x="1080135" y="9611994"/>
                            <a:ext cx="5399659" cy="1080388"/>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0" y="0"/>
                            <a:ext cx="7560564" cy="1069238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595.35pt;height:841.95pt;mso-position-horizontal-relative:page;mso-position-vertical-relative:page;z-index:15729664" id="docshapegroup7" coordorigin="0,0" coordsize="11907,16839">
                <v:shape style="position:absolute;left:1701;top:15137;width:8504;height:1702" type="#_x0000_t75" id="docshape8" stroked="false">
                  <v:imagedata r:id="rId14" o:title=""/>
                </v:shape>
                <v:shape style="position:absolute;left:0;top:0;width:11907;height:16839" type="#_x0000_t75" id="docshape9" stroked="false">
                  <v:imagedata r:id="rId15" o:title=""/>
                </v:shape>
                <w10:wrap type="none"/>
              </v:group>
            </w:pict>
          </mc:Fallback>
        </mc:AlternateContent>
      </w: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rPr>
          <w:rFonts w:ascii="Times New Roman"/>
          <w:sz w:val="18"/>
        </w:rPr>
      </w:pPr>
    </w:p>
    <w:p w:rsidR="0021270B" w:rsidRDefault="0021270B">
      <w:pPr>
        <w:pStyle w:val="Corpodetexto"/>
        <w:spacing w:before="5"/>
        <w:rPr>
          <w:rFonts w:ascii="Times New Roman"/>
          <w:sz w:val="18"/>
        </w:rPr>
      </w:pPr>
    </w:p>
    <w:p w:rsidR="0021270B" w:rsidRDefault="0092712F">
      <w:pPr>
        <w:spacing w:before="1"/>
        <w:ind w:left="150"/>
        <w:rPr>
          <w:rFonts w:ascii="Calibri"/>
          <w:sz w:val="18"/>
        </w:rPr>
      </w:pPr>
      <w:r>
        <w:rPr>
          <w:rFonts w:ascii="Calibri"/>
          <w:spacing w:val="-2"/>
          <w:sz w:val="18"/>
        </w:rPr>
        <w:t>TC/012424/2023</w:t>
      </w:r>
    </w:p>
    <w:p w:rsidR="0021270B" w:rsidRDefault="0092712F">
      <w:pPr>
        <w:spacing w:before="8"/>
        <w:ind w:left="150"/>
        <w:rPr>
          <w:rFonts w:ascii="Calibri" w:hAnsi="Calibri"/>
          <w:sz w:val="18"/>
        </w:rPr>
      </w:pPr>
      <w:r>
        <w:rPr>
          <w:rFonts w:ascii="Calibri" w:hAnsi="Calibri"/>
          <w:color w:val="808080"/>
          <w:sz w:val="18"/>
        </w:rPr>
        <w:t>Proposta</w:t>
      </w:r>
      <w:r>
        <w:rPr>
          <w:rFonts w:ascii="Calibri" w:hAnsi="Calibri"/>
          <w:color w:val="808080"/>
          <w:spacing w:val="-3"/>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Nota</w:t>
      </w:r>
      <w:r>
        <w:rPr>
          <w:rFonts w:ascii="Calibri" w:hAnsi="Calibri"/>
          <w:color w:val="808080"/>
          <w:spacing w:val="-2"/>
          <w:sz w:val="18"/>
        </w:rPr>
        <w:t xml:space="preserve"> Técnica</w:t>
      </w:r>
    </w:p>
    <w:p w:rsidR="0021270B" w:rsidRDefault="0021270B">
      <w:pPr>
        <w:rPr>
          <w:rFonts w:ascii="Calibri" w:hAnsi="Calibri"/>
          <w:sz w:val="18"/>
        </w:rPr>
        <w:sectPr w:rsidR="0021270B">
          <w:type w:val="continuous"/>
          <w:pgSz w:w="11910" w:h="16840"/>
          <w:pgMar w:top="680" w:right="1559" w:bottom="0" w:left="1700" w:header="720" w:footer="720" w:gutter="0"/>
          <w:cols w:space="720"/>
        </w:sectPr>
      </w:pPr>
    </w:p>
    <w:p w:rsidR="0021270B" w:rsidRDefault="0021270B">
      <w:pPr>
        <w:pStyle w:val="Corpodetexto"/>
        <w:rPr>
          <w:rFonts w:ascii="Calibri"/>
          <w:sz w:val="28"/>
        </w:rPr>
      </w:pPr>
    </w:p>
    <w:p w:rsidR="0021270B" w:rsidRDefault="0021270B">
      <w:pPr>
        <w:pStyle w:val="Corpodetexto"/>
        <w:spacing w:before="212"/>
        <w:rPr>
          <w:rFonts w:ascii="Calibri"/>
          <w:sz w:val="28"/>
        </w:rPr>
      </w:pPr>
    </w:p>
    <w:p w:rsidR="0021270B" w:rsidRDefault="0092712F">
      <w:pPr>
        <w:ind w:left="30" w:right="166"/>
        <w:jc w:val="center"/>
        <w:rPr>
          <w:b/>
          <w:sz w:val="28"/>
        </w:rPr>
      </w:pPr>
      <w:r>
        <w:rPr>
          <w:b/>
          <w:color w:val="365F91"/>
          <w:spacing w:val="-2"/>
          <w:sz w:val="28"/>
        </w:rPr>
        <w:t>Apresentação</w:t>
      </w:r>
    </w:p>
    <w:p w:rsidR="0021270B" w:rsidRDefault="0092712F">
      <w:pPr>
        <w:pStyle w:val="PargrafodaLista"/>
        <w:numPr>
          <w:ilvl w:val="0"/>
          <w:numId w:val="4"/>
        </w:numPr>
        <w:tabs>
          <w:tab w:val="left" w:pos="429"/>
        </w:tabs>
        <w:spacing w:before="257" w:line="300" w:lineRule="auto"/>
        <w:ind w:right="135"/>
      </w:pPr>
      <w:r>
        <w:t xml:space="preserve">Trata-se de Nota Técnica elaborada pelo Tribunal de Contas do Estado do Piauí para os agentes públicos </w:t>
      </w:r>
      <w:proofErr w:type="gramStart"/>
      <w:r>
        <w:t>sob jurisdição</w:t>
      </w:r>
      <w:proofErr w:type="gramEnd"/>
      <w:r>
        <w:t xml:space="preserve"> desta Corte, no sentido de orientar a contratação e execução de obras de pavimentação em paralelepípedo no Estado e Munic</w:t>
      </w:r>
      <w:r>
        <w:t>ípios do Piauí.</w:t>
      </w:r>
    </w:p>
    <w:p w:rsidR="0021270B" w:rsidRDefault="0092712F">
      <w:pPr>
        <w:pStyle w:val="PargrafodaLista"/>
        <w:numPr>
          <w:ilvl w:val="0"/>
          <w:numId w:val="4"/>
        </w:numPr>
        <w:tabs>
          <w:tab w:val="left" w:pos="429"/>
        </w:tabs>
        <w:spacing w:line="300" w:lineRule="auto"/>
        <w:ind w:right="138"/>
      </w:pPr>
      <w:r>
        <w:t>Comumente, órgãos da Administração Pública Direta e Indireta Estadual e Municipal Piauiense realizam a orçamentação de suas obras com aplicação direta de Sistemas de Referências, os quais têm composições unitárias de serviço que contempla r</w:t>
      </w:r>
      <w:r>
        <w:t>ealidade diversa da efetivamente encontrada, no tocante a obras de pavimentação em paralelepípedo.</w:t>
      </w:r>
    </w:p>
    <w:p w:rsidR="0021270B" w:rsidRDefault="0092712F">
      <w:pPr>
        <w:pStyle w:val="PargrafodaLista"/>
        <w:numPr>
          <w:ilvl w:val="0"/>
          <w:numId w:val="4"/>
        </w:numPr>
        <w:tabs>
          <w:tab w:val="left" w:pos="429"/>
        </w:tabs>
        <w:spacing w:line="300" w:lineRule="auto"/>
        <w:ind w:right="139"/>
      </w:pPr>
      <w:r>
        <w:t>Tais Sistemas de Referências refletem a aquisição de paralelepípedo de origem granítica ou basáltica, as quais não correspondem com as rochas sedimentares ut</w:t>
      </w:r>
      <w:r>
        <w:t xml:space="preserve">ilizadas nas obras de pavimentação em paralelepípedo realizadas no Estado do </w:t>
      </w:r>
      <w:r>
        <w:rPr>
          <w:spacing w:val="-2"/>
        </w:rPr>
        <w:t>Piauí.</w:t>
      </w:r>
    </w:p>
    <w:p w:rsidR="0021270B" w:rsidRDefault="0092712F">
      <w:pPr>
        <w:pStyle w:val="PargrafodaLista"/>
        <w:numPr>
          <w:ilvl w:val="0"/>
          <w:numId w:val="4"/>
        </w:numPr>
        <w:tabs>
          <w:tab w:val="left" w:pos="429"/>
        </w:tabs>
        <w:spacing w:line="300" w:lineRule="auto"/>
      </w:pPr>
      <w:r>
        <w:t>Ademais, em uma análise aprofundada sobre quais são as premissas utilizadas nos sistemas</w:t>
      </w:r>
      <w:r>
        <w:rPr>
          <w:spacing w:val="-1"/>
        </w:rPr>
        <w:t xml:space="preserve"> </w:t>
      </w:r>
      <w:r>
        <w:t>de</w:t>
      </w:r>
      <w:r>
        <w:rPr>
          <w:spacing w:val="-1"/>
        </w:rPr>
        <w:t xml:space="preserve"> </w:t>
      </w:r>
      <w:r>
        <w:t>referências, observa-se</w:t>
      </w:r>
      <w:r>
        <w:rPr>
          <w:spacing w:val="-1"/>
        </w:rPr>
        <w:t xml:space="preserve"> </w:t>
      </w:r>
      <w:r>
        <w:t>que</w:t>
      </w:r>
      <w:r>
        <w:rPr>
          <w:spacing w:val="-1"/>
        </w:rPr>
        <w:t xml:space="preserve"> </w:t>
      </w:r>
      <w:r>
        <w:t>tais</w:t>
      </w:r>
      <w:r>
        <w:rPr>
          <w:spacing w:val="-1"/>
        </w:rPr>
        <w:t xml:space="preserve"> </w:t>
      </w:r>
      <w:r>
        <w:t>mecanismos</w:t>
      </w:r>
      <w:r>
        <w:rPr>
          <w:spacing w:val="-1"/>
        </w:rPr>
        <w:t xml:space="preserve"> </w:t>
      </w:r>
      <w:r>
        <w:t>assumem</w:t>
      </w:r>
      <w:r>
        <w:rPr>
          <w:spacing w:val="-2"/>
        </w:rPr>
        <w:t xml:space="preserve"> </w:t>
      </w:r>
      <w:r>
        <w:t>que</w:t>
      </w:r>
      <w:r>
        <w:rPr>
          <w:spacing w:val="-1"/>
        </w:rPr>
        <w:t xml:space="preserve"> </w:t>
      </w:r>
      <w:r>
        <w:t>os</w:t>
      </w:r>
      <w:r>
        <w:rPr>
          <w:spacing w:val="-1"/>
        </w:rPr>
        <w:t xml:space="preserve"> </w:t>
      </w:r>
      <w:r>
        <w:t>insumos serão adquiri</w:t>
      </w:r>
      <w:r>
        <w:t>dos mediante compra em mercados regularizados. Contudo, de acordo com informações coletadas junto ao órgão competente, verificou-se que</w:t>
      </w:r>
      <w:r>
        <w:rPr>
          <w:spacing w:val="80"/>
        </w:rPr>
        <w:t xml:space="preserve"> </w:t>
      </w:r>
      <w:r>
        <w:t>há poucas pedreiras regularizadas, ou seja, aptas a comercializar o insumo, mas</w:t>
      </w:r>
      <w:r>
        <w:rPr>
          <w:spacing w:val="40"/>
        </w:rPr>
        <w:t xml:space="preserve"> </w:t>
      </w:r>
      <w:r>
        <w:t>que não o disponibilizam para venda, opt</w:t>
      </w:r>
      <w:r>
        <w:t>ando por concentrar esforços na produção de material britado (agregado graúdo).</w:t>
      </w:r>
    </w:p>
    <w:p w:rsidR="0021270B" w:rsidRDefault="0092712F">
      <w:pPr>
        <w:pStyle w:val="PargrafodaLista"/>
        <w:numPr>
          <w:ilvl w:val="0"/>
          <w:numId w:val="4"/>
        </w:numPr>
        <w:tabs>
          <w:tab w:val="left" w:pos="429"/>
        </w:tabs>
        <w:spacing w:line="300" w:lineRule="auto"/>
        <w:ind w:right="139"/>
      </w:pPr>
      <w:r>
        <w:t>Nesse contexto, a presente Nota Técnica tem o objetivo de propor uma composição do serviço de desmonte manual de rocha arenítica, a fim de que os orçamentos de referência refli</w:t>
      </w:r>
      <w:r>
        <w:t>tam a realidade local quanto à obtenção do</w:t>
      </w:r>
      <w:r>
        <w:rPr>
          <w:spacing w:val="-1"/>
        </w:rPr>
        <w:t xml:space="preserve"> </w:t>
      </w:r>
      <w:r>
        <w:t>principal insumo para execução de pavimentação de vias urbanas em paralelepípedo.</w:t>
      </w:r>
    </w:p>
    <w:p w:rsidR="0021270B" w:rsidRDefault="0021270B">
      <w:pPr>
        <w:pStyle w:val="PargrafodaLista"/>
        <w:spacing w:line="300" w:lineRule="auto"/>
        <w:sectPr w:rsidR="0021270B">
          <w:headerReference w:type="default" r:id="rId16"/>
          <w:footerReference w:type="default" r:id="rId17"/>
          <w:pgSz w:w="11910" w:h="16840"/>
          <w:pgMar w:top="1360" w:right="1559" w:bottom="1160" w:left="1700" w:header="694" w:footer="970" w:gutter="0"/>
          <w:pgNumType w:start="2"/>
          <w:cols w:space="720"/>
        </w:sectPr>
      </w:pPr>
    </w:p>
    <w:p w:rsidR="0021270B" w:rsidRDefault="0021270B">
      <w:pPr>
        <w:pStyle w:val="Corpodetexto"/>
        <w:rPr>
          <w:sz w:val="28"/>
        </w:rPr>
      </w:pPr>
    </w:p>
    <w:p w:rsidR="0021270B" w:rsidRDefault="0021270B">
      <w:pPr>
        <w:pStyle w:val="Corpodetexto"/>
        <w:spacing w:before="151"/>
        <w:rPr>
          <w:sz w:val="28"/>
        </w:rPr>
      </w:pPr>
    </w:p>
    <w:p w:rsidR="0021270B" w:rsidRDefault="0092712F">
      <w:pPr>
        <w:ind w:left="31" w:right="166"/>
        <w:jc w:val="center"/>
        <w:rPr>
          <w:b/>
          <w:sz w:val="28"/>
        </w:rPr>
      </w:pPr>
      <w:r>
        <w:rPr>
          <w:b/>
          <w:color w:val="365F91"/>
          <w:spacing w:val="-2"/>
          <w:sz w:val="28"/>
        </w:rPr>
        <w:t>Sumário</w:t>
      </w:r>
    </w:p>
    <w:sdt>
      <w:sdtPr>
        <w:rPr>
          <w:rFonts w:ascii="Segoe UI" w:eastAsia="Segoe UI" w:hAnsi="Segoe UI" w:cs="Segoe UI"/>
        </w:rPr>
        <w:id w:val="-1569804294"/>
        <w:docPartObj>
          <w:docPartGallery w:val="Table of Contents"/>
          <w:docPartUnique/>
        </w:docPartObj>
      </w:sdtPr>
      <w:sdtEndPr/>
      <w:sdtContent>
        <w:p w:rsidR="0021270B" w:rsidRDefault="0092712F">
          <w:pPr>
            <w:pStyle w:val="Sumrio1"/>
            <w:numPr>
              <w:ilvl w:val="0"/>
              <w:numId w:val="3"/>
            </w:numPr>
            <w:tabs>
              <w:tab w:val="left" w:pos="441"/>
              <w:tab w:val="left" w:leader="dot" w:pos="8386"/>
            </w:tabs>
            <w:spacing w:before="256"/>
            <w:ind w:hanging="439"/>
          </w:pPr>
          <w:r>
            <w:fldChar w:fldCharType="begin"/>
          </w:r>
          <w:r>
            <w:instrText xml:space="preserve">TOC \o "1-1" \h \z \u </w:instrText>
          </w:r>
          <w:r>
            <w:fldChar w:fldCharType="separate"/>
          </w:r>
          <w:hyperlink w:anchor="_bookmark0" w:history="1">
            <w:r>
              <w:t>O</w:t>
            </w:r>
            <w:r>
              <w:rPr>
                <w:spacing w:val="-1"/>
              </w:rPr>
              <w:t xml:space="preserve"> </w:t>
            </w:r>
            <w:r>
              <w:t>que</w:t>
            </w:r>
            <w:r>
              <w:rPr>
                <w:spacing w:val="-1"/>
              </w:rPr>
              <w:t xml:space="preserve"> </w:t>
            </w:r>
            <w:r>
              <w:t>é</w:t>
            </w:r>
            <w:r>
              <w:rPr>
                <w:spacing w:val="-2"/>
              </w:rPr>
              <w:t xml:space="preserve"> </w:t>
            </w:r>
            <w:r>
              <w:t xml:space="preserve">um </w:t>
            </w:r>
            <w:r>
              <w:rPr>
                <w:spacing w:val="-2"/>
              </w:rPr>
              <w:t>pavimento?</w:t>
            </w:r>
            <w:r>
              <w:tab/>
            </w:r>
            <w:r>
              <w:rPr>
                <w:spacing w:val="-10"/>
              </w:rPr>
              <w:t>4</w:t>
            </w:r>
          </w:hyperlink>
        </w:p>
        <w:p w:rsidR="0021270B" w:rsidRDefault="0092712F">
          <w:pPr>
            <w:pStyle w:val="Sumrio1"/>
            <w:numPr>
              <w:ilvl w:val="0"/>
              <w:numId w:val="3"/>
            </w:numPr>
            <w:tabs>
              <w:tab w:val="left" w:pos="441"/>
              <w:tab w:val="left" w:leader="dot" w:pos="8386"/>
            </w:tabs>
            <w:spacing w:before="139"/>
            <w:ind w:hanging="439"/>
          </w:pPr>
          <w:hyperlink w:anchor="_bookmark1" w:history="1">
            <w:r>
              <w:t>Por</w:t>
            </w:r>
            <w:r>
              <w:rPr>
                <w:spacing w:val="-6"/>
              </w:rPr>
              <w:t xml:space="preserve"> </w:t>
            </w:r>
            <w:r>
              <w:t>que</w:t>
            </w:r>
            <w:r>
              <w:rPr>
                <w:spacing w:val="-3"/>
              </w:rPr>
              <w:t xml:space="preserve"> </w:t>
            </w:r>
            <w:r>
              <w:t>a</w:t>
            </w:r>
            <w:r>
              <w:rPr>
                <w:spacing w:val="-3"/>
              </w:rPr>
              <w:t xml:space="preserve"> </w:t>
            </w:r>
            <w:r>
              <w:t>pavimentação</w:t>
            </w:r>
            <w:r>
              <w:rPr>
                <w:spacing w:val="-3"/>
              </w:rPr>
              <w:t xml:space="preserve"> </w:t>
            </w:r>
            <w:r>
              <w:t>em</w:t>
            </w:r>
            <w:r>
              <w:rPr>
                <w:spacing w:val="-2"/>
              </w:rPr>
              <w:t xml:space="preserve"> </w:t>
            </w:r>
            <w:r>
              <w:t>paralelepípedo</w:t>
            </w:r>
            <w:r>
              <w:rPr>
                <w:spacing w:val="-5"/>
              </w:rPr>
              <w:t xml:space="preserve"> </w:t>
            </w:r>
            <w:r>
              <w:t>é</w:t>
            </w:r>
            <w:r>
              <w:rPr>
                <w:spacing w:val="-5"/>
              </w:rPr>
              <w:t xml:space="preserve"> </w:t>
            </w:r>
            <w:r>
              <w:t>tão</w:t>
            </w:r>
            <w:r>
              <w:rPr>
                <w:spacing w:val="-3"/>
              </w:rPr>
              <w:t xml:space="preserve"> </w:t>
            </w:r>
            <w:r>
              <w:rPr>
                <w:spacing w:val="-2"/>
              </w:rPr>
              <w:t>utilizada?</w:t>
            </w:r>
            <w:r>
              <w:tab/>
            </w:r>
            <w:r>
              <w:rPr>
                <w:spacing w:val="-10"/>
              </w:rPr>
              <w:t>4</w:t>
            </w:r>
          </w:hyperlink>
        </w:p>
        <w:p w:rsidR="0021270B" w:rsidRDefault="0092712F">
          <w:pPr>
            <w:pStyle w:val="Sumrio1"/>
            <w:numPr>
              <w:ilvl w:val="0"/>
              <w:numId w:val="3"/>
            </w:numPr>
            <w:tabs>
              <w:tab w:val="left" w:pos="441"/>
              <w:tab w:val="left" w:leader="dot" w:pos="8386"/>
            </w:tabs>
            <w:spacing w:before="139"/>
            <w:ind w:hanging="439"/>
          </w:pPr>
          <w:hyperlink w:anchor="_bookmark2" w:history="1">
            <w:r>
              <w:t>Qual</w:t>
            </w:r>
            <w:r>
              <w:rPr>
                <w:spacing w:val="-3"/>
              </w:rPr>
              <w:t xml:space="preserve"> </w:t>
            </w:r>
            <w:r>
              <w:t>o</w:t>
            </w:r>
            <w:r>
              <w:rPr>
                <w:spacing w:val="-4"/>
              </w:rPr>
              <w:t xml:space="preserve"> </w:t>
            </w:r>
            <w:r>
              <w:t>tipo</w:t>
            </w:r>
            <w:r>
              <w:rPr>
                <w:spacing w:val="-2"/>
              </w:rPr>
              <w:t xml:space="preserve"> </w:t>
            </w:r>
            <w:r>
              <w:t>de</w:t>
            </w:r>
            <w:r>
              <w:rPr>
                <w:spacing w:val="-3"/>
              </w:rPr>
              <w:t xml:space="preserve"> </w:t>
            </w:r>
            <w:r>
              <w:t>rocha</w:t>
            </w:r>
            <w:r>
              <w:rPr>
                <w:spacing w:val="-4"/>
              </w:rPr>
              <w:t xml:space="preserve"> </w:t>
            </w:r>
            <w:r>
              <w:t>utilizado</w:t>
            </w:r>
            <w:r>
              <w:rPr>
                <w:spacing w:val="-2"/>
              </w:rPr>
              <w:t xml:space="preserve"> </w:t>
            </w:r>
            <w:r>
              <w:t>na</w:t>
            </w:r>
            <w:r>
              <w:rPr>
                <w:spacing w:val="-3"/>
              </w:rPr>
              <w:t xml:space="preserve"> </w:t>
            </w:r>
            <w:r>
              <w:t>pavimentação</w:t>
            </w:r>
            <w:r>
              <w:rPr>
                <w:spacing w:val="-2"/>
              </w:rPr>
              <w:t xml:space="preserve"> </w:t>
            </w:r>
            <w:r>
              <w:t>em</w:t>
            </w:r>
            <w:r>
              <w:rPr>
                <w:spacing w:val="-5"/>
              </w:rPr>
              <w:t xml:space="preserve"> </w:t>
            </w:r>
            <w:r>
              <w:t>paralelepípedo</w:t>
            </w:r>
            <w:r>
              <w:rPr>
                <w:spacing w:val="-5"/>
              </w:rPr>
              <w:t xml:space="preserve"> </w:t>
            </w:r>
            <w:r>
              <w:t>no</w:t>
            </w:r>
            <w:r>
              <w:rPr>
                <w:spacing w:val="-5"/>
              </w:rPr>
              <w:t xml:space="preserve"> </w:t>
            </w:r>
            <w:r>
              <w:t>Estado</w:t>
            </w:r>
            <w:r>
              <w:rPr>
                <w:spacing w:val="-2"/>
              </w:rPr>
              <w:t xml:space="preserve"> </w:t>
            </w:r>
            <w:r>
              <w:t>do</w:t>
            </w:r>
            <w:r>
              <w:rPr>
                <w:spacing w:val="-6"/>
              </w:rPr>
              <w:t xml:space="preserve"> </w:t>
            </w:r>
            <w:r>
              <w:rPr>
                <w:spacing w:val="-2"/>
              </w:rPr>
              <w:t>Piauí?</w:t>
            </w:r>
            <w:r>
              <w:tab/>
            </w:r>
            <w:r>
              <w:rPr>
                <w:spacing w:val="-10"/>
              </w:rPr>
              <w:t>5</w:t>
            </w:r>
          </w:hyperlink>
        </w:p>
        <w:p w:rsidR="0021270B" w:rsidRDefault="0092712F">
          <w:pPr>
            <w:pStyle w:val="Sumrio1"/>
            <w:numPr>
              <w:ilvl w:val="0"/>
              <w:numId w:val="3"/>
            </w:numPr>
            <w:tabs>
              <w:tab w:val="left" w:pos="441"/>
              <w:tab w:val="left" w:leader="dot" w:pos="8386"/>
            </w:tabs>
            <w:spacing w:before="142"/>
            <w:ind w:hanging="439"/>
          </w:pPr>
          <w:hyperlink w:anchor="_bookmark3" w:history="1">
            <w:r>
              <w:t>Quais</w:t>
            </w:r>
            <w:r>
              <w:rPr>
                <w:spacing w:val="-6"/>
              </w:rPr>
              <w:t xml:space="preserve"> </w:t>
            </w:r>
            <w:r>
              <w:t>as</w:t>
            </w:r>
            <w:r>
              <w:rPr>
                <w:spacing w:val="-4"/>
              </w:rPr>
              <w:t xml:space="preserve"> </w:t>
            </w:r>
            <w:r>
              <w:t>características</w:t>
            </w:r>
            <w:r>
              <w:rPr>
                <w:spacing w:val="-6"/>
              </w:rPr>
              <w:t xml:space="preserve"> </w:t>
            </w:r>
            <w:r>
              <w:t>do</w:t>
            </w:r>
            <w:r>
              <w:rPr>
                <w:spacing w:val="-6"/>
              </w:rPr>
              <w:t xml:space="preserve"> </w:t>
            </w:r>
            <w:r>
              <w:t>mercado</w:t>
            </w:r>
            <w:r>
              <w:rPr>
                <w:spacing w:val="-3"/>
              </w:rPr>
              <w:t xml:space="preserve"> </w:t>
            </w:r>
            <w:r>
              <w:t>de</w:t>
            </w:r>
            <w:r>
              <w:rPr>
                <w:spacing w:val="-3"/>
              </w:rPr>
              <w:t xml:space="preserve"> </w:t>
            </w:r>
            <w:r>
              <w:t>pedreira</w:t>
            </w:r>
            <w:r>
              <w:rPr>
                <w:spacing w:val="-7"/>
              </w:rPr>
              <w:t xml:space="preserve"> </w:t>
            </w:r>
            <w:r>
              <w:t>no</w:t>
            </w:r>
            <w:r>
              <w:rPr>
                <w:spacing w:val="-5"/>
              </w:rPr>
              <w:t xml:space="preserve"> </w:t>
            </w:r>
            <w:r>
              <w:t>Estado</w:t>
            </w:r>
            <w:r>
              <w:rPr>
                <w:spacing w:val="-4"/>
              </w:rPr>
              <w:t xml:space="preserve"> </w:t>
            </w:r>
            <w:r>
              <w:t>do</w:t>
            </w:r>
            <w:r>
              <w:rPr>
                <w:spacing w:val="-4"/>
              </w:rPr>
              <w:t xml:space="preserve"> </w:t>
            </w:r>
            <w:r>
              <w:rPr>
                <w:spacing w:val="-2"/>
              </w:rPr>
              <w:t>Piauí?</w:t>
            </w:r>
            <w:r>
              <w:tab/>
            </w:r>
            <w:r>
              <w:rPr>
                <w:spacing w:val="-10"/>
              </w:rPr>
              <w:t>7</w:t>
            </w:r>
          </w:hyperlink>
        </w:p>
        <w:p w:rsidR="0021270B" w:rsidRDefault="0092712F">
          <w:pPr>
            <w:pStyle w:val="Sumrio1"/>
            <w:numPr>
              <w:ilvl w:val="0"/>
              <w:numId w:val="3"/>
            </w:numPr>
            <w:tabs>
              <w:tab w:val="left" w:pos="441"/>
              <w:tab w:val="left" w:leader="dot" w:pos="8386"/>
            </w:tabs>
            <w:spacing w:before="140" w:line="276" w:lineRule="auto"/>
            <w:ind w:left="2" w:right="146" w:firstLine="0"/>
          </w:pPr>
          <w:hyperlink w:anchor="_bookmark4" w:history="1">
            <w:r>
              <w:t>Quanto o Estado e os Municípios do Piauí gastaram com obras de pavimentação em</w:t>
            </w:r>
          </w:hyperlink>
          <w:r>
            <w:t xml:space="preserve"> </w:t>
          </w:r>
          <w:hyperlink w:anchor="_bookmark4" w:history="1">
            <w:r>
              <w:rPr>
                <w:spacing w:val="-2"/>
              </w:rPr>
              <w:t>paralelepípedo?</w:t>
            </w:r>
            <w:r>
              <w:tab/>
            </w:r>
            <w:r>
              <w:rPr>
                <w:spacing w:val="-10"/>
              </w:rPr>
              <w:t>9</w:t>
            </w:r>
          </w:hyperlink>
        </w:p>
        <w:p w:rsidR="0021270B" w:rsidRDefault="0092712F">
          <w:pPr>
            <w:pStyle w:val="Sumrio1"/>
            <w:numPr>
              <w:ilvl w:val="0"/>
              <w:numId w:val="3"/>
            </w:numPr>
            <w:tabs>
              <w:tab w:val="left" w:pos="441"/>
              <w:tab w:val="left" w:leader="dot" w:pos="8273"/>
            </w:tabs>
            <w:ind w:hanging="439"/>
          </w:pPr>
          <w:hyperlink w:anchor="_bookmark5" w:history="1">
            <w:r>
              <w:t>Como</w:t>
            </w:r>
            <w:r>
              <w:rPr>
                <w:spacing w:val="-6"/>
              </w:rPr>
              <w:t xml:space="preserve"> </w:t>
            </w:r>
            <w:r>
              <w:t>se</w:t>
            </w:r>
            <w:r>
              <w:rPr>
                <w:spacing w:val="-2"/>
              </w:rPr>
              <w:t xml:space="preserve"> </w:t>
            </w:r>
            <w:r>
              <w:t>dá</w:t>
            </w:r>
            <w:r>
              <w:rPr>
                <w:spacing w:val="-4"/>
              </w:rPr>
              <w:t xml:space="preserve"> </w:t>
            </w:r>
            <w:r>
              <w:t>o</w:t>
            </w:r>
            <w:r>
              <w:rPr>
                <w:spacing w:val="-2"/>
              </w:rPr>
              <w:t xml:space="preserve"> </w:t>
            </w:r>
            <w:r>
              <w:t>uso</w:t>
            </w:r>
            <w:r>
              <w:rPr>
                <w:spacing w:val="-2"/>
              </w:rPr>
              <w:t xml:space="preserve"> </w:t>
            </w:r>
            <w:r>
              <w:t>de</w:t>
            </w:r>
            <w:r>
              <w:rPr>
                <w:spacing w:val="-2"/>
              </w:rPr>
              <w:t xml:space="preserve"> </w:t>
            </w:r>
            <w:r>
              <w:t>sistemas</w:t>
            </w:r>
            <w:r>
              <w:rPr>
                <w:spacing w:val="-3"/>
              </w:rPr>
              <w:t xml:space="preserve"> </w:t>
            </w:r>
            <w:r>
              <w:t>de</w:t>
            </w:r>
            <w:r>
              <w:rPr>
                <w:spacing w:val="-4"/>
              </w:rPr>
              <w:t xml:space="preserve"> </w:t>
            </w:r>
            <w:r>
              <w:t>referência</w:t>
            </w:r>
            <w:r>
              <w:rPr>
                <w:spacing w:val="-3"/>
              </w:rPr>
              <w:t xml:space="preserve"> </w:t>
            </w:r>
            <w:r>
              <w:t>de</w:t>
            </w:r>
            <w:r>
              <w:rPr>
                <w:spacing w:val="-3"/>
              </w:rPr>
              <w:t xml:space="preserve"> </w:t>
            </w:r>
            <w:r>
              <w:t>preço</w:t>
            </w:r>
            <w:r>
              <w:rPr>
                <w:spacing w:val="-4"/>
              </w:rPr>
              <w:t xml:space="preserve"> </w:t>
            </w:r>
            <w:r>
              <w:t>nas</w:t>
            </w:r>
            <w:r>
              <w:rPr>
                <w:spacing w:val="-3"/>
              </w:rPr>
              <w:t xml:space="preserve"> </w:t>
            </w:r>
            <w:r>
              <w:t>contratações</w:t>
            </w:r>
            <w:r>
              <w:rPr>
                <w:spacing w:val="-2"/>
              </w:rPr>
              <w:t xml:space="preserve"> públicas?</w:t>
            </w:r>
            <w:r>
              <w:tab/>
            </w:r>
            <w:r>
              <w:rPr>
                <w:spacing w:val="-5"/>
              </w:rPr>
              <w:t>12</w:t>
            </w:r>
          </w:hyperlink>
        </w:p>
        <w:p w:rsidR="0021270B" w:rsidRDefault="0092712F">
          <w:pPr>
            <w:pStyle w:val="Sumrio1"/>
            <w:numPr>
              <w:ilvl w:val="0"/>
              <w:numId w:val="3"/>
            </w:numPr>
            <w:tabs>
              <w:tab w:val="left" w:pos="441"/>
              <w:tab w:val="left" w:leader="dot" w:pos="8273"/>
            </w:tabs>
            <w:spacing w:before="142"/>
            <w:ind w:hanging="439"/>
          </w:pPr>
          <w:hyperlink w:anchor="_bookmark6" w:history="1">
            <w:r>
              <w:t>Qual</w:t>
            </w:r>
            <w:r>
              <w:rPr>
                <w:spacing w:val="-3"/>
              </w:rPr>
              <w:t xml:space="preserve"> </w:t>
            </w:r>
            <w:r>
              <w:t>o</w:t>
            </w:r>
            <w:r>
              <w:rPr>
                <w:spacing w:val="-3"/>
              </w:rPr>
              <w:t xml:space="preserve"> </w:t>
            </w:r>
            <w:r>
              <w:t>custo</w:t>
            </w:r>
            <w:r>
              <w:rPr>
                <w:spacing w:val="-2"/>
              </w:rPr>
              <w:t xml:space="preserve"> </w:t>
            </w:r>
            <w:r>
              <w:t>de</w:t>
            </w:r>
            <w:r>
              <w:rPr>
                <w:spacing w:val="-2"/>
              </w:rPr>
              <w:t xml:space="preserve"> </w:t>
            </w:r>
            <w:r>
              <w:t>aquisição</w:t>
            </w:r>
            <w:r>
              <w:rPr>
                <w:spacing w:val="-1"/>
              </w:rPr>
              <w:t xml:space="preserve"> </w:t>
            </w:r>
            <w:r>
              <w:t>do</w:t>
            </w:r>
            <w:r>
              <w:rPr>
                <w:spacing w:val="-4"/>
              </w:rPr>
              <w:t xml:space="preserve"> </w:t>
            </w:r>
            <w:r>
              <w:t>milheiro</w:t>
            </w:r>
            <w:r>
              <w:rPr>
                <w:spacing w:val="-1"/>
              </w:rPr>
              <w:t xml:space="preserve"> </w:t>
            </w:r>
            <w:r>
              <w:t>de</w:t>
            </w:r>
            <w:r>
              <w:rPr>
                <w:spacing w:val="-2"/>
              </w:rPr>
              <w:t xml:space="preserve"> paralelepípedo?</w:t>
            </w:r>
            <w:r>
              <w:tab/>
            </w:r>
            <w:r>
              <w:rPr>
                <w:spacing w:val="-5"/>
              </w:rPr>
              <w:t>13</w:t>
            </w:r>
          </w:hyperlink>
        </w:p>
        <w:p w:rsidR="0021270B" w:rsidRDefault="0092712F">
          <w:pPr>
            <w:pStyle w:val="Sumrio1"/>
            <w:numPr>
              <w:ilvl w:val="0"/>
              <w:numId w:val="3"/>
            </w:numPr>
            <w:tabs>
              <w:tab w:val="left" w:pos="441"/>
              <w:tab w:val="left" w:leader="dot" w:pos="8273"/>
            </w:tabs>
            <w:spacing w:before="140"/>
            <w:ind w:hanging="439"/>
          </w:pPr>
          <w:hyperlink w:anchor="_bookmark7" w:history="1">
            <w:r>
              <w:t>Qual</w:t>
            </w:r>
            <w:r>
              <w:rPr>
                <w:spacing w:val="-5"/>
              </w:rPr>
              <w:t xml:space="preserve"> </w:t>
            </w:r>
            <w:r>
              <w:t>o</w:t>
            </w:r>
            <w:r>
              <w:rPr>
                <w:spacing w:val="-3"/>
              </w:rPr>
              <w:t xml:space="preserve"> </w:t>
            </w:r>
            <w:r>
              <w:t>custo</w:t>
            </w:r>
            <w:r>
              <w:rPr>
                <w:spacing w:val="-1"/>
              </w:rPr>
              <w:t xml:space="preserve"> </w:t>
            </w:r>
            <w:r>
              <w:t>do</w:t>
            </w:r>
            <w:r>
              <w:rPr>
                <w:spacing w:val="-4"/>
              </w:rPr>
              <w:t xml:space="preserve"> </w:t>
            </w:r>
            <w:r>
              <w:t>serviço</w:t>
            </w:r>
            <w:r>
              <w:rPr>
                <w:spacing w:val="-1"/>
              </w:rPr>
              <w:t xml:space="preserve"> </w:t>
            </w:r>
            <w:r>
              <w:t>de</w:t>
            </w:r>
            <w:r>
              <w:rPr>
                <w:spacing w:val="-4"/>
              </w:rPr>
              <w:t xml:space="preserve"> </w:t>
            </w:r>
            <w:r>
              <w:t>desmonte</w:t>
            </w:r>
            <w:r>
              <w:rPr>
                <w:spacing w:val="-4"/>
              </w:rPr>
              <w:t xml:space="preserve"> </w:t>
            </w:r>
            <w:r>
              <w:t>manual</w:t>
            </w:r>
            <w:r>
              <w:rPr>
                <w:spacing w:val="-2"/>
              </w:rPr>
              <w:t xml:space="preserve"> </w:t>
            </w:r>
            <w:r>
              <w:t>de</w:t>
            </w:r>
            <w:r>
              <w:rPr>
                <w:spacing w:val="-2"/>
              </w:rPr>
              <w:t xml:space="preserve"> </w:t>
            </w:r>
            <w:r>
              <w:t>rocha</w:t>
            </w:r>
            <w:r>
              <w:rPr>
                <w:spacing w:val="-5"/>
              </w:rPr>
              <w:t xml:space="preserve"> </w:t>
            </w:r>
            <w:r>
              <w:rPr>
                <w:spacing w:val="-2"/>
              </w:rPr>
              <w:t>arenítica?</w:t>
            </w:r>
            <w:r>
              <w:tab/>
            </w:r>
            <w:r>
              <w:rPr>
                <w:spacing w:val="-5"/>
              </w:rPr>
              <w:t>15</w:t>
            </w:r>
          </w:hyperlink>
        </w:p>
        <w:p w:rsidR="0021270B" w:rsidRDefault="0092712F">
          <w:pPr>
            <w:pStyle w:val="Sumrio1"/>
            <w:numPr>
              <w:ilvl w:val="0"/>
              <w:numId w:val="3"/>
            </w:numPr>
            <w:tabs>
              <w:tab w:val="left" w:pos="441"/>
              <w:tab w:val="left" w:leader="dot" w:pos="8273"/>
            </w:tabs>
            <w:spacing w:before="139" w:line="276" w:lineRule="auto"/>
            <w:ind w:left="2" w:right="145" w:firstLine="0"/>
          </w:pPr>
          <w:hyperlink w:anchor="_bookmark8" w:history="1">
            <w:r>
              <w:t>Qual o impacto financeiro, nas obras de pavimentação em paralelepípedo, caso fossem</w:t>
            </w:r>
          </w:hyperlink>
          <w:r>
            <w:t xml:space="preserve"> </w:t>
          </w:r>
          <w:hyperlink w:anchor="_bookmark8" w:history="1">
            <w:r>
              <w:t>orçadas considerando que há subcontratação do serviço de desmonte de rocha?</w:t>
            </w:r>
            <w:r>
              <w:tab/>
            </w:r>
            <w:r>
              <w:rPr>
                <w:spacing w:val="-6"/>
              </w:rPr>
              <w:t>18</w:t>
            </w:r>
          </w:hyperlink>
        </w:p>
        <w:p w:rsidR="0021270B" w:rsidRDefault="0092712F">
          <w:pPr>
            <w:pStyle w:val="Sumrio1"/>
            <w:numPr>
              <w:ilvl w:val="0"/>
              <w:numId w:val="3"/>
            </w:numPr>
            <w:tabs>
              <w:tab w:val="left" w:pos="661"/>
              <w:tab w:val="left" w:leader="dot" w:pos="8273"/>
            </w:tabs>
            <w:spacing w:line="276" w:lineRule="auto"/>
            <w:ind w:left="2" w:right="145" w:firstLine="0"/>
          </w:pPr>
          <w:hyperlink w:anchor="_bookmark9" w:history="1">
            <w:r>
              <w:t>Quais são as precauções que o fiscal de contrato e da obra deve tomar, em obra de</w:t>
            </w:r>
          </w:hyperlink>
          <w:r>
            <w:t xml:space="preserve"> </w:t>
          </w:r>
          <w:hyperlink w:anchor="_bookmark9" w:history="1">
            <w:r>
              <w:t>pavimentação em paralelepípedo?</w:t>
            </w:r>
            <w:r>
              <w:tab/>
            </w:r>
            <w:r>
              <w:rPr>
                <w:spacing w:val="-6"/>
              </w:rPr>
              <w:t>19</w:t>
            </w:r>
          </w:hyperlink>
        </w:p>
        <w:p w:rsidR="0021270B" w:rsidRDefault="0092712F">
          <w:pPr>
            <w:pStyle w:val="Sumrio1"/>
            <w:numPr>
              <w:ilvl w:val="0"/>
              <w:numId w:val="3"/>
            </w:numPr>
            <w:tabs>
              <w:tab w:val="left" w:pos="661"/>
              <w:tab w:val="left" w:leader="dot" w:pos="8273"/>
            </w:tabs>
            <w:spacing w:line="276" w:lineRule="auto"/>
            <w:ind w:left="2" w:right="145" w:firstLine="0"/>
          </w:pPr>
          <w:hyperlink w:anchor="_bookmark10" w:history="1">
            <w:r>
              <w:t>Há implicações tributárias, se no orçamento de referência utilizar a composiç</w:t>
            </w:r>
            <w:r>
              <w:t>ão de</w:t>
            </w:r>
          </w:hyperlink>
          <w:r>
            <w:t xml:space="preserve"> </w:t>
          </w:r>
          <w:hyperlink w:anchor="_bookmark10" w:history="1">
            <w:r>
              <w:t>desmonte manual de rocha ao invés de aquisição do insumo?</w:t>
            </w:r>
            <w:r>
              <w:tab/>
            </w:r>
            <w:r>
              <w:rPr>
                <w:spacing w:val="-6"/>
              </w:rPr>
              <w:t>20</w:t>
            </w:r>
          </w:hyperlink>
        </w:p>
        <w:p w:rsidR="0021270B" w:rsidRDefault="0092712F">
          <w:pPr>
            <w:pStyle w:val="Sumrio1"/>
            <w:numPr>
              <w:ilvl w:val="0"/>
              <w:numId w:val="3"/>
            </w:numPr>
            <w:tabs>
              <w:tab w:val="left" w:pos="661"/>
              <w:tab w:val="left" w:leader="dot" w:pos="8273"/>
            </w:tabs>
            <w:spacing w:line="276" w:lineRule="auto"/>
            <w:ind w:left="2" w:right="145" w:firstLine="0"/>
          </w:pPr>
          <w:hyperlink w:anchor="_bookmark11" w:history="1">
            <w:r>
              <w:t>Quais são as implicações trazidas pela Lei Nº 14.133/21, para obras e serviços de</w:t>
            </w:r>
          </w:hyperlink>
          <w:r>
            <w:t xml:space="preserve"> </w:t>
          </w:r>
          <w:hyperlink w:anchor="_bookmark11" w:history="1">
            <w:r>
              <w:rPr>
                <w:spacing w:val="-2"/>
              </w:rPr>
              <w:t>engenharia?</w:t>
            </w:r>
            <w:r>
              <w:tab/>
            </w:r>
            <w:r>
              <w:rPr>
                <w:spacing w:val="-6"/>
              </w:rPr>
              <w:t>20</w:t>
            </w:r>
          </w:hyperlink>
        </w:p>
        <w:p w:rsidR="0021270B" w:rsidRDefault="0092712F">
          <w:pPr>
            <w:pStyle w:val="Sumrio1"/>
            <w:numPr>
              <w:ilvl w:val="0"/>
              <w:numId w:val="3"/>
            </w:numPr>
            <w:tabs>
              <w:tab w:val="left" w:pos="661"/>
              <w:tab w:val="left" w:leader="dot" w:pos="8273"/>
            </w:tabs>
            <w:spacing w:line="276" w:lineRule="auto"/>
            <w:ind w:left="2" w:right="145" w:firstLine="0"/>
          </w:pPr>
          <w:hyperlink w:anchor="_bookmark12" w:history="1">
            <w:r>
              <w:t>Quais são as implicações ambientais, para obras de pavimentação em paralelepípedo,</w:t>
            </w:r>
          </w:hyperlink>
          <w:r>
            <w:t xml:space="preserve"> </w:t>
          </w:r>
          <w:hyperlink w:anchor="_bookmark12" w:history="1">
            <w:r>
              <w:t>caso os orçamentos de referência indiquem que o paralelepípedo seja obtido mediante um</w:t>
            </w:r>
          </w:hyperlink>
          <w:r>
            <w:t xml:space="preserve"> </w:t>
          </w:r>
          <w:hyperlink w:anchor="_bookmark12" w:history="1">
            <w:r>
              <w:t>serviço</w:t>
            </w:r>
            <w:r>
              <w:rPr>
                <w:spacing w:val="-2"/>
              </w:rPr>
              <w:t xml:space="preserve"> </w:t>
            </w:r>
            <w:r>
              <w:t>de</w:t>
            </w:r>
            <w:r>
              <w:rPr>
                <w:spacing w:val="-2"/>
              </w:rPr>
              <w:t xml:space="preserve"> desmonte?</w:t>
            </w:r>
            <w:r>
              <w:tab/>
            </w:r>
            <w:r>
              <w:rPr>
                <w:spacing w:val="-5"/>
              </w:rPr>
              <w:t>21</w:t>
            </w:r>
          </w:hyperlink>
        </w:p>
        <w:p w:rsidR="0021270B" w:rsidRDefault="0092712F">
          <w:pPr>
            <w:pStyle w:val="Sumrio1"/>
            <w:numPr>
              <w:ilvl w:val="0"/>
              <w:numId w:val="3"/>
            </w:numPr>
            <w:tabs>
              <w:tab w:val="left" w:pos="661"/>
              <w:tab w:val="left" w:leader="dot" w:pos="8273"/>
            </w:tabs>
            <w:spacing w:before="101" w:line="276" w:lineRule="auto"/>
            <w:ind w:left="2" w:right="145" w:firstLine="0"/>
          </w:pPr>
          <w:hyperlink w:anchor="_bookmark13" w:history="1">
            <w:r>
              <w:t>Quais são as implicações trabalhistas, para obras de pavimentação em paralelepípedo,</w:t>
            </w:r>
          </w:hyperlink>
          <w:r>
            <w:t xml:space="preserve"> </w:t>
          </w:r>
          <w:hyperlink w:anchor="_bookmark13" w:history="1">
            <w:r>
              <w:t>caso os orçamentos de referência indiquem que o paralelepípedo seja obtido me</w:t>
            </w:r>
            <w:r>
              <w:t>diante um</w:t>
            </w:r>
          </w:hyperlink>
          <w:r>
            <w:t xml:space="preserve"> </w:t>
          </w:r>
          <w:hyperlink w:anchor="_bookmark13" w:history="1">
            <w:r>
              <w:t>serviço</w:t>
            </w:r>
            <w:r>
              <w:rPr>
                <w:spacing w:val="-2"/>
              </w:rPr>
              <w:t xml:space="preserve"> </w:t>
            </w:r>
            <w:r>
              <w:t>de</w:t>
            </w:r>
            <w:r>
              <w:rPr>
                <w:spacing w:val="-2"/>
              </w:rPr>
              <w:t xml:space="preserve"> desmonte?</w:t>
            </w:r>
            <w:r>
              <w:tab/>
            </w:r>
            <w:r>
              <w:rPr>
                <w:spacing w:val="-5"/>
              </w:rPr>
              <w:t>22</w:t>
            </w:r>
          </w:hyperlink>
        </w:p>
        <w:p w:rsidR="0021270B" w:rsidRDefault="0092712F">
          <w:pPr>
            <w:pStyle w:val="Sumrio1"/>
            <w:numPr>
              <w:ilvl w:val="0"/>
              <w:numId w:val="3"/>
            </w:numPr>
            <w:tabs>
              <w:tab w:val="left" w:pos="661"/>
              <w:tab w:val="left" w:leader="dot" w:pos="8273"/>
            </w:tabs>
            <w:ind w:left="661" w:hanging="659"/>
          </w:pPr>
          <w:hyperlink w:anchor="_bookmark14" w:history="1">
            <w:r>
              <w:rPr>
                <w:spacing w:val="-2"/>
              </w:rPr>
              <w:t>Conclusão</w:t>
            </w:r>
            <w:r>
              <w:tab/>
            </w:r>
            <w:r>
              <w:rPr>
                <w:spacing w:val="-5"/>
              </w:rPr>
              <w:t>22</w:t>
            </w:r>
          </w:hyperlink>
        </w:p>
        <w:p w:rsidR="0021270B" w:rsidRDefault="0092712F">
          <w:r>
            <w:fldChar w:fldCharType="end"/>
          </w:r>
        </w:p>
      </w:sdtContent>
    </w:sdt>
    <w:p w:rsidR="0021270B" w:rsidRDefault="0021270B">
      <w:pPr>
        <w:sectPr w:rsidR="0021270B">
          <w:pgSz w:w="11910" w:h="16840"/>
          <w:pgMar w:top="1360" w:right="1559" w:bottom="1160" w:left="1700" w:header="694" w:footer="970" w:gutter="0"/>
          <w:cols w:space="720"/>
        </w:sectPr>
      </w:pPr>
    </w:p>
    <w:p w:rsidR="0021270B" w:rsidRDefault="0021270B">
      <w:pPr>
        <w:pStyle w:val="Corpodetexto"/>
        <w:rPr>
          <w:rFonts w:ascii="Calibri"/>
          <w:sz w:val="28"/>
        </w:rPr>
      </w:pPr>
    </w:p>
    <w:p w:rsidR="0021270B" w:rsidRDefault="0021270B">
      <w:pPr>
        <w:pStyle w:val="Corpodetexto"/>
        <w:spacing w:before="212"/>
        <w:rPr>
          <w:rFonts w:ascii="Calibri"/>
          <w:sz w:val="28"/>
        </w:rPr>
      </w:pPr>
    </w:p>
    <w:p w:rsidR="0021270B" w:rsidRDefault="0092712F">
      <w:pPr>
        <w:pStyle w:val="Ttulo1"/>
        <w:numPr>
          <w:ilvl w:val="0"/>
          <w:numId w:val="2"/>
        </w:numPr>
        <w:tabs>
          <w:tab w:val="left" w:pos="567"/>
        </w:tabs>
        <w:spacing w:before="0"/>
        <w:ind w:left="567" w:hanging="565"/>
        <w:jc w:val="both"/>
      </w:pPr>
      <w:bookmarkStart w:id="0" w:name="_bookmark0"/>
      <w:bookmarkEnd w:id="0"/>
      <w:r>
        <w:rPr>
          <w:color w:val="365F91"/>
        </w:rPr>
        <w:t>O</w:t>
      </w:r>
      <w:r>
        <w:rPr>
          <w:color w:val="365F91"/>
          <w:spacing w:val="-3"/>
        </w:rPr>
        <w:t xml:space="preserve"> </w:t>
      </w:r>
      <w:r>
        <w:rPr>
          <w:color w:val="365F91"/>
        </w:rPr>
        <w:t>que</w:t>
      </w:r>
      <w:r>
        <w:rPr>
          <w:color w:val="365F91"/>
          <w:spacing w:val="-2"/>
        </w:rPr>
        <w:t xml:space="preserve"> </w:t>
      </w:r>
      <w:r>
        <w:rPr>
          <w:color w:val="365F91"/>
        </w:rPr>
        <w:t>é</w:t>
      </w:r>
      <w:r>
        <w:rPr>
          <w:color w:val="365F91"/>
          <w:spacing w:val="-1"/>
        </w:rPr>
        <w:t xml:space="preserve"> </w:t>
      </w:r>
      <w:r>
        <w:rPr>
          <w:color w:val="365F91"/>
        </w:rPr>
        <w:t>um</w:t>
      </w:r>
      <w:r>
        <w:rPr>
          <w:color w:val="365F91"/>
          <w:spacing w:val="-1"/>
        </w:rPr>
        <w:t xml:space="preserve"> </w:t>
      </w:r>
      <w:r>
        <w:rPr>
          <w:color w:val="365F91"/>
          <w:spacing w:val="-2"/>
        </w:rPr>
        <w:t>pavimento?</w:t>
      </w:r>
    </w:p>
    <w:p w:rsidR="0021270B" w:rsidRDefault="0092712F">
      <w:pPr>
        <w:pStyle w:val="PargrafodaLista"/>
        <w:numPr>
          <w:ilvl w:val="1"/>
          <w:numId w:val="2"/>
        </w:numPr>
        <w:tabs>
          <w:tab w:val="left" w:pos="1134"/>
        </w:tabs>
        <w:spacing w:before="293" w:line="300" w:lineRule="auto"/>
        <w:ind w:firstLine="0"/>
        <w:jc w:val="both"/>
      </w:pPr>
      <w:r>
        <w:t>Com base em diversas fontes, a essência da definição de pavimento é uma estrutura composta de diferentes camadas e que tem como principais objetivos proporcionar durabilidade, conforto e segurança aos usuários.</w:t>
      </w:r>
    </w:p>
    <w:p w:rsidR="0021270B" w:rsidRDefault="0092712F">
      <w:pPr>
        <w:pStyle w:val="PargrafodaLista"/>
        <w:numPr>
          <w:ilvl w:val="1"/>
          <w:numId w:val="2"/>
        </w:numPr>
        <w:tabs>
          <w:tab w:val="left" w:pos="1134"/>
        </w:tabs>
        <w:spacing w:before="2" w:line="300" w:lineRule="auto"/>
        <w:ind w:firstLine="0"/>
        <w:jc w:val="both"/>
      </w:pPr>
      <w:r>
        <w:t>Segundo o DNIT, o pavimento pode ser dividido</w:t>
      </w:r>
      <w:r>
        <w:t xml:space="preserve"> em 03 (três) grandes grupos: flexível, semirrígido e rígido. O pavimento flexível é caracterizado por significativa deformação elástica em todas as camadas, quando solicitado por um carregamento. Já o semirrígido é </w:t>
      </w:r>
      <w:proofErr w:type="gramStart"/>
      <w:r>
        <w:t>marcado pela presença de uma base ciment</w:t>
      </w:r>
      <w:r>
        <w:t>ada a</w:t>
      </w:r>
      <w:r>
        <w:rPr>
          <w:spacing w:val="80"/>
        </w:rPr>
        <w:t xml:space="preserve"> </w:t>
      </w:r>
      <w:r>
        <w:t>qual é composta por um aglutinante cimentício</w:t>
      </w:r>
      <w:proofErr w:type="gramEnd"/>
      <w:r>
        <w:t>. Por fim, o pavimento rígido tem um revestimento de elevada rigidez que absorve a maior parte das tensões provocadas pelo carregamento.</w:t>
      </w:r>
    </w:p>
    <w:p w:rsidR="0021270B" w:rsidRDefault="0021270B">
      <w:pPr>
        <w:pStyle w:val="Corpodetexto"/>
        <w:spacing w:before="257"/>
        <w:rPr>
          <w:sz w:val="20"/>
        </w:rPr>
      </w:pPr>
    </w:p>
    <w:tbl>
      <w:tblPr>
        <w:tblStyle w:val="TableNormal"/>
        <w:tblW w:w="0" w:type="auto"/>
        <w:tblInd w:w="948" w:type="dxa"/>
        <w:tblLayout w:type="fixed"/>
        <w:tblLook w:val="01E0" w:firstRow="1" w:lastRow="1" w:firstColumn="1" w:lastColumn="1" w:noHBand="0" w:noVBand="0"/>
      </w:tblPr>
      <w:tblGrid>
        <w:gridCol w:w="3617"/>
        <w:gridCol w:w="3530"/>
      </w:tblGrid>
      <w:tr w:rsidR="0021270B">
        <w:trPr>
          <w:trHeight w:val="1886"/>
        </w:trPr>
        <w:tc>
          <w:tcPr>
            <w:tcW w:w="3617" w:type="dxa"/>
          </w:tcPr>
          <w:p w:rsidR="0021270B" w:rsidRDefault="0092712F">
            <w:pPr>
              <w:pStyle w:val="TableParagraph"/>
              <w:spacing w:before="0" w:line="183" w:lineRule="exact"/>
              <w:ind w:right="500"/>
              <w:rPr>
                <w:sz w:val="18"/>
              </w:rPr>
            </w:pPr>
            <w:r>
              <w:rPr>
                <w:sz w:val="18"/>
              </w:rPr>
              <w:t>Figura</w:t>
            </w:r>
            <w:r>
              <w:rPr>
                <w:spacing w:val="-6"/>
                <w:sz w:val="18"/>
              </w:rPr>
              <w:t xml:space="preserve"> </w:t>
            </w:r>
            <w:r>
              <w:rPr>
                <w:sz w:val="18"/>
              </w:rPr>
              <w:t>1</w:t>
            </w:r>
            <w:r>
              <w:rPr>
                <w:spacing w:val="-4"/>
                <w:sz w:val="18"/>
              </w:rPr>
              <w:t xml:space="preserve"> </w:t>
            </w:r>
            <w:r>
              <w:rPr>
                <w:sz w:val="18"/>
              </w:rPr>
              <w:t>-</w:t>
            </w:r>
            <w:r>
              <w:rPr>
                <w:spacing w:val="-6"/>
                <w:sz w:val="18"/>
              </w:rPr>
              <w:t xml:space="preserve"> </w:t>
            </w:r>
            <w:r>
              <w:rPr>
                <w:sz w:val="18"/>
              </w:rPr>
              <w:t>Estrutura</w:t>
            </w:r>
            <w:r>
              <w:rPr>
                <w:spacing w:val="-5"/>
                <w:sz w:val="18"/>
              </w:rPr>
              <w:t xml:space="preserve"> </w:t>
            </w:r>
            <w:r>
              <w:rPr>
                <w:sz w:val="18"/>
              </w:rPr>
              <w:t>do</w:t>
            </w:r>
            <w:r>
              <w:rPr>
                <w:spacing w:val="-6"/>
                <w:sz w:val="18"/>
              </w:rPr>
              <w:t xml:space="preserve"> </w:t>
            </w:r>
            <w:r>
              <w:rPr>
                <w:sz w:val="18"/>
              </w:rPr>
              <w:t>Pavimento</w:t>
            </w:r>
            <w:r>
              <w:rPr>
                <w:spacing w:val="-5"/>
                <w:sz w:val="18"/>
              </w:rPr>
              <w:t xml:space="preserve"> </w:t>
            </w:r>
            <w:r>
              <w:rPr>
                <w:spacing w:val="-2"/>
                <w:sz w:val="18"/>
              </w:rPr>
              <w:t>Flexível</w:t>
            </w:r>
          </w:p>
        </w:tc>
        <w:tc>
          <w:tcPr>
            <w:tcW w:w="3530" w:type="dxa"/>
          </w:tcPr>
          <w:p w:rsidR="0021270B" w:rsidRDefault="0092712F">
            <w:pPr>
              <w:pStyle w:val="TableParagraph"/>
              <w:spacing w:before="0" w:line="183" w:lineRule="exact"/>
              <w:ind w:left="503"/>
              <w:rPr>
                <w:sz w:val="18"/>
              </w:rPr>
            </w:pPr>
            <w:r>
              <w:rPr>
                <w:noProof/>
                <w:sz w:val="18"/>
                <w:lang w:val="pt-BR" w:eastAsia="pt-BR"/>
              </w:rPr>
              <mc:AlternateContent>
                <mc:Choice Requires="wps">
                  <w:drawing>
                    <wp:anchor distT="0" distB="0" distL="0" distR="0" simplePos="0" relativeHeight="486601216" behindDoc="1" locked="0" layoutInCell="1" allowOverlap="1">
                      <wp:simplePos x="0" y="0"/>
                      <wp:positionH relativeFrom="column">
                        <wp:posOffset>147677</wp:posOffset>
                      </wp:positionH>
                      <wp:positionV relativeFrom="paragraph">
                        <wp:posOffset>208771</wp:posOffset>
                      </wp:positionV>
                      <wp:extent cx="2192020" cy="1732280"/>
                      <wp:effectExtent l="0" t="0" r="0" b="0"/>
                      <wp:wrapNone/>
                      <wp:docPr id="15" name="Group 15" descr="Figura 2: Estrutura do pavimento rígido. Fonte: Bernucci, 201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1732280"/>
                                <a:chOff x="0" y="0"/>
                                <a:chExt cx="2192020" cy="1732280"/>
                              </a:xfrm>
                            </wpg:grpSpPr>
                            <pic:pic xmlns:pic="http://schemas.openxmlformats.org/drawingml/2006/picture">
                              <pic:nvPicPr>
                                <pic:cNvPr id="16" name="Image 16" descr="Figura 2: Estrutura do pavimento rígido. Fonte: Bernucci, 2010. "/>
                                <pic:cNvPicPr/>
                              </pic:nvPicPr>
                              <pic:blipFill>
                                <a:blip r:embed="rId18" cstate="print"/>
                                <a:stretch>
                                  <a:fillRect/>
                                </a:stretch>
                              </pic:blipFill>
                              <pic:spPr>
                                <a:xfrm>
                                  <a:off x="0" y="0"/>
                                  <a:ext cx="2202047" cy="17402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628165pt;margin-top:16.438707pt;width:172.6pt;height:136.4pt;mso-position-horizontal-relative:column;mso-position-vertical-relative:paragraph;z-index:-16715264" id="docshapegroup13" coordorigin="233,329" coordsize="3452,2728" alt="Figura 2: Estrutura do pavimento rígido. Fonte: Bernucci, 2010. ">
                      <v:shape style="position:absolute;left:232;top:328;width:3468;height:2741" type="#_x0000_t75" id="docshape14" alt="Figura 2: Estrutura do pavimento rígido. Fonte: Bernucci, 2010. " stroked="false">
                        <v:imagedata r:id="rId19" o:title=""/>
                      </v:shape>
                      <w10:wrap type="none"/>
                    </v:group>
                  </w:pict>
                </mc:Fallback>
              </mc:AlternateContent>
            </w:r>
            <w:r>
              <w:rPr>
                <w:sz w:val="18"/>
              </w:rPr>
              <w:t>Figura</w:t>
            </w:r>
            <w:r>
              <w:rPr>
                <w:spacing w:val="-8"/>
                <w:sz w:val="18"/>
              </w:rPr>
              <w:t xml:space="preserve"> </w:t>
            </w:r>
            <w:r>
              <w:rPr>
                <w:sz w:val="18"/>
              </w:rPr>
              <w:t>2</w:t>
            </w:r>
            <w:r>
              <w:rPr>
                <w:spacing w:val="-4"/>
                <w:sz w:val="18"/>
              </w:rPr>
              <w:t xml:space="preserve"> </w:t>
            </w:r>
            <w:r>
              <w:rPr>
                <w:sz w:val="18"/>
              </w:rPr>
              <w:t>-</w:t>
            </w:r>
            <w:r>
              <w:rPr>
                <w:spacing w:val="-6"/>
                <w:sz w:val="18"/>
              </w:rPr>
              <w:t xml:space="preserve"> </w:t>
            </w:r>
            <w:r>
              <w:rPr>
                <w:sz w:val="18"/>
              </w:rPr>
              <w:t>Estrutura</w:t>
            </w:r>
            <w:r>
              <w:rPr>
                <w:spacing w:val="-7"/>
                <w:sz w:val="18"/>
              </w:rPr>
              <w:t xml:space="preserve"> </w:t>
            </w:r>
            <w:r>
              <w:rPr>
                <w:sz w:val="18"/>
              </w:rPr>
              <w:t>do</w:t>
            </w:r>
            <w:r>
              <w:rPr>
                <w:spacing w:val="-6"/>
                <w:sz w:val="18"/>
              </w:rPr>
              <w:t xml:space="preserve"> </w:t>
            </w:r>
            <w:r>
              <w:rPr>
                <w:sz w:val="18"/>
              </w:rPr>
              <w:t>Pavimento</w:t>
            </w:r>
            <w:r>
              <w:rPr>
                <w:spacing w:val="-5"/>
                <w:sz w:val="18"/>
              </w:rPr>
              <w:t xml:space="preserve"> </w:t>
            </w:r>
            <w:r>
              <w:rPr>
                <w:spacing w:val="-2"/>
                <w:sz w:val="18"/>
              </w:rPr>
              <w:t>Rígido</w:t>
            </w:r>
          </w:p>
        </w:tc>
      </w:tr>
      <w:tr w:rsidR="0021270B">
        <w:trPr>
          <w:trHeight w:val="1886"/>
        </w:trPr>
        <w:tc>
          <w:tcPr>
            <w:tcW w:w="3617" w:type="dxa"/>
          </w:tcPr>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233" w:line="240" w:lineRule="auto"/>
              <w:jc w:val="left"/>
              <w:rPr>
                <w:rFonts w:ascii="Segoe UI"/>
                <w:sz w:val="18"/>
              </w:rPr>
            </w:pPr>
          </w:p>
          <w:p w:rsidR="0021270B" w:rsidRDefault="0092712F">
            <w:pPr>
              <w:pStyle w:val="TableParagraph"/>
              <w:spacing w:before="0" w:line="196" w:lineRule="exact"/>
              <w:ind w:right="500"/>
              <w:rPr>
                <w:sz w:val="18"/>
              </w:rPr>
            </w:pPr>
            <w:r>
              <w:rPr>
                <w:spacing w:val="-2"/>
                <w:sz w:val="18"/>
              </w:rPr>
              <w:t>Fonte: Bermucci</w:t>
            </w:r>
          </w:p>
        </w:tc>
        <w:tc>
          <w:tcPr>
            <w:tcW w:w="3530" w:type="dxa"/>
          </w:tcPr>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0" w:line="240" w:lineRule="auto"/>
              <w:jc w:val="left"/>
              <w:rPr>
                <w:rFonts w:ascii="Segoe UI"/>
                <w:sz w:val="18"/>
              </w:rPr>
            </w:pPr>
          </w:p>
          <w:p w:rsidR="0021270B" w:rsidRDefault="0021270B">
            <w:pPr>
              <w:pStyle w:val="TableParagraph"/>
              <w:spacing w:before="233" w:line="240" w:lineRule="auto"/>
              <w:jc w:val="left"/>
              <w:rPr>
                <w:rFonts w:ascii="Segoe UI"/>
                <w:sz w:val="18"/>
              </w:rPr>
            </w:pPr>
          </w:p>
          <w:p w:rsidR="0021270B" w:rsidRDefault="0092712F">
            <w:pPr>
              <w:pStyle w:val="TableParagraph"/>
              <w:spacing w:before="0" w:line="196" w:lineRule="exact"/>
              <w:ind w:left="503" w:right="1"/>
              <w:rPr>
                <w:sz w:val="18"/>
              </w:rPr>
            </w:pPr>
            <w:r>
              <w:rPr>
                <w:spacing w:val="-2"/>
                <w:sz w:val="18"/>
              </w:rPr>
              <w:t>Fonte: Bermucci</w:t>
            </w:r>
          </w:p>
        </w:tc>
      </w:tr>
    </w:tbl>
    <w:p w:rsidR="0021270B" w:rsidRDefault="0092712F">
      <w:pPr>
        <w:pStyle w:val="Ttulo1"/>
        <w:numPr>
          <w:ilvl w:val="0"/>
          <w:numId w:val="2"/>
        </w:numPr>
        <w:tabs>
          <w:tab w:val="left" w:pos="567"/>
        </w:tabs>
        <w:spacing w:before="321"/>
        <w:ind w:left="567" w:hanging="565"/>
        <w:jc w:val="both"/>
      </w:pPr>
      <w:r>
        <w:rPr>
          <w:noProof/>
          <w:lang w:val="pt-BR" w:eastAsia="pt-BR"/>
        </w:rPr>
        <w:drawing>
          <wp:anchor distT="0" distB="0" distL="0" distR="0" simplePos="0" relativeHeight="486600704" behindDoc="1" locked="0" layoutInCell="1" allowOverlap="1">
            <wp:simplePos x="0" y="0"/>
            <wp:positionH relativeFrom="page">
              <wp:posOffset>1527280</wp:posOffset>
            </wp:positionH>
            <wp:positionV relativeFrom="paragraph">
              <wp:posOffset>-2077195</wp:posOffset>
            </wp:positionV>
            <wp:extent cx="2154429" cy="1666779"/>
            <wp:effectExtent l="0" t="0" r="0" b="0"/>
            <wp:wrapNone/>
            <wp:docPr id="17" name="Image 17" descr="Figura 1: Estrutura do pavimento flexível. Fonte: Bernucci, 20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Figura 1: Estrutura do pavimento flexível. Fonte: Bernucci, 2010. "/>
                    <pic:cNvPicPr/>
                  </pic:nvPicPr>
                  <pic:blipFill>
                    <a:blip r:embed="rId20" cstate="print"/>
                    <a:stretch>
                      <a:fillRect/>
                    </a:stretch>
                  </pic:blipFill>
                  <pic:spPr>
                    <a:xfrm>
                      <a:off x="0" y="0"/>
                      <a:ext cx="2154429" cy="1666779"/>
                    </a:xfrm>
                    <a:prstGeom prst="rect">
                      <a:avLst/>
                    </a:prstGeom>
                  </pic:spPr>
                </pic:pic>
              </a:graphicData>
            </a:graphic>
          </wp:anchor>
        </w:drawing>
      </w:r>
      <w:bookmarkStart w:id="1" w:name="_bookmark1"/>
      <w:bookmarkEnd w:id="1"/>
      <w:r>
        <w:rPr>
          <w:color w:val="365F91"/>
        </w:rPr>
        <w:t>Por</w:t>
      </w:r>
      <w:r>
        <w:rPr>
          <w:color w:val="365F91"/>
          <w:spacing w:val="-8"/>
        </w:rPr>
        <w:t xml:space="preserve"> </w:t>
      </w:r>
      <w:r>
        <w:rPr>
          <w:color w:val="365F91"/>
        </w:rPr>
        <w:t>que</w:t>
      </w:r>
      <w:r>
        <w:rPr>
          <w:color w:val="365F91"/>
          <w:spacing w:val="-6"/>
        </w:rPr>
        <w:t xml:space="preserve"> </w:t>
      </w:r>
      <w:r>
        <w:rPr>
          <w:color w:val="365F91"/>
        </w:rPr>
        <w:t>a</w:t>
      </w:r>
      <w:r>
        <w:rPr>
          <w:color w:val="365F91"/>
          <w:spacing w:val="-5"/>
        </w:rPr>
        <w:t xml:space="preserve"> </w:t>
      </w:r>
      <w:r>
        <w:rPr>
          <w:color w:val="365F91"/>
        </w:rPr>
        <w:t>pavimentação</w:t>
      </w:r>
      <w:r>
        <w:rPr>
          <w:color w:val="365F91"/>
          <w:spacing w:val="-5"/>
        </w:rPr>
        <w:t xml:space="preserve"> </w:t>
      </w:r>
      <w:r>
        <w:rPr>
          <w:color w:val="365F91"/>
        </w:rPr>
        <w:t>em</w:t>
      </w:r>
      <w:r>
        <w:rPr>
          <w:color w:val="365F91"/>
          <w:spacing w:val="-6"/>
        </w:rPr>
        <w:t xml:space="preserve"> </w:t>
      </w:r>
      <w:r>
        <w:rPr>
          <w:color w:val="365F91"/>
        </w:rPr>
        <w:t>paralelepípedo</w:t>
      </w:r>
      <w:r>
        <w:rPr>
          <w:color w:val="365F91"/>
          <w:spacing w:val="-5"/>
        </w:rPr>
        <w:t xml:space="preserve"> </w:t>
      </w:r>
      <w:r>
        <w:rPr>
          <w:color w:val="365F91"/>
        </w:rPr>
        <w:t>é</w:t>
      </w:r>
      <w:r>
        <w:rPr>
          <w:color w:val="365F91"/>
          <w:spacing w:val="-5"/>
        </w:rPr>
        <w:t xml:space="preserve"> </w:t>
      </w:r>
      <w:r>
        <w:rPr>
          <w:color w:val="365F91"/>
        </w:rPr>
        <w:t>tão</w:t>
      </w:r>
      <w:r>
        <w:rPr>
          <w:color w:val="365F91"/>
          <w:spacing w:val="-5"/>
        </w:rPr>
        <w:t xml:space="preserve"> </w:t>
      </w:r>
      <w:r>
        <w:rPr>
          <w:color w:val="365F91"/>
          <w:spacing w:val="-2"/>
        </w:rPr>
        <w:t>utilizada?</w:t>
      </w:r>
    </w:p>
    <w:p w:rsidR="0021270B" w:rsidRDefault="0092712F">
      <w:pPr>
        <w:pStyle w:val="PargrafodaLista"/>
        <w:numPr>
          <w:ilvl w:val="0"/>
          <w:numId w:val="1"/>
        </w:numPr>
        <w:tabs>
          <w:tab w:val="left" w:pos="1134"/>
        </w:tabs>
        <w:spacing w:before="295" w:line="300" w:lineRule="auto"/>
        <w:ind w:right="137" w:firstLine="0"/>
        <w:jc w:val="both"/>
      </w:pPr>
      <w:r>
        <w:t>Em pavimentação urbana, uma das principais soluções é o pavimento flexível</w:t>
      </w:r>
      <w:r>
        <w:rPr>
          <w:spacing w:val="-2"/>
        </w:rPr>
        <w:t xml:space="preserve"> </w:t>
      </w:r>
      <w:r>
        <w:t>em</w:t>
      </w:r>
      <w:r>
        <w:rPr>
          <w:spacing w:val="-2"/>
        </w:rPr>
        <w:t xml:space="preserve"> </w:t>
      </w:r>
      <w:r>
        <w:t>paralelepípedo,</w:t>
      </w:r>
      <w:r>
        <w:rPr>
          <w:spacing w:val="-1"/>
        </w:rPr>
        <w:t xml:space="preserve"> </w:t>
      </w:r>
      <w:r>
        <w:t>o</w:t>
      </w:r>
      <w:r>
        <w:rPr>
          <w:spacing w:val="-1"/>
        </w:rPr>
        <w:t xml:space="preserve"> </w:t>
      </w:r>
      <w:r>
        <w:t>qual</w:t>
      </w:r>
      <w:r>
        <w:rPr>
          <w:spacing w:val="-2"/>
        </w:rPr>
        <w:t xml:space="preserve"> </w:t>
      </w:r>
      <w:r>
        <w:t>é</w:t>
      </w:r>
      <w:r>
        <w:rPr>
          <w:spacing w:val="-4"/>
        </w:rPr>
        <w:t xml:space="preserve"> </w:t>
      </w:r>
      <w:r>
        <w:t>formado</w:t>
      </w:r>
      <w:r>
        <w:rPr>
          <w:spacing w:val="-1"/>
        </w:rPr>
        <w:t xml:space="preserve"> </w:t>
      </w:r>
      <w:r>
        <w:t>por</w:t>
      </w:r>
      <w:r>
        <w:rPr>
          <w:spacing w:val="-3"/>
        </w:rPr>
        <w:t xml:space="preserve"> </w:t>
      </w:r>
      <w:r>
        <w:t>blocos</w:t>
      </w:r>
      <w:r>
        <w:rPr>
          <w:spacing w:val="-2"/>
        </w:rPr>
        <w:t xml:space="preserve"> </w:t>
      </w:r>
      <w:r>
        <w:t>regulares</w:t>
      </w:r>
      <w:r>
        <w:rPr>
          <w:spacing w:val="-4"/>
        </w:rPr>
        <w:t xml:space="preserve"> </w:t>
      </w:r>
      <w:r>
        <w:t>assentados</w:t>
      </w:r>
      <w:r>
        <w:rPr>
          <w:spacing w:val="-2"/>
        </w:rPr>
        <w:t xml:space="preserve"> </w:t>
      </w:r>
      <w:r>
        <w:t>sobre</w:t>
      </w:r>
      <w:r>
        <w:rPr>
          <w:spacing w:val="-4"/>
        </w:rPr>
        <w:t xml:space="preserve"> </w:t>
      </w:r>
      <w:r>
        <w:t>um colchão de areia e rejuntados com o próprio material do colchão de regularização, pedrisco, materiais ou misturas betuminosas ou com argamassa de cimento Portland.</w:t>
      </w:r>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rPr>
          <w:sz w:val="18"/>
        </w:rPr>
      </w:pPr>
    </w:p>
    <w:p w:rsidR="0021270B" w:rsidRDefault="0021270B">
      <w:pPr>
        <w:pStyle w:val="Corpodetexto"/>
        <w:rPr>
          <w:sz w:val="18"/>
        </w:rPr>
      </w:pPr>
    </w:p>
    <w:p w:rsidR="0021270B" w:rsidRDefault="0021270B">
      <w:pPr>
        <w:pStyle w:val="Corpodetexto"/>
        <w:spacing w:before="179"/>
        <w:rPr>
          <w:sz w:val="18"/>
        </w:rPr>
      </w:pPr>
    </w:p>
    <w:p w:rsidR="0021270B" w:rsidRDefault="0092712F">
      <w:pPr>
        <w:ind w:left="24" w:right="166"/>
        <w:jc w:val="center"/>
        <w:rPr>
          <w:rFonts w:ascii="Calibri" w:hAnsi="Calibri"/>
          <w:sz w:val="18"/>
        </w:rPr>
      </w:pPr>
      <w:r>
        <w:rPr>
          <w:rFonts w:ascii="Calibri" w:hAnsi="Calibri"/>
          <w:sz w:val="18"/>
        </w:rPr>
        <w:t>Figura</w:t>
      </w:r>
      <w:r>
        <w:rPr>
          <w:rFonts w:ascii="Calibri" w:hAnsi="Calibri"/>
          <w:spacing w:val="-4"/>
          <w:sz w:val="18"/>
        </w:rPr>
        <w:t xml:space="preserve"> </w:t>
      </w:r>
      <w:r>
        <w:rPr>
          <w:rFonts w:ascii="Calibri" w:hAnsi="Calibri"/>
          <w:sz w:val="18"/>
        </w:rPr>
        <w:t>3:</w:t>
      </w:r>
      <w:r>
        <w:rPr>
          <w:rFonts w:ascii="Calibri" w:hAnsi="Calibri"/>
          <w:spacing w:val="-6"/>
          <w:sz w:val="18"/>
        </w:rPr>
        <w:t xml:space="preserve"> </w:t>
      </w:r>
      <w:r>
        <w:rPr>
          <w:rFonts w:ascii="Calibri" w:hAnsi="Calibri"/>
          <w:sz w:val="18"/>
        </w:rPr>
        <w:t>Assentamento</w:t>
      </w:r>
      <w:r>
        <w:rPr>
          <w:rFonts w:ascii="Calibri" w:hAnsi="Calibri"/>
          <w:spacing w:val="-4"/>
          <w:sz w:val="18"/>
        </w:rPr>
        <w:t xml:space="preserve"> </w:t>
      </w:r>
      <w:r>
        <w:rPr>
          <w:rFonts w:ascii="Calibri" w:hAnsi="Calibri"/>
          <w:sz w:val="18"/>
        </w:rPr>
        <w:t>normal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pavimentação</w:t>
      </w:r>
      <w:r>
        <w:rPr>
          <w:rFonts w:ascii="Calibri" w:hAnsi="Calibri"/>
          <w:spacing w:val="-4"/>
          <w:sz w:val="18"/>
        </w:rPr>
        <w:t xml:space="preserve"> </w:t>
      </w:r>
      <w:r>
        <w:rPr>
          <w:rFonts w:ascii="Calibri" w:hAnsi="Calibri"/>
          <w:sz w:val="18"/>
        </w:rPr>
        <w:t>em</w:t>
      </w:r>
      <w:r>
        <w:rPr>
          <w:rFonts w:ascii="Calibri" w:hAnsi="Calibri"/>
          <w:spacing w:val="-4"/>
          <w:sz w:val="18"/>
        </w:rPr>
        <w:t xml:space="preserve"> </w:t>
      </w:r>
      <w:r>
        <w:rPr>
          <w:rFonts w:ascii="Calibri" w:hAnsi="Calibri"/>
          <w:spacing w:val="-2"/>
          <w:sz w:val="18"/>
        </w:rPr>
        <w:t>paralelepípedo</w:t>
      </w:r>
    </w:p>
    <w:p w:rsidR="0021270B" w:rsidRDefault="0092712F">
      <w:pPr>
        <w:pStyle w:val="Corpodetexto"/>
        <w:rPr>
          <w:rFonts w:ascii="Calibri"/>
          <w:sz w:val="9"/>
        </w:rPr>
      </w:pPr>
      <w:r>
        <w:rPr>
          <w:rFonts w:ascii="Calibri"/>
          <w:noProof/>
          <w:sz w:val="9"/>
          <w:lang w:val="pt-BR" w:eastAsia="pt-BR"/>
        </w:rPr>
        <w:drawing>
          <wp:anchor distT="0" distB="0" distL="0" distR="0" simplePos="0" relativeHeight="487590400" behindDoc="1" locked="0" layoutInCell="1" allowOverlap="1">
            <wp:simplePos x="0" y="0"/>
            <wp:positionH relativeFrom="page">
              <wp:posOffset>2270505</wp:posOffset>
            </wp:positionH>
            <wp:positionV relativeFrom="paragraph">
              <wp:posOffset>85449</wp:posOffset>
            </wp:positionV>
            <wp:extent cx="3383297" cy="167592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383297" cy="1675923"/>
                    </a:xfrm>
                    <a:prstGeom prst="rect">
                      <a:avLst/>
                    </a:prstGeom>
                  </pic:spPr>
                </pic:pic>
              </a:graphicData>
            </a:graphic>
          </wp:anchor>
        </w:drawing>
      </w:r>
    </w:p>
    <w:p w:rsidR="0021270B" w:rsidRDefault="0092712F">
      <w:pPr>
        <w:spacing w:before="189"/>
        <w:ind w:left="28"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MINEROPAR</w:t>
      </w:r>
    </w:p>
    <w:p w:rsidR="0021270B" w:rsidRDefault="0092712F">
      <w:pPr>
        <w:pStyle w:val="PargrafodaLista"/>
        <w:numPr>
          <w:ilvl w:val="0"/>
          <w:numId w:val="1"/>
        </w:numPr>
        <w:tabs>
          <w:tab w:val="left" w:pos="1134"/>
        </w:tabs>
        <w:spacing w:before="120" w:line="300" w:lineRule="auto"/>
        <w:ind w:right="138" w:firstLine="0"/>
        <w:jc w:val="both"/>
      </w:pPr>
      <w:r>
        <w:t>Ademais, esse tipo de revestimento pode ser extraído de rochas com diferentes mineralogias, sendo os mais comuns os constituídos de blocos de granito, gnaisse ou basalto.</w:t>
      </w:r>
    </w:p>
    <w:p w:rsidR="0021270B" w:rsidRDefault="0092712F">
      <w:pPr>
        <w:pStyle w:val="PargrafodaLista"/>
        <w:numPr>
          <w:ilvl w:val="0"/>
          <w:numId w:val="1"/>
        </w:numPr>
        <w:tabs>
          <w:tab w:val="left" w:pos="1134"/>
        </w:tabs>
        <w:spacing w:line="300" w:lineRule="auto"/>
        <w:ind w:right="137" w:firstLine="0"/>
        <w:jc w:val="both"/>
      </w:pPr>
      <w:r>
        <w:t>Tal solução de pavimentação é bastante utilizada por diversos motivos, destacando-se o fato de aproveitar materiais de fácil disponibilidade na região e de baixo</w:t>
      </w:r>
      <w:r>
        <w:rPr>
          <w:spacing w:val="-2"/>
        </w:rPr>
        <w:t xml:space="preserve"> </w:t>
      </w:r>
      <w:r>
        <w:t>custo,</w:t>
      </w:r>
      <w:r>
        <w:rPr>
          <w:spacing w:val="-3"/>
        </w:rPr>
        <w:t xml:space="preserve"> </w:t>
      </w:r>
      <w:r>
        <w:t>não</w:t>
      </w:r>
      <w:r>
        <w:rPr>
          <w:spacing w:val="-2"/>
        </w:rPr>
        <w:t xml:space="preserve"> </w:t>
      </w:r>
      <w:r>
        <w:t>sendo</w:t>
      </w:r>
      <w:r>
        <w:rPr>
          <w:spacing w:val="-2"/>
        </w:rPr>
        <w:t xml:space="preserve"> </w:t>
      </w:r>
      <w:r>
        <w:t>necessária</w:t>
      </w:r>
      <w:r>
        <w:rPr>
          <w:spacing w:val="-3"/>
        </w:rPr>
        <w:t xml:space="preserve"> </w:t>
      </w:r>
      <w:r>
        <w:t>mão</w:t>
      </w:r>
      <w:r>
        <w:rPr>
          <w:spacing w:val="-2"/>
        </w:rPr>
        <w:t xml:space="preserve"> </w:t>
      </w:r>
      <w:r>
        <w:t>de</w:t>
      </w:r>
      <w:r>
        <w:rPr>
          <w:spacing w:val="-3"/>
        </w:rPr>
        <w:t xml:space="preserve"> </w:t>
      </w:r>
      <w:r>
        <w:t>obra</w:t>
      </w:r>
      <w:r>
        <w:rPr>
          <w:spacing w:val="-2"/>
        </w:rPr>
        <w:t xml:space="preserve"> </w:t>
      </w:r>
      <w:r>
        <w:t>especializada.</w:t>
      </w:r>
      <w:r>
        <w:rPr>
          <w:spacing w:val="-2"/>
        </w:rPr>
        <w:t xml:space="preserve"> </w:t>
      </w:r>
      <w:r>
        <w:t>Somados</w:t>
      </w:r>
      <w:r>
        <w:rPr>
          <w:spacing w:val="-2"/>
        </w:rPr>
        <w:t xml:space="preserve"> </w:t>
      </w:r>
      <w:r>
        <w:t>a</w:t>
      </w:r>
      <w:r>
        <w:rPr>
          <w:spacing w:val="-2"/>
        </w:rPr>
        <w:t xml:space="preserve"> </w:t>
      </w:r>
      <w:r>
        <w:t>isso,</w:t>
      </w:r>
      <w:r>
        <w:rPr>
          <w:spacing w:val="-2"/>
        </w:rPr>
        <w:t xml:space="preserve"> </w:t>
      </w:r>
      <w:r>
        <w:t>tem-se</w:t>
      </w:r>
      <w:r>
        <w:rPr>
          <w:spacing w:val="-3"/>
        </w:rPr>
        <w:t xml:space="preserve"> </w:t>
      </w:r>
      <w:r>
        <w:t>a boa relação cu</w:t>
      </w:r>
      <w:r>
        <w:t>sto-benefício, visto que, devido sua resistência e durabilidade, esse tipo de pavimentação pode ter vida útil de até 50 anos.</w:t>
      </w:r>
    </w:p>
    <w:p w:rsidR="0021270B" w:rsidRDefault="0092712F">
      <w:pPr>
        <w:pStyle w:val="PargrafodaLista"/>
        <w:numPr>
          <w:ilvl w:val="0"/>
          <w:numId w:val="1"/>
        </w:numPr>
        <w:tabs>
          <w:tab w:val="left" w:pos="1134"/>
        </w:tabs>
        <w:spacing w:line="300" w:lineRule="auto"/>
        <w:ind w:right="138" w:firstLine="0"/>
        <w:jc w:val="both"/>
      </w:pPr>
      <w:r>
        <w:t>Contudo, embora seja uma solução bastante utilizada em todo o país, há uma</w:t>
      </w:r>
      <w:r>
        <w:rPr>
          <w:spacing w:val="-3"/>
        </w:rPr>
        <w:t xml:space="preserve"> </w:t>
      </w:r>
      <w:r>
        <w:t>escassez</w:t>
      </w:r>
      <w:r>
        <w:rPr>
          <w:spacing w:val="-2"/>
        </w:rPr>
        <w:t xml:space="preserve"> </w:t>
      </w:r>
      <w:r>
        <w:t>de</w:t>
      </w:r>
      <w:r>
        <w:rPr>
          <w:spacing w:val="-4"/>
        </w:rPr>
        <w:t xml:space="preserve"> </w:t>
      </w:r>
      <w:r>
        <w:t>normas</w:t>
      </w:r>
      <w:r>
        <w:rPr>
          <w:spacing w:val="-6"/>
        </w:rPr>
        <w:t xml:space="preserve"> </w:t>
      </w:r>
      <w:r>
        <w:t>e</w:t>
      </w:r>
      <w:r>
        <w:rPr>
          <w:spacing w:val="-4"/>
        </w:rPr>
        <w:t xml:space="preserve"> </w:t>
      </w:r>
      <w:r>
        <w:t>literatura</w:t>
      </w:r>
      <w:r>
        <w:rPr>
          <w:spacing w:val="-3"/>
        </w:rPr>
        <w:t xml:space="preserve"> </w:t>
      </w:r>
      <w:r>
        <w:t>técnica</w:t>
      </w:r>
      <w:r>
        <w:rPr>
          <w:spacing w:val="-3"/>
        </w:rPr>
        <w:t xml:space="preserve"> </w:t>
      </w:r>
      <w:r>
        <w:t>especializada</w:t>
      </w:r>
      <w:r>
        <w:rPr>
          <w:spacing w:val="-3"/>
        </w:rPr>
        <w:t xml:space="preserve"> </w:t>
      </w:r>
      <w:r>
        <w:t>s</w:t>
      </w:r>
      <w:r>
        <w:t>obre</w:t>
      </w:r>
      <w:r>
        <w:rPr>
          <w:spacing w:val="-4"/>
        </w:rPr>
        <w:t xml:space="preserve"> </w:t>
      </w:r>
      <w:r>
        <w:t>o</w:t>
      </w:r>
      <w:r>
        <w:rPr>
          <w:spacing w:val="-4"/>
        </w:rPr>
        <w:t xml:space="preserve"> </w:t>
      </w:r>
      <w:r>
        <w:t>dimensionamento</w:t>
      </w:r>
      <w:r>
        <w:rPr>
          <w:spacing w:val="-3"/>
        </w:rPr>
        <w:t xml:space="preserve"> </w:t>
      </w:r>
      <w:r>
        <w:t>de pavimentação em paralelepípedo.</w:t>
      </w:r>
    </w:p>
    <w:p w:rsidR="0021270B" w:rsidRDefault="0092712F">
      <w:pPr>
        <w:pStyle w:val="PargrafodaLista"/>
        <w:numPr>
          <w:ilvl w:val="0"/>
          <w:numId w:val="1"/>
        </w:numPr>
        <w:tabs>
          <w:tab w:val="left" w:pos="1134"/>
        </w:tabs>
        <w:spacing w:line="300" w:lineRule="auto"/>
        <w:ind w:right="138" w:firstLine="0"/>
        <w:jc w:val="both"/>
      </w:pPr>
      <w:r>
        <w:t>Após várias pesquisas, identificou-se que o Manual da Secretaria de Estado da Indústria e do Comércio do Estado do Paraná, que foi desenvolvido em parceria</w:t>
      </w:r>
      <w:r>
        <w:rPr>
          <w:spacing w:val="40"/>
        </w:rPr>
        <w:t xml:space="preserve"> </w:t>
      </w:r>
      <w:r>
        <w:t xml:space="preserve">com </w:t>
      </w:r>
      <w:proofErr w:type="gramStart"/>
      <w:r>
        <w:t>a Minerais</w:t>
      </w:r>
      <w:proofErr w:type="gramEnd"/>
      <w:r>
        <w:t xml:space="preserve"> do Paraná S/A (MINEROPAR), </w:t>
      </w:r>
      <w:r>
        <w:t>é a bibliografia mais representativa.</w:t>
      </w:r>
    </w:p>
    <w:p w:rsidR="0021270B" w:rsidRDefault="0092712F">
      <w:pPr>
        <w:pStyle w:val="PargrafodaLista"/>
        <w:numPr>
          <w:ilvl w:val="0"/>
          <w:numId w:val="1"/>
        </w:numPr>
        <w:tabs>
          <w:tab w:val="left" w:pos="1134"/>
        </w:tabs>
        <w:spacing w:line="300" w:lineRule="auto"/>
        <w:ind w:firstLine="0"/>
        <w:jc w:val="both"/>
      </w:pPr>
      <w:r>
        <w:t>Ademais,</w:t>
      </w:r>
      <w:r>
        <w:rPr>
          <w:spacing w:val="-1"/>
        </w:rPr>
        <w:t xml:space="preserve"> </w:t>
      </w:r>
      <w:proofErr w:type="gramStart"/>
      <w:r>
        <w:t>a</w:t>
      </w:r>
      <w:r>
        <w:rPr>
          <w:spacing w:val="-3"/>
        </w:rPr>
        <w:t xml:space="preserve"> </w:t>
      </w:r>
      <w:r>
        <w:t>Norma</w:t>
      </w:r>
      <w:r>
        <w:rPr>
          <w:spacing w:val="-1"/>
        </w:rPr>
        <w:t xml:space="preserve"> </w:t>
      </w:r>
      <w:r>
        <w:t>“IP-04</w:t>
      </w:r>
      <w:r>
        <w:rPr>
          <w:spacing w:val="-2"/>
        </w:rPr>
        <w:t xml:space="preserve"> </w:t>
      </w:r>
      <w:r>
        <w:t>–</w:t>
      </w:r>
      <w:r>
        <w:rPr>
          <w:spacing w:val="-4"/>
        </w:rPr>
        <w:t xml:space="preserve"> </w:t>
      </w:r>
      <w:r>
        <w:t>Instrução</w:t>
      </w:r>
      <w:r>
        <w:rPr>
          <w:spacing w:val="-1"/>
        </w:rPr>
        <w:t xml:space="preserve"> </w:t>
      </w:r>
      <w:r>
        <w:t>para</w:t>
      </w:r>
      <w:r>
        <w:rPr>
          <w:spacing w:val="-1"/>
        </w:rPr>
        <w:t xml:space="preserve"> </w:t>
      </w:r>
      <w:r>
        <w:t>dimensionamento</w:t>
      </w:r>
      <w:r>
        <w:rPr>
          <w:spacing w:val="-4"/>
        </w:rPr>
        <w:t xml:space="preserve"> </w:t>
      </w:r>
      <w:r>
        <w:t>de</w:t>
      </w:r>
      <w:r>
        <w:rPr>
          <w:spacing w:val="-2"/>
        </w:rPr>
        <w:t xml:space="preserve"> </w:t>
      </w:r>
      <w:r>
        <w:t>pavimentos flexíveis para tráfego leve e médio”, desenvolvido</w:t>
      </w:r>
      <w:proofErr w:type="gramEnd"/>
      <w:r>
        <w:t xml:space="preserve"> pelo Município de São Paulo-SP, tratou de forma introdutória como deve se dar o dimensionamento desse tipo de </w:t>
      </w:r>
      <w:r>
        <w:rPr>
          <w:spacing w:val="-2"/>
        </w:rPr>
        <w:t>pavimento.</w:t>
      </w:r>
    </w:p>
    <w:p w:rsidR="0021270B" w:rsidRDefault="0092712F">
      <w:pPr>
        <w:pStyle w:val="PargrafodaLista"/>
        <w:numPr>
          <w:ilvl w:val="0"/>
          <w:numId w:val="1"/>
        </w:numPr>
        <w:tabs>
          <w:tab w:val="left" w:pos="1134"/>
        </w:tabs>
        <w:spacing w:line="300" w:lineRule="auto"/>
        <w:ind w:right="139" w:firstLine="0"/>
        <w:jc w:val="both"/>
      </w:pPr>
      <w:r>
        <w:t>Tais formas de dimensionamento foram mais bem detalhadas no Relatório Lev</w:t>
      </w:r>
      <w:r>
        <w:t>antamento, onde esta nota técnica é parte integrante como apêndice.</w:t>
      </w:r>
    </w:p>
    <w:p w:rsidR="0021270B" w:rsidRDefault="0092712F">
      <w:pPr>
        <w:pStyle w:val="Ttulo1"/>
        <w:numPr>
          <w:ilvl w:val="0"/>
          <w:numId w:val="2"/>
        </w:numPr>
        <w:tabs>
          <w:tab w:val="left" w:pos="568"/>
          <w:tab w:val="left" w:pos="1419"/>
          <w:tab w:val="left" w:pos="1844"/>
          <w:tab w:val="left" w:pos="2612"/>
          <w:tab w:val="left" w:pos="3185"/>
          <w:tab w:val="left" w:pos="4152"/>
          <w:tab w:val="left" w:pos="5504"/>
          <w:tab w:val="left" w:pos="6074"/>
          <w:tab w:val="left" w:pos="8112"/>
        </w:tabs>
        <w:spacing w:before="200" w:line="300" w:lineRule="auto"/>
        <w:ind w:right="137"/>
      </w:pPr>
      <w:bookmarkStart w:id="2" w:name="_bookmark2"/>
      <w:bookmarkEnd w:id="2"/>
      <w:r>
        <w:rPr>
          <w:color w:val="365F91"/>
          <w:spacing w:val="-4"/>
        </w:rPr>
        <w:t>Qual</w:t>
      </w:r>
      <w:r>
        <w:rPr>
          <w:color w:val="365F91"/>
        </w:rPr>
        <w:tab/>
      </w:r>
      <w:r>
        <w:rPr>
          <w:color w:val="365F91"/>
          <w:spacing w:val="-10"/>
        </w:rPr>
        <w:t>o</w:t>
      </w:r>
      <w:r>
        <w:rPr>
          <w:color w:val="365F91"/>
        </w:rPr>
        <w:tab/>
      </w:r>
      <w:r>
        <w:rPr>
          <w:color w:val="365F91"/>
          <w:spacing w:val="-4"/>
        </w:rPr>
        <w:t>tipo</w:t>
      </w:r>
      <w:r>
        <w:rPr>
          <w:color w:val="365F91"/>
        </w:rPr>
        <w:tab/>
      </w:r>
      <w:r>
        <w:rPr>
          <w:color w:val="365F91"/>
          <w:spacing w:val="-6"/>
        </w:rPr>
        <w:t>de</w:t>
      </w:r>
      <w:r>
        <w:rPr>
          <w:color w:val="365F91"/>
        </w:rPr>
        <w:tab/>
      </w:r>
      <w:r>
        <w:rPr>
          <w:color w:val="365F91"/>
          <w:spacing w:val="-2"/>
        </w:rPr>
        <w:t>rocha</w:t>
      </w:r>
      <w:r>
        <w:rPr>
          <w:color w:val="365F91"/>
        </w:rPr>
        <w:tab/>
      </w:r>
      <w:r>
        <w:rPr>
          <w:color w:val="365F91"/>
          <w:spacing w:val="-2"/>
        </w:rPr>
        <w:t>utilizado</w:t>
      </w:r>
      <w:r>
        <w:rPr>
          <w:color w:val="365F91"/>
        </w:rPr>
        <w:tab/>
      </w:r>
      <w:r>
        <w:rPr>
          <w:color w:val="365F91"/>
          <w:spacing w:val="-6"/>
        </w:rPr>
        <w:t>na</w:t>
      </w:r>
      <w:r>
        <w:rPr>
          <w:color w:val="365F91"/>
        </w:rPr>
        <w:tab/>
      </w:r>
      <w:r>
        <w:rPr>
          <w:color w:val="365F91"/>
          <w:spacing w:val="-2"/>
        </w:rPr>
        <w:t>pavimentação</w:t>
      </w:r>
      <w:r>
        <w:rPr>
          <w:color w:val="365F91"/>
        </w:rPr>
        <w:tab/>
      </w:r>
      <w:r>
        <w:rPr>
          <w:color w:val="365F91"/>
          <w:spacing w:val="-6"/>
        </w:rPr>
        <w:t xml:space="preserve">em </w:t>
      </w:r>
      <w:r>
        <w:rPr>
          <w:color w:val="365F91"/>
        </w:rPr>
        <w:t>paralelepípedo no Estado do Piauí?</w:t>
      </w:r>
    </w:p>
    <w:p w:rsidR="0021270B" w:rsidRDefault="0092712F">
      <w:pPr>
        <w:pStyle w:val="PargrafodaLista"/>
        <w:numPr>
          <w:ilvl w:val="0"/>
          <w:numId w:val="1"/>
        </w:numPr>
        <w:tabs>
          <w:tab w:val="left" w:pos="1134"/>
        </w:tabs>
        <w:spacing w:before="200" w:line="300" w:lineRule="auto"/>
        <w:ind w:right="143" w:firstLine="0"/>
        <w:jc w:val="both"/>
      </w:pPr>
      <w:r>
        <w:t xml:space="preserve">As rochas utilizadas nas pavimentações de vias urbanas das cidades piauienses comumente refletem o tipo de litologia disponível na região. Assim, como </w:t>
      </w:r>
      <w:proofErr w:type="gramStart"/>
      <w:r>
        <w:t>o</w:t>
      </w:r>
      <w:proofErr w:type="gramEnd"/>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pPr>
    </w:p>
    <w:p w:rsidR="0021270B" w:rsidRDefault="0021270B">
      <w:pPr>
        <w:pStyle w:val="Corpodetexto"/>
      </w:pPr>
    </w:p>
    <w:p w:rsidR="0021270B" w:rsidRDefault="0021270B">
      <w:pPr>
        <w:pStyle w:val="Corpodetexto"/>
        <w:spacing w:before="18"/>
      </w:pPr>
    </w:p>
    <w:p w:rsidR="0021270B" w:rsidRDefault="0092712F">
      <w:pPr>
        <w:pStyle w:val="Corpodetexto"/>
        <w:spacing w:line="300" w:lineRule="auto"/>
        <w:ind w:left="2" w:right="139"/>
        <w:jc w:val="both"/>
      </w:pPr>
      <w:r>
        <w:t>Piauí está inserido em uma grande bacia sedimentar, com ocorrência de arenitos, si</w:t>
      </w:r>
      <w:r>
        <w:t>ltitos, argilitos, a rocha mais explorada como fonte de paralelepípedo tradicionalmente tem sido o arenito.</w:t>
      </w:r>
    </w:p>
    <w:p w:rsidR="0021270B" w:rsidRDefault="0092712F">
      <w:pPr>
        <w:pStyle w:val="PargrafodaLista"/>
        <w:numPr>
          <w:ilvl w:val="0"/>
          <w:numId w:val="1"/>
        </w:numPr>
        <w:tabs>
          <w:tab w:val="left" w:pos="1134"/>
        </w:tabs>
        <w:spacing w:line="300" w:lineRule="auto"/>
        <w:ind w:right="140" w:firstLine="0"/>
        <w:jc w:val="both"/>
      </w:pPr>
      <w:r>
        <w:t xml:space="preserve">Para confirmar a grande disponibilidade de arenito, é possível consultar o mapa geológico do Estado, link </w:t>
      </w:r>
      <w:hyperlink r:id="rId22">
        <w:r>
          <w:rPr>
            <w:color w:val="0000FF"/>
            <w:u w:val="single" w:color="0000FF"/>
          </w:rPr>
          <w:t>https://rigeo.cprm.gov.br/handle/doc/2923</w:t>
        </w:r>
        <w:r>
          <w:t>.</w:t>
        </w:r>
      </w:hyperlink>
    </w:p>
    <w:p w:rsidR="0021270B" w:rsidRDefault="0021270B">
      <w:pPr>
        <w:pStyle w:val="Corpodetexto"/>
        <w:spacing w:before="222"/>
        <w:rPr>
          <w:sz w:val="18"/>
        </w:rPr>
      </w:pPr>
    </w:p>
    <w:p w:rsidR="0021270B" w:rsidRDefault="0092712F">
      <w:pPr>
        <w:spacing w:before="1"/>
        <w:ind w:left="25" w:right="166"/>
        <w:jc w:val="center"/>
        <w:rPr>
          <w:rFonts w:ascii="Calibri" w:hAnsi="Calibri"/>
          <w:sz w:val="18"/>
        </w:rPr>
      </w:pPr>
      <w:r>
        <w:rPr>
          <w:rFonts w:ascii="Calibri" w:hAnsi="Calibri"/>
          <w:sz w:val="18"/>
        </w:rPr>
        <w:t>Figura</w:t>
      </w:r>
      <w:r>
        <w:rPr>
          <w:rFonts w:ascii="Calibri" w:hAnsi="Calibri"/>
          <w:spacing w:val="-4"/>
          <w:sz w:val="18"/>
        </w:rPr>
        <w:t xml:space="preserve"> </w:t>
      </w:r>
      <w:r>
        <w:rPr>
          <w:rFonts w:ascii="Calibri" w:hAnsi="Calibri"/>
          <w:sz w:val="18"/>
        </w:rPr>
        <w:t>4</w:t>
      </w:r>
      <w:r>
        <w:rPr>
          <w:rFonts w:ascii="Calibri" w:hAnsi="Calibri"/>
          <w:spacing w:val="-2"/>
          <w:sz w:val="18"/>
        </w:rPr>
        <w:t xml:space="preserve"> </w:t>
      </w:r>
      <w:r>
        <w:rPr>
          <w:rFonts w:ascii="Calibri" w:hAnsi="Calibri"/>
          <w:sz w:val="18"/>
        </w:rPr>
        <w:t>-</w:t>
      </w:r>
      <w:r>
        <w:rPr>
          <w:rFonts w:ascii="Calibri" w:hAnsi="Calibri"/>
          <w:spacing w:val="-4"/>
          <w:sz w:val="18"/>
        </w:rPr>
        <w:t xml:space="preserve"> </w:t>
      </w:r>
      <w:r>
        <w:rPr>
          <w:rFonts w:ascii="Calibri" w:hAnsi="Calibri"/>
          <w:sz w:val="18"/>
        </w:rPr>
        <w:t>Mapa</w:t>
      </w:r>
      <w:r>
        <w:rPr>
          <w:rFonts w:ascii="Calibri" w:hAnsi="Calibri"/>
          <w:spacing w:val="-5"/>
          <w:sz w:val="18"/>
        </w:rPr>
        <w:t xml:space="preserve"> </w:t>
      </w:r>
      <w:r>
        <w:rPr>
          <w:rFonts w:ascii="Calibri" w:hAnsi="Calibri"/>
          <w:sz w:val="18"/>
        </w:rPr>
        <w:t>Geológico</w:t>
      </w:r>
      <w:r>
        <w:rPr>
          <w:rFonts w:ascii="Calibri" w:hAnsi="Calibri"/>
          <w:spacing w:val="-4"/>
          <w:sz w:val="18"/>
        </w:rPr>
        <w:t xml:space="preserve"> </w:t>
      </w:r>
      <w:r>
        <w:rPr>
          <w:rFonts w:ascii="Calibri" w:hAnsi="Calibri"/>
          <w:sz w:val="18"/>
        </w:rPr>
        <w:t>do</w:t>
      </w:r>
      <w:r>
        <w:rPr>
          <w:rFonts w:ascii="Calibri" w:hAnsi="Calibri"/>
          <w:spacing w:val="-4"/>
          <w:sz w:val="18"/>
        </w:rPr>
        <w:t xml:space="preserve"> </w:t>
      </w:r>
      <w:r>
        <w:rPr>
          <w:rFonts w:ascii="Calibri" w:hAnsi="Calibri"/>
          <w:sz w:val="18"/>
        </w:rPr>
        <w:t>Estado</w:t>
      </w:r>
      <w:r>
        <w:rPr>
          <w:rFonts w:ascii="Calibri" w:hAnsi="Calibri"/>
          <w:spacing w:val="-4"/>
          <w:sz w:val="18"/>
        </w:rPr>
        <w:t xml:space="preserve"> </w:t>
      </w:r>
      <w:r>
        <w:rPr>
          <w:rFonts w:ascii="Calibri" w:hAnsi="Calibri"/>
          <w:sz w:val="18"/>
        </w:rPr>
        <w:t>do</w:t>
      </w:r>
      <w:r>
        <w:rPr>
          <w:rFonts w:ascii="Calibri" w:hAnsi="Calibri"/>
          <w:spacing w:val="-3"/>
          <w:sz w:val="18"/>
        </w:rPr>
        <w:t xml:space="preserve"> </w:t>
      </w:r>
      <w:r>
        <w:rPr>
          <w:rFonts w:ascii="Calibri" w:hAnsi="Calibri"/>
          <w:spacing w:val="-2"/>
          <w:sz w:val="18"/>
        </w:rPr>
        <w:t>Piauí.</w:t>
      </w:r>
    </w:p>
    <w:p w:rsidR="0021270B" w:rsidRDefault="0092712F">
      <w:pPr>
        <w:pStyle w:val="Corpodetexto"/>
        <w:spacing w:before="9"/>
        <w:rPr>
          <w:rFonts w:ascii="Calibri"/>
          <w:sz w:val="7"/>
        </w:rPr>
      </w:pPr>
      <w:r>
        <w:rPr>
          <w:rFonts w:ascii="Calibri"/>
          <w:noProof/>
          <w:sz w:val="7"/>
          <w:lang w:val="pt-BR" w:eastAsia="pt-BR"/>
        </w:rPr>
        <w:drawing>
          <wp:anchor distT="0" distB="0" distL="0" distR="0" simplePos="0" relativeHeight="487590912" behindDoc="1" locked="0" layoutInCell="1" allowOverlap="1">
            <wp:simplePos x="0" y="0"/>
            <wp:positionH relativeFrom="page">
              <wp:posOffset>1431925</wp:posOffset>
            </wp:positionH>
            <wp:positionV relativeFrom="paragraph">
              <wp:posOffset>75787</wp:posOffset>
            </wp:positionV>
            <wp:extent cx="5063856" cy="350853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5063856" cy="3508533"/>
                    </a:xfrm>
                    <a:prstGeom prst="rect">
                      <a:avLst/>
                    </a:prstGeom>
                  </pic:spPr>
                </pic:pic>
              </a:graphicData>
            </a:graphic>
          </wp:anchor>
        </w:drawing>
      </w:r>
    </w:p>
    <w:p w:rsidR="0021270B" w:rsidRDefault="0092712F">
      <w:pPr>
        <w:spacing w:before="215"/>
        <w:ind w:left="27"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CPRM.</w:t>
      </w:r>
    </w:p>
    <w:p w:rsidR="0021270B" w:rsidRDefault="0021270B">
      <w:pPr>
        <w:pStyle w:val="Corpodetexto"/>
        <w:rPr>
          <w:rFonts w:ascii="Calibri"/>
          <w:sz w:val="18"/>
        </w:rPr>
      </w:pPr>
    </w:p>
    <w:p w:rsidR="0021270B" w:rsidRDefault="0021270B">
      <w:pPr>
        <w:pStyle w:val="Corpodetexto"/>
        <w:spacing w:before="189"/>
        <w:rPr>
          <w:rFonts w:ascii="Calibri"/>
          <w:sz w:val="18"/>
        </w:rPr>
      </w:pPr>
    </w:p>
    <w:p w:rsidR="0021270B" w:rsidRDefault="0092712F">
      <w:pPr>
        <w:pStyle w:val="PargrafodaLista"/>
        <w:numPr>
          <w:ilvl w:val="0"/>
          <w:numId w:val="1"/>
        </w:numPr>
        <w:tabs>
          <w:tab w:val="left" w:pos="1134"/>
        </w:tabs>
        <w:spacing w:before="1" w:line="300" w:lineRule="auto"/>
        <w:ind w:right="137" w:firstLine="0"/>
        <w:jc w:val="both"/>
      </w:pPr>
      <w:r>
        <w:t>Um aspecto relevante na seleção do tipo de litologia a ser aplicada é a resistência das rochas, a qual por sua vez é influenciada, principalmente, pelo intemperismo, que é o processo de modificação da mineralogia e química das rochas. Nesse sentido, de aco</w:t>
      </w:r>
      <w:r>
        <w:t>rdo com a literatura especializada, a resistência é uma função diretamente proporcional ao grau de alteração, ou seja, rochas menos alteradas têm uma maior resistência em relação às mais alteradas.</w:t>
      </w:r>
    </w:p>
    <w:p w:rsidR="0021270B" w:rsidRDefault="0092712F">
      <w:pPr>
        <w:pStyle w:val="PargrafodaLista"/>
        <w:numPr>
          <w:ilvl w:val="0"/>
          <w:numId w:val="1"/>
        </w:numPr>
        <w:tabs>
          <w:tab w:val="left" w:pos="1134"/>
        </w:tabs>
        <w:spacing w:line="300" w:lineRule="auto"/>
        <w:ind w:firstLine="0"/>
        <w:jc w:val="both"/>
      </w:pPr>
      <w:r>
        <w:t>Contudo, há tipos de rochas as quais têm uma maior sensibi</w:t>
      </w:r>
      <w:r>
        <w:t>lidade ao grau de</w:t>
      </w:r>
      <w:r>
        <w:rPr>
          <w:spacing w:val="80"/>
        </w:rPr>
        <w:t xml:space="preserve"> </w:t>
      </w:r>
      <w:r>
        <w:t>alteração,</w:t>
      </w:r>
      <w:r>
        <w:rPr>
          <w:spacing w:val="80"/>
        </w:rPr>
        <w:t xml:space="preserve"> </w:t>
      </w:r>
      <w:r>
        <w:t>como</w:t>
      </w:r>
      <w:r>
        <w:rPr>
          <w:spacing w:val="80"/>
        </w:rPr>
        <w:t xml:space="preserve"> </w:t>
      </w:r>
      <w:r>
        <w:t>é</w:t>
      </w:r>
      <w:r>
        <w:rPr>
          <w:spacing w:val="80"/>
        </w:rPr>
        <w:t xml:space="preserve"> </w:t>
      </w:r>
      <w:r>
        <w:t>o</w:t>
      </w:r>
      <w:r>
        <w:rPr>
          <w:spacing w:val="80"/>
        </w:rPr>
        <w:t xml:space="preserve"> </w:t>
      </w:r>
      <w:r>
        <w:t>caso</w:t>
      </w:r>
      <w:r>
        <w:rPr>
          <w:spacing w:val="80"/>
        </w:rPr>
        <w:t xml:space="preserve"> </w:t>
      </w:r>
      <w:r>
        <w:t>do</w:t>
      </w:r>
      <w:r>
        <w:rPr>
          <w:spacing w:val="80"/>
        </w:rPr>
        <w:t xml:space="preserve"> </w:t>
      </w:r>
      <w:r>
        <w:t>arenito,</w:t>
      </w:r>
      <w:r>
        <w:rPr>
          <w:spacing w:val="80"/>
        </w:rPr>
        <w:t xml:space="preserve"> </w:t>
      </w:r>
      <w:r>
        <w:t>que</w:t>
      </w:r>
      <w:r>
        <w:rPr>
          <w:spacing w:val="80"/>
        </w:rPr>
        <w:t xml:space="preserve"> </w:t>
      </w:r>
      <w:r>
        <w:t>possui</w:t>
      </w:r>
      <w:r>
        <w:rPr>
          <w:spacing w:val="80"/>
        </w:rPr>
        <w:t xml:space="preserve"> </w:t>
      </w:r>
      <w:r>
        <w:t>resistência</w:t>
      </w:r>
      <w:r>
        <w:rPr>
          <w:spacing w:val="80"/>
        </w:rPr>
        <w:t xml:space="preserve"> </w:t>
      </w:r>
      <w:r>
        <w:t>variando</w:t>
      </w:r>
      <w:r>
        <w:rPr>
          <w:spacing w:val="80"/>
        </w:rPr>
        <w:t xml:space="preserve"> </w:t>
      </w:r>
      <w:r>
        <w:t>entre 2,0 Mpa a 125 Mpa, em contraste com pedras de origem ígnea, as quais não sofrem tanto influência.</w:t>
      </w:r>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pPr>
    </w:p>
    <w:p w:rsidR="0021270B" w:rsidRDefault="0021270B">
      <w:pPr>
        <w:pStyle w:val="Corpodetexto"/>
      </w:pPr>
    </w:p>
    <w:p w:rsidR="0021270B" w:rsidRDefault="0021270B">
      <w:pPr>
        <w:pStyle w:val="Corpodetexto"/>
        <w:spacing w:before="18"/>
      </w:pPr>
    </w:p>
    <w:p w:rsidR="0021270B" w:rsidRDefault="0092712F">
      <w:pPr>
        <w:pStyle w:val="PargrafodaLista"/>
        <w:numPr>
          <w:ilvl w:val="0"/>
          <w:numId w:val="1"/>
        </w:numPr>
        <w:tabs>
          <w:tab w:val="left" w:pos="1134"/>
        </w:tabs>
        <w:spacing w:line="300" w:lineRule="auto"/>
        <w:ind w:right="139" w:firstLine="0"/>
        <w:jc w:val="both"/>
      </w:pPr>
      <w:r>
        <w:t xml:space="preserve">A imagem ilustrada no gráfico </w:t>
      </w:r>
      <w:proofErr w:type="gramStart"/>
      <w:r>
        <w:t>1</w:t>
      </w:r>
      <w:proofErr w:type="gramEnd"/>
      <w:r>
        <w:t xml:space="preserve"> traz uma com</w:t>
      </w:r>
      <w:r>
        <w:t>paração da resistência à compressão de vários tipos de rochas, onde se destaca a amplitude de variação de tal propriedade para o arenito frente as outras litologias.</w:t>
      </w:r>
    </w:p>
    <w:p w:rsidR="0021270B" w:rsidRDefault="0021270B">
      <w:pPr>
        <w:pStyle w:val="Corpodetexto"/>
        <w:spacing w:before="195"/>
      </w:pPr>
    </w:p>
    <w:p w:rsidR="0021270B" w:rsidRDefault="0092712F">
      <w:pPr>
        <w:ind w:left="23" w:right="169"/>
        <w:jc w:val="center"/>
        <w:rPr>
          <w:rFonts w:ascii="Calibri" w:hAnsi="Calibri"/>
          <w:sz w:val="18"/>
        </w:rPr>
      </w:pPr>
      <w:r>
        <w:rPr>
          <w:rFonts w:ascii="Calibri" w:hAnsi="Calibri"/>
          <w:sz w:val="18"/>
        </w:rPr>
        <w:t>Gráfico</w:t>
      </w:r>
      <w:r>
        <w:rPr>
          <w:rFonts w:ascii="Calibri" w:hAnsi="Calibri"/>
          <w:spacing w:val="-4"/>
          <w:sz w:val="18"/>
        </w:rPr>
        <w:t xml:space="preserve"> </w:t>
      </w:r>
      <w:r>
        <w:rPr>
          <w:rFonts w:ascii="Calibri" w:hAnsi="Calibri"/>
          <w:sz w:val="18"/>
        </w:rPr>
        <w:t>1</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Resistência</w:t>
      </w:r>
      <w:r>
        <w:rPr>
          <w:rFonts w:ascii="Calibri" w:hAnsi="Calibri"/>
          <w:spacing w:val="-6"/>
          <w:sz w:val="18"/>
        </w:rPr>
        <w:t xml:space="preserve"> </w:t>
      </w:r>
      <w:r>
        <w:rPr>
          <w:rFonts w:ascii="Calibri" w:hAnsi="Calibri"/>
          <w:sz w:val="18"/>
        </w:rPr>
        <w:t>à</w:t>
      </w:r>
      <w:r>
        <w:rPr>
          <w:rFonts w:ascii="Calibri" w:hAnsi="Calibri"/>
          <w:spacing w:val="-5"/>
          <w:sz w:val="18"/>
        </w:rPr>
        <w:t xml:space="preserve"> </w:t>
      </w:r>
      <w:r>
        <w:rPr>
          <w:rFonts w:ascii="Calibri" w:hAnsi="Calibri"/>
          <w:sz w:val="18"/>
        </w:rPr>
        <w:t>compressão</w:t>
      </w:r>
      <w:r>
        <w:rPr>
          <w:rFonts w:ascii="Calibri" w:hAnsi="Calibri"/>
          <w:spacing w:val="-4"/>
          <w:sz w:val="18"/>
        </w:rPr>
        <w:t xml:space="preserve"> </w:t>
      </w:r>
      <w:r>
        <w:rPr>
          <w:rFonts w:ascii="Calibri" w:hAnsi="Calibri"/>
          <w:sz w:val="18"/>
        </w:rPr>
        <w:t>uniaxial,</w:t>
      </w:r>
      <w:r>
        <w:rPr>
          <w:rFonts w:ascii="Calibri" w:hAnsi="Calibri"/>
          <w:spacing w:val="-4"/>
          <w:sz w:val="18"/>
        </w:rPr>
        <w:t xml:space="preserve"> </w:t>
      </w:r>
      <w:r>
        <w:rPr>
          <w:rFonts w:ascii="Calibri" w:hAnsi="Calibri"/>
          <w:sz w:val="18"/>
        </w:rPr>
        <w:t>segundo</w:t>
      </w:r>
      <w:r>
        <w:rPr>
          <w:rFonts w:ascii="Calibri" w:hAnsi="Calibri"/>
          <w:spacing w:val="-5"/>
          <w:sz w:val="18"/>
        </w:rPr>
        <w:t xml:space="preserve"> </w:t>
      </w:r>
      <w:r>
        <w:rPr>
          <w:rFonts w:ascii="Calibri" w:hAnsi="Calibri"/>
          <w:sz w:val="18"/>
        </w:rPr>
        <w:t>o</w:t>
      </w:r>
      <w:r>
        <w:rPr>
          <w:rFonts w:ascii="Calibri" w:hAnsi="Calibri"/>
          <w:spacing w:val="-4"/>
          <w:sz w:val="18"/>
        </w:rPr>
        <w:t xml:space="preserve"> </w:t>
      </w:r>
      <w:r>
        <w:rPr>
          <w:rFonts w:ascii="Calibri" w:hAnsi="Calibri"/>
          <w:sz w:val="18"/>
        </w:rPr>
        <w:t>grau</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alteração</w:t>
      </w:r>
      <w:r>
        <w:rPr>
          <w:rFonts w:ascii="Calibri" w:hAnsi="Calibri"/>
          <w:spacing w:val="-4"/>
          <w:sz w:val="18"/>
        </w:rPr>
        <w:t xml:space="preserve"> </w:t>
      </w:r>
      <w:r>
        <w:rPr>
          <w:rFonts w:ascii="Calibri" w:hAnsi="Calibri"/>
          <w:sz w:val="18"/>
        </w:rPr>
        <w:t>da</w:t>
      </w:r>
      <w:r>
        <w:rPr>
          <w:rFonts w:ascii="Calibri" w:hAnsi="Calibri"/>
          <w:spacing w:val="-5"/>
          <w:sz w:val="18"/>
        </w:rPr>
        <w:t xml:space="preserve"> </w:t>
      </w:r>
      <w:r>
        <w:rPr>
          <w:rFonts w:ascii="Calibri" w:hAnsi="Calibri"/>
          <w:spacing w:val="-2"/>
          <w:sz w:val="18"/>
        </w:rPr>
        <w:t>rocha.</w:t>
      </w:r>
    </w:p>
    <w:p w:rsidR="0021270B" w:rsidRDefault="0092712F">
      <w:pPr>
        <w:pStyle w:val="Corpodetexto"/>
        <w:spacing w:before="5"/>
        <w:rPr>
          <w:rFonts w:ascii="Calibri"/>
          <w:sz w:val="9"/>
        </w:rPr>
      </w:pPr>
      <w:r>
        <w:rPr>
          <w:rFonts w:ascii="Calibri"/>
          <w:noProof/>
          <w:sz w:val="9"/>
          <w:lang w:val="pt-BR" w:eastAsia="pt-BR"/>
        </w:rPr>
        <mc:AlternateContent>
          <mc:Choice Requires="wps">
            <w:drawing>
              <wp:anchor distT="0" distB="0" distL="0" distR="0" simplePos="0" relativeHeight="487591424" behindDoc="1" locked="0" layoutInCell="1" allowOverlap="1">
                <wp:simplePos x="0" y="0"/>
                <wp:positionH relativeFrom="page">
                  <wp:posOffset>1440180</wp:posOffset>
                </wp:positionH>
                <wp:positionV relativeFrom="paragraph">
                  <wp:posOffset>88306</wp:posOffset>
                </wp:positionV>
                <wp:extent cx="5063490" cy="3189605"/>
                <wp:effectExtent l="0" t="0" r="0" b="0"/>
                <wp:wrapTopAndBottom/>
                <wp:docPr id="20" name="Group 20" descr="1 – Resistência à compressão uniaxial e classes de alteração para diferentes tipos de rochas. Fonte: Modificado de Vaz (199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3490" cy="3189605"/>
                          <a:chOff x="0" y="0"/>
                          <a:chExt cx="5063490" cy="3189605"/>
                        </a:xfrm>
                      </wpg:grpSpPr>
                      <pic:pic xmlns:pic="http://schemas.openxmlformats.org/drawingml/2006/picture">
                        <pic:nvPicPr>
                          <pic:cNvPr id="21" name="Image 21" descr="1 – Resistência à compressão uniaxial e classes de alteração para diferentes tipos de rochas. Fonte: Modificado de Vaz (1996).  "/>
                          <pic:cNvPicPr/>
                        </pic:nvPicPr>
                        <pic:blipFill>
                          <a:blip r:embed="rId24" cstate="print"/>
                          <a:stretch>
                            <a:fillRect/>
                          </a:stretch>
                        </pic:blipFill>
                        <pic:spPr>
                          <a:xfrm>
                            <a:off x="0" y="0"/>
                            <a:ext cx="5063490" cy="3189129"/>
                          </a:xfrm>
                          <a:prstGeom prst="rect">
                            <a:avLst/>
                          </a:prstGeom>
                        </pic:spPr>
                      </pic:pic>
                      <wps:wsp>
                        <wps:cNvPr id="22" name="Graphic 22"/>
                        <wps:cNvSpPr/>
                        <wps:spPr>
                          <a:xfrm>
                            <a:off x="325120" y="2258203"/>
                            <a:ext cx="3255645" cy="1270"/>
                          </a:xfrm>
                          <a:custGeom>
                            <a:avLst/>
                            <a:gdLst/>
                            <a:ahLst/>
                            <a:cxnLst/>
                            <a:rect l="l" t="t" r="r" b="b"/>
                            <a:pathLst>
                              <a:path w="3255645">
                                <a:moveTo>
                                  <a:pt x="0" y="0"/>
                                </a:moveTo>
                                <a:lnTo>
                                  <a:pt x="3255645" y="0"/>
                                </a:lnTo>
                              </a:path>
                            </a:pathLst>
                          </a:custGeom>
                          <a:ln w="9525">
                            <a:solidFill>
                              <a:srgbClr val="FF0000"/>
                            </a:solidFill>
                            <a:prstDash val="solid"/>
                          </a:ln>
                        </wps:spPr>
                        <wps:bodyPr wrap="square" lIns="0" tIns="0" rIns="0" bIns="0" rtlCol="0">
                          <a:prstTxWarp prst="textNoShape">
                            <a:avLst/>
                          </a:prstTxWarp>
                          <a:noAutofit/>
                        </wps:bodyPr>
                      </wps:wsp>
                      <wps:wsp>
                        <wps:cNvPr id="23" name="Graphic 23"/>
                        <wps:cNvSpPr/>
                        <wps:spPr>
                          <a:xfrm>
                            <a:off x="4168140" y="2194703"/>
                            <a:ext cx="361315" cy="85090"/>
                          </a:xfrm>
                          <a:custGeom>
                            <a:avLst/>
                            <a:gdLst/>
                            <a:ahLst/>
                            <a:cxnLst/>
                            <a:rect l="l" t="t" r="r" b="b"/>
                            <a:pathLst>
                              <a:path w="361315" h="85090">
                                <a:moveTo>
                                  <a:pt x="0" y="85089"/>
                                </a:moveTo>
                                <a:lnTo>
                                  <a:pt x="361314" y="85089"/>
                                </a:lnTo>
                                <a:lnTo>
                                  <a:pt x="361314" y="0"/>
                                </a:lnTo>
                                <a:lnTo>
                                  <a:pt x="0" y="0"/>
                                </a:lnTo>
                                <a:lnTo>
                                  <a:pt x="0" y="85089"/>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400002pt;margin-top:6.95325pt;width:398.7pt;height:251.15pt;mso-position-horizontal-relative:page;mso-position-vertical-relative:paragraph;z-index:-15725056;mso-wrap-distance-left:0;mso-wrap-distance-right:0" id="docshapegroup15" coordorigin="2268,139" coordsize="7974,5023" alt="1 – Resistência à compressão uniaxial e classes de alteração para diferentes tipos de rochas. Fonte: Modificado de Vaz (1996).  ">
                <v:shape style="position:absolute;left:2268;top:139;width:7974;height:5023" type="#_x0000_t75" id="docshape16" alt="1 – Resistência à compressão uniaxial e classes de alteração para diferentes tipos de rochas. Fonte: Modificado de Vaz (1996).  " stroked="false">
                  <v:imagedata r:id="rId25" o:title=""/>
                </v:shape>
                <v:line style="position:absolute" from="2780,3695" to="7907,3695" stroked="true" strokeweight=".75pt" strokecolor="#ff0000">
                  <v:stroke dashstyle="solid"/>
                </v:line>
                <v:rect style="position:absolute;left:8832;top:3595;width:569;height:134" id="docshape17" filled="false" stroked="true" strokeweight="2pt" strokecolor="#ff0000">
                  <v:stroke dashstyle="solid"/>
                </v:rect>
                <w10:wrap type="topAndBottom"/>
              </v:group>
            </w:pict>
          </mc:Fallback>
        </mc:AlternateContent>
      </w:r>
    </w:p>
    <w:p w:rsidR="0021270B" w:rsidRDefault="0021270B">
      <w:pPr>
        <w:pStyle w:val="Corpodetexto"/>
        <w:spacing w:before="50"/>
        <w:rPr>
          <w:rFonts w:ascii="Calibri"/>
          <w:sz w:val="18"/>
        </w:rPr>
      </w:pPr>
    </w:p>
    <w:p w:rsidR="0021270B" w:rsidRDefault="0092712F">
      <w:pPr>
        <w:ind w:left="27" w:right="166"/>
        <w:jc w:val="center"/>
        <w:rPr>
          <w:rFonts w:ascii="Calibri"/>
          <w:sz w:val="18"/>
        </w:rPr>
      </w:pPr>
      <w:r>
        <w:rPr>
          <w:rFonts w:ascii="Calibri"/>
          <w:sz w:val="18"/>
        </w:rPr>
        <w:t>Fonte:</w:t>
      </w:r>
      <w:r>
        <w:rPr>
          <w:rFonts w:ascii="Calibri"/>
          <w:spacing w:val="-8"/>
          <w:sz w:val="18"/>
        </w:rPr>
        <w:t xml:space="preserve"> </w:t>
      </w:r>
      <w:r>
        <w:rPr>
          <w:rFonts w:ascii="Calibri"/>
          <w:sz w:val="18"/>
        </w:rPr>
        <w:t>Modificado</w:t>
      </w:r>
      <w:r>
        <w:rPr>
          <w:rFonts w:ascii="Calibri"/>
          <w:spacing w:val="-7"/>
          <w:sz w:val="18"/>
        </w:rPr>
        <w:t xml:space="preserve"> </w:t>
      </w:r>
      <w:r>
        <w:rPr>
          <w:rFonts w:ascii="Calibri"/>
          <w:sz w:val="18"/>
        </w:rPr>
        <w:t>de</w:t>
      </w:r>
      <w:r>
        <w:rPr>
          <w:rFonts w:ascii="Calibri"/>
          <w:spacing w:val="-8"/>
          <w:sz w:val="18"/>
        </w:rPr>
        <w:t xml:space="preserve"> </w:t>
      </w:r>
      <w:r>
        <w:rPr>
          <w:rFonts w:ascii="Calibri"/>
          <w:sz w:val="18"/>
        </w:rPr>
        <w:t>Vaz</w:t>
      </w:r>
      <w:r>
        <w:rPr>
          <w:rFonts w:ascii="Calibri"/>
          <w:spacing w:val="-7"/>
          <w:sz w:val="18"/>
        </w:rPr>
        <w:t xml:space="preserve"> </w:t>
      </w:r>
      <w:r>
        <w:rPr>
          <w:rFonts w:ascii="Calibri"/>
          <w:spacing w:val="-2"/>
          <w:sz w:val="18"/>
        </w:rPr>
        <w:t>(1996).</w:t>
      </w:r>
    </w:p>
    <w:p w:rsidR="0021270B" w:rsidRDefault="0021270B">
      <w:pPr>
        <w:pStyle w:val="Corpodetexto"/>
        <w:rPr>
          <w:rFonts w:ascii="Calibri"/>
          <w:sz w:val="18"/>
        </w:rPr>
      </w:pPr>
    </w:p>
    <w:p w:rsidR="0021270B" w:rsidRDefault="0021270B">
      <w:pPr>
        <w:pStyle w:val="Corpodetexto"/>
        <w:spacing w:before="184"/>
        <w:rPr>
          <w:rFonts w:ascii="Calibri"/>
          <w:sz w:val="18"/>
        </w:rPr>
      </w:pPr>
    </w:p>
    <w:p w:rsidR="0021270B" w:rsidRDefault="0092712F">
      <w:pPr>
        <w:pStyle w:val="Ttulo1"/>
        <w:numPr>
          <w:ilvl w:val="0"/>
          <w:numId w:val="2"/>
        </w:numPr>
        <w:tabs>
          <w:tab w:val="left" w:pos="568"/>
        </w:tabs>
        <w:spacing w:before="1" w:line="302" w:lineRule="auto"/>
        <w:ind w:right="137"/>
      </w:pPr>
      <w:bookmarkStart w:id="3" w:name="_bookmark3"/>
      <w:bookmarkEnd w:id="3"/>
      <w:r>
        <w:rPr>
          <w:color w:val="365F91"/>
        </w:rPr>
        <w:t xml:space="preserve">Quais as características do mercado de pedreira no Estado do </w:t>
      </w:r>
      <w:r>
        <w:rPr>
          <w:color w:val="365F91"/>
          <w:spacing w:val="-2"/>
        </w:rPr>
        <w:t>Piauí?</w:t>
      </w:r>
    </w:p>
    <w:p w:rsidR="0021270B" w:rsidRDefault="0092712F">
      <w:pPr>
        <w:pStyle w:val="PargrafodaLista"/>
        <w:numPr>
          <w:ilvl w:val="0"/>
          <w:numId w:val="1"/>
        </w:numPr>
        <w:tabs>
          <w:tab w:val="left" w:pos="1134"/>
        </w:tabs>
        <w:spacing w:before="196" w:line="300" w:lineRule="auto"/>
        <w:ind w:firstLine="0"/>
        <w:jc w:val="both"/>
      </w:pPr>
      <w:r>
        <w:t>Em resposta ao Ofício Nº 2256/19-GP emitido por esta Corte de Contas, a Agência Nacional de Mineração, ANM, informou que, até o ano de 2019, havia 12 (doze) áreas, concentradas, majoritariamente, na Região Norte do Estado, que receberam autorização para ex</w:t>
      </w:r>
      <w:r>
        <w:t>trair comercialmente a substância mineral arenito para uso na construção civil, especificamente para a pavimentação urbana. Uma</w:t>
      </w:r>
      <w:r>
        <w:rPr>
          <w:spacing w:val="-1"/>
        </w:rPr>
        <w:t xml:space="preserve"> </w:t>
      </w:r>
      <w:r>
        <w:t>visualização da localização dessas áreas pode ser vista na Figura 5.</w:t>
      </w:r>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rPr>
          <w:sz w:val="18"/>
        </w:rPr>
      </w:pPr>
    </w:p>
    <w:p w:rsidR="0021270B" w:rsidRDefault="0021270B">
      <w:pPr>
        <w:pStyle w:val="Corpodetexto"/>
        <w:rPr>
          <w:sz w:val="18"/>
        </w:rPr>
      </w:pPr>
    </w:p>
    <w:p w:rsidR="0021270B" w:rsidRDefault="0021270B">
      <w:pPr>
        <w:pStyle w:val="Corpodetexto"/>
        <w:spacing w:before="179"/>
        <w:rPr>
          <w:sz w:val="18"/>
        </w:rPr>
      </w:pPr>
    </w:p>
    <w:p w:rsidR="0021270B" w:rsidRDefault="0092712F">
      <w:pPr>
        <w:ind w:left="25" w:right="166"/>
        <w:jc w:val="center"/>
        <w:rPr>
          <w:rFonts w:ascii="Calibri" w:hAnsi="Calibri"/>
          <w:sz w:val="18"/>
        </w:rPr>
      </w:pPr>
      <w:r>
        <w:rPr>
          <w:rFonts w:ascii="Calibri" w:hAnsi="Calibri"/>
          <w:sz w:val="18"/>
        </w:rPr>
        <w:t>Figura</w:t>
      </w:r>
      <w:r>
        <w:rPr>
          <w:rFonts w:ascii="Calibri" w:hAnsi="Calibri"/>
          <w:spacing w:val="-6"/>
          <w:sz w:val="18"/>
        </w:rPr>
        <w:t xml:space="preserve"> </w:t>
      </w:r>
      <w:r>
        <w:rPr>
          <w:rFonts w:ascii="Calibri" w:hAnsi="Calibri"/>
          <w:sz w:val="18"/>
        </w:rPr>
        <w:t>5</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Distribuição</w:t>
      </w:r>
      <w:r>
        <w:rPr>
          <w:rFonts w:ascii="Calibri" w:hAnsi="Calibri"/>
          <w:spacing w:val="-5"/>
          <w:sz w:val="18"/>
        </w:rPr>
        <w:t xml:space="preserve"> </w:t>
      </w:r>
      <w:r>
        <w:rPr>
          <w:rFonts w:ascii="Calibri" w:hAnsi="Calibri"/>
          <w:sz w:val="18"/>
        </w:rPr>
        <w:t>geográfica</w:t>
      </w:r>
      <w:r>
        <w:rPr>
          <w:rFonts w:ascii="Calibri" w:hAnsi="Calibri"/>
          <w:spacing w:val="-4"/>
          <w:sz w:val="18"/>
        </w:rPr>
        <w:t xml:space="preserve"> </w:t>
      </w:r>
      <w:r>
        <w:rPr>
          <w:rFonts w:ascii="Calibri" w:hAnsi="Calibri"/>
          <w:sz w:val="18"/>
        </w:rPr>
        <w:t>das</w:t>
      </w:r>
      <w:r>
        <w:rPr>
          <w:rFonts w:ascii="Calibri" w:hAnsi="Calibri"/>
          <w:spacing w:val="-6"/>
          <w:sz w:val="18"/>
        </w:rPr>
        <w:t xml:space="preserve"> </w:t>
      </w:r>
      <w:r>
        <w:rPr>
          <w:rFonts w:ascii="Calibri" w:hAnsi="Calibri"/>
          <w:sz w:val="18"/>
        </w:rPr>
        <w:t>pedreiras</w:t>
      </w:r>
      <w:r>
        <w:rPr>
          <w:rFonts w:ascii="Calibri" w:hAnsi="Calibri"/>
          <w:spacing w:val="-6"/>
          <w:sz w:val="18"/>
        </w:rPr>
        <w:t xml:space="preserve"> </w:t>
      </w:r>
      <w:r>
        <w:rPr>
          <w:rFonts w:ascii="Calibri" w:hAnsi="Calibri"/>
          <w:sz w:val="18"/>
        </w:rPr>
        <w:t>cadastradas,</w:t>
      </w:r>
      <w:r>
        <w:rPr>
          <w:rFonts w:ascii="Calibri" w:hAnsi="Calibri"/>
          <w:spacing w:val="-4"/>
          <w:sz w:val="18"/>
        </w:rPr>
        <w:t xml:space="preserve"> </w:t>
      </w:r>
      <w:r>
        <w:rPr>
          <w:rFonts w:ascii="Calibri" w:hAnsi="Calibri"/>
          <w:sz w:val="18"/>
        </w:rPr>
        <w:t>no</w:t>
      </w:r>
      <w:r>
        <w:rPr>
          <w:rFonts w:ascii="Calibri" w:hAnsi="Calibri"/>
          <w:spacing w:val="-5"/>
          <w:sz w:val="18"/>
        </w:rPr>
        <w:t xml:space="preserve"> </w:t>
      </w:r>
      <w:r>
        <w:rPr>
          <w:rFonts w:ascii="Calibri" w:hAnsi="Calibri"/>
          <w:sz w:val="18"/>
        </w:rPr>
        <w:t>Estado</w:t>
      </w:r>
      <w:r>
        <w:rPr>
          <w:rFonts w:ascii="Calibri" w:hAnsi="Calibri"/>
          <w:spacing w:val="-5"/>
          <w:sz w:val="18"/>
        </w:rPr>
        <w:t xml:space="preserve"> </w:t>
      </w:r>
      <w:r>
        <w:rPr>
          <w:rFonts w:ascii="Calibri" w:hAnsi="Calibri"/>
          <w:sz w:val="18"/>
        </w:rPr>
        <w:t>do</w:t>
      </w:r>
      <w:r>
        <w:rPr>
          <w:rFonts w:ascii="Calibri" w:hAnsi="Calibri"/>
          <w:spacing w:val="-5"/>
          <w:sz w:val="18"/>
        </w:rPr>
        <w:t xml:space="preserve"> </w:t>
      </w:r>
      <w:r>
        <w:rPr>
          <w:rFonts w:ascii="Calibri" w:hAnsi="Calibri"/>
          <w:sz w:val="18"/>
        </w:rPr>
        <w:t>Piauí,</w:t>
      </w:r>
      <w:r>
        <w:rPr>
          <w:rFonts w:ascii="Calibri" w:hAnsi="Calibri"/>
          <w:spacing w:val="-6"/>
          <w:sz w:val="18"/>
        </w:rPr>
        <w:t xml:space="preserve"> </w:t>
      </w:r>
      <w:r>
        <w:rPr>
          <w:rFonts w:ascii="Calibri" w:hAnsi="Calibri"/>
          <w:sz w:val="18"/>
        </w:rPr>
        <w:t>até</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ano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pacing w:val="-2"/>
          <w:sz w:val="18"/>
        </w:rPr>
        <w:t>2019.</w:t>
      </w:r>
    </w:p>
    <w:p w:rsidR="0021270B" w:rsidRDefault="0092712F">
      <w:pPr>
        <w:pStyle w:val="Corpodetexto"/>
        <w:spacing w:before="75"/>
        <w:rPr>
          <w:rFonts w:ascii="Calibri"/>
          <w:sz w:val="20"/>
        </w:rPr>
      </w:pPr>
      <w:r>
        <w:rPr>
          <w:rFonts w:ascii="Calibri"/>
          <w:noProof/>
          <w:sz w:val="20"/>
          <w:lang w:val="pt-BR" w:eastAsia="pt-BR"/>
        </w:rPr>
        <w:drawing>
          <wp:anchor distT="0" distB="0" distL="0" distR="0" simplePos="0" relativeHeight="487591936" behindDoc="1" locked="0" layoutInCell="1" allowOverlap="1">
            <wp:simplePos x="0" y="0"/>
            <wp:positionH relativeFrom="page">
              <wp:posOffset>2474316</wp:posOffset>
            </wp:positionH>
            <wp:positionV relativeFrom="paragraph">
              <wp:posOffset>218124</wp:posOffset>
            </wp:positionV>
            <wp:extent cx="2716167" cy="38862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2716167" cy="3886200"/>
                    </a:xfrm>
                    <a:prstGeom prst="rect">
                      <a:avLst/>
                    </a:prstGeom>
                  </pic:spPr>
                </pic:pic>
              </a:graphicData>
            </a:graphic>
          </wp:anchor>
        </w:drawing>
      </w:r>
    </w:p>
    <w:p w:rsidR="0021270B" w:rsidRDefault="0021270B">
      <w:pPr>
        <w:pStyle w:val="Corpodetexto"/>
        <w:spacing w:before="38"/>
        <w:rPr>
          <w:rFonts w:ascii="Calibri"/>
          <w:sz w:val="18"/>
        </w:rPr>
      </w:pPr>
    </w:p>
    <w:p w:rsidR="0021270B" w:rsidRDefault="0092712F">
      <w:pPr>
        <w:ind w:left="27" w:right="166"/>
        <w:jc w:val="center"/>
        <w:rPr>
          <w:rFonts w:ascii="Calibri"/>
          <w:sz w:val="18"/>
        </w:rPr>
      </w:pPr>
      <w:r>
        <w:rPr>
          <w:rFonts w:ascii="Calibri"/>
          <w:sz w:val="18"/>
        </w:rPr>
        <w:t>Fonte:</w:t>
      </w:r>
      <w:r>
        <w:rPr>
          <w:rFonts w:ascii="Calibri"/>
          <w:spacing w:val="-10"/>
          <w:sz w:val="18"/>
        </w:rPr>
        <w:t xml:space="preserve"> </w:t>
      </w:r>
      <w:r>
        <w:rPr>
          <w:rFonts w:ascii="Calibri"/>
          <w:spacing w:val="-4"/>
          <w:sz w:val="18"/>
        </w:rPr>
        <w:t>ANM.</w:t>
      </w:r>
    </w:p>
    <w:p w:rsidR="0021270B" w:rsidRDefault="0021270B">
      <w:pPr>
        <w:pStyle w:val="Corpodetexto"/>
        <w:rPr>
          <w:rFonts w:ascii="Calibri"/>
          <w:sz w:val="18"/>
        </w:rPr>
      </w:pPr>
    </w:p>
    <w:p w:rsidR="0021270B" w:rsidRDefault="0021270B">
      <w:pPr>
        <w:pStyle w:val="Corpodetexto"/>
        <w:spacing w:before="187"/>
        <w:rPr>
          <w:rFonts w:ascii="Calibri"/>
          <w:sz w:val="18"/>
        </w:rPr>
      </w:pPr>
    </w:p>
    <w:p w:rsidR="0021270B" w:rsidRDefault="0092712F">
      <w:pPr>
        <w:pStyle w:val="PargrafodaLista"/>
        <w:numPr>
          <w:ilvl w:val="0"/>
          <w:numId w:val="1"/>
        </w:numPr>
        <w:tabs>
          <w:tab w:val="left" w:pos="1134"/>
        </w:tabs>
        <w:spacing w:before="1" w:line="300" w:lineRule="auto"/>
        <w:ind w:right="137" w:firstLine="0"/>
        <w:jc w:val="both"/>
      </w:pPr>
      <w:r>
        <w:t xml:space="preserve">Consequentemente, durante a elaboração do orçamento de referência, o profissional de engenharia precisa avaliar, para o local da obra, qual forma se dará a disponibilização do </w:t>
      </w:r>
      <w:r>
        <w:t>insumo paralelepípedo, isto é, se a litologia da rocha da região da obra é condizente com a descrita nos sistemas de referências e se existem empresas (pedreiras) cadastradas que comercializam o produto ou se a construtora, a ser contratada, precisará adot</w:t>
      </w:r>
      <w:r>
        <w:t>ar a obtenção do insumo como um serviço da obra.</w:t>
      </w:r>
    </w:p>
    <w:p w:rsidR="0021270B" w:rsidRDefault="0092712F">
      <w:pPr>
        <w:pStyle w:val="PargrafodaLista"/>
        <w:numPr>
          <w:ilvl w:val="0"/>
          <w:numId w:val="1"/>
        </w:numPr>
        <w:tabs>
          <w:tab w:val="left" w:pos="1134"/>
        </w:tabs>
        <w:spacing w:before="1" w:line="300" w:lineRule="auto"/>
        <w:ind w:right="140" w:firstLine="0"/>
        <w:jc w:val="both"/>
      </w:pPr>
      <w:r>
        <w:t>A compra do insumo significa que é praxe comercial a aquisição do mesmo de maneira semelhante a que ocorre com qualquer outro insumo, tal como cimento, areia ou um bloco cerâmico. Assim, nesses casos, existem empresas especializadas em produzir e comercial</w:t>
      </w:r>
      <w:r>
        <w:t>izar o item para a construtora.</w:t>
      </w:r>
    </w:p>
    <w:p w:rsidR="0021270B" w:rsidRDefault="0092712F">
      <w:pPr>
        <w:pStyle w:val="PargrafodaLista"/>
        <w:numPr>
          <w:ilvl w:val="0"/>
          <w:numId w:val="1"/>
        </w:numPr>
        <w:tabs>
          <w:tab w:val="left" w:pos="1134"/>
        </w:tabs>
        <w:spacing w:line="300" w:lineRule="auto"/>
        <w:ind w:firstLine="0"/>
        <w:jc w:val="both"/>
      </w:pPr>
      <w:r>
        <w:t>Já a sua obtenção</w:t>
      </w:r>
      <w:r>
        <w:rPr>
          <w:spacing w:val="-2"/>
        </w:rPr>
        <w:t xml:space="preserve"> </w:t>
      </w:r>
      <w:r>
        <w:t>como</w:t>
      </w:r>
      <w:r>
        <w:rPr>
          <w:spacing w:val="-2"/>
        </w:rPr>
        <w:t xml:space="preserve"> </w:t>
      </w:r>
      <w:r>
        <w:t>serviço de</w:t>
      </w:r>
      <w:r>
        <w:rPr>
          <w:spacing w:val="-1"/>
        </w:rPr>
        <w:t xml:space="preserve"> </w:t>
      </w:r>
      <w:r>
        <w:t>desmonte</w:t>
      </w:r>
      <w:r>
        <w:rPr>
          <w:spacing w:val="-1"/>
        </w:rPr>
        <w:t xml:space="preserve"> </w:t>
      </w:r>
      <w:r>
        <w:t>tem</w:t>
      </w:r>
      <w:r>
        <w:rPr>
          <w:spacing w:val="-3"/>
        </w:rPr>
        <w:t xml:space="preserve"> </w:t>
      </w:r>
      <w:r>
        <w:t>natureza diversa, isto é,</w:t>
      </w:r>
      <w:r>
        <w:rPr>
          <w:spacing w:val="-3"/>
        </w:rPr>
        <w:t xml:space="preserve"> </w:t>
      </w:r>
      <w:r>
        <w:t>a construtora irá realizar, com sua mão de obra, a produção do produto e sua incorporação à obra. Tal opção se assemelha a escavação de uma jazida para obtenção</w:t>
      </w:r>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pPr>
    </w:p>
    <w:p w:rsidR="0021270B" w:rsidRDefault="0021270B">
      <w:pPr>
        <w:pStyle w:val="Corpodetexto"/>
      </w:pPr>
    </w:p>
    <w:p w:rsidR="0021270B" w:rsidRDefault="0021270B">
      <w:pPr>
        <w:pStyle w:val="Corpodetexto"/>
        <w:spacing w:before="18"/>
      </w:pPr>
    </w:p>
    <w:p w:rsidR="0021270B" w:rsidRDefault="0092712F">
      <w:pPr>
        <w:pStyle w:val="Corpodetexto"/>
        <w:spacing w:line="300" w:lineRule="auto"/>
        <w:ind w:left="2" w:right="139"/>
        <w:jc w:val="both"/>
      </w:pPr>
      <w:proofErr w:type="gramStart"/>
      <w:r>
        <w:t>de</w:t>
      </w:r>
      <w:proofErr w:type="gramEnd"/>
      <w:r>
        <w:t xml:space="preserve"> solo para execução de uma camada de base de um pavimento. O solo, nesse</w:t>
      </w:r>
      <w:r>
        <w:t xml:space="preserve"> exemplo, é um insumo obtido mediante a realização de um serviço de escavação.</w:t>
      </w:r>
    </w:p>
    <w:p w:rsidR="0021270B" w:rsidRDefault="0092712F">
      <w:pPr>
        <w:pStyle w:val="PargrafodaLista"/>
        <w:numPr>
          <w:ilvl w:val="0"/>
          <w:numId w:val="1"/>
        </w:numPr>
        <w:tabs>
          <w:tab w:val="left" w:pos="1134"/>
        </w:tabs>
        <w:spacing w:before="1" w:line="300" w:lineRule="auto"/>
        <w:ind w:firstLine="0"/>
        <w:jc w:val="both"/>
      </w:pPr>
      <w:r>
        <w:t>A diferenciação da forma de orçar a obtenção do insumo traz grandes implicações para o orçamento paradigma, uma vez que há o risco de se adotar uma forma de obtenção que não est</w:t>
      </w:r>
      <w:r>
        <w:t>á disponível na praça, ou pior, que não seja de fato seguida</w:t>
      </w:r>
      <w:r>
        <w:rPr>
          <w:spacing w:val="-2"/>
        </w:rPr>
        <w:t xml:space="preserve"> </w:t>
      </w:r>
      <w:r>
        <w:t>pelo</w:t>
      </w:r>
      <w:r>
        <w:rPr>
          <w:spacing w:val="-2"/>
        </w:rPr>
        <w:t xml:space="preserve"> </w:t>
      </w:r>
      <w:r>
        <w:t>futuro</w:t>
      </w:r>
      <w:r>
        <w:rPr>
          <w:spacing w:val="-3"/>
        </w:rPr>
        <w:t xml:space="preserve"> </w:t>
      </w:r>
      <w:r>
        <w:t>contratado,</w:t>
      </w:r>
      <w:r>
        <w:rPr>
          <w:spacing w:val="-2"/>
        </w:rPr>
        <w:t xml:space="preserve"> </w:t>
      </w:r>
      <w:r>
        <w:t>que</w:t>
      </w:r>
      <w:r>
        <w:rPr>
          <w:spacing w:val="-3"/>
        </w:rPr>
        <w:t xml:space="preserve"> </w:t>
      </w:r>
      <w:r>
        <w:t>opta</w:t>
      </w:r>
      <w:r>
        <w:rPr>
          <w:spacing w:val="-2"/>
        </w:rPr>
        <w:t xml:space="preserve"> </w:t>
      </w:r>
      <w:r>
        <w:t>por</w:t>
      </w:r>
      <w:r>
        <w:rPr>
          <w:spacing w:val="-2"/>
        </w:rPr>
        <w:t xml:space="preserve"> </w:t>
      </w:r>
      <w:r>
        <w:t>executar</w:t>
      </w:r>
      <w:r>
        <w:rPr>
          <w:spacing w:val="-3"/>
        </w:rPr>
        <w:t xml:space="preserve"> </w:t>
      </w:r>
      <w:r>
        <w:t>a</w:t>
      </w:r>
      <w:r>
        <w:rPr>
          <w:spacing w:val="-2"/>
        </w:rPr>
        <w:t xml:space="preserve"> </w:t>
      </w:r>
      <w:r>
        <w:t>obtenção</w:t>
      </w:r>
      <w:r>
        <w:rPr>
          <w:spacing w:val="-2"/>
        </w:rPr>
        <w:t xml:space="preserve"> </w:t>
      </w:r>
      <w:r>
        <w:t>do</w:t>
      </w:r>
      <w:r>
        <w:rPr>
          <w:spacing w:val="-2"/>
        </w:rPr>
        <w:t xml:space="preserve"> </w:t>
      </w:r>
      <w:r>
        <w:t>insumo</w:t>
      </w:r>
      <w:r>
        <w:rPr>
          <w:spacing w:val="-2"/>
        </w:rPr>
        <w:t xml:space="preserve"> </w:t>
      </w:r>
      <w:r>
        <w:t>mediante a realização de serviço de desmonte, com um custo bem inferior ao orçado pela Administração Pública.</w:t>
      </w:r>
    </w:p>
    <w:p w:rsidR="0021270B" w:rsidRDefault="0092712F">
      <w:pPr>
        <w:pStyle w:val="PargrafodaLista"/>
        <w:numPr>
          <w:ilvl w:val="0"/>
          <w:numId w:val="1"/>
        </w:numPr>
        <w:tabs>
          <w:tab w:val="left" w:pos="1134"/>
        </w:tabs>
        <w:spacing w:line="300" w:lineRule="auto"/>
        <w:ind w:firstLine="0"/>
        <w:jc w:val="both"/>
      </w:pPr>
      <w:r>
        <w:t>Nesse sentido, a f</w:t>
      </w:r>
      <w:r>
        <w:t xml:space="preserve">im de se evitar obras e serviços de engenharia com sobrepreços e/ou superfaturadas, é dever do engenheiro projetista e orçamentista espelhar as condições de mercado, pois </w:t>
      </w:r>
      <w:proofErr w:type="gramStart"/>
      <w:r>
        <w:t>são</w:t>
      </w:r>
      <w:proofErr w:type="gramEnd"/>
      <w:r>
        <w:t xml:space="preserve"> o paradigma a serem seguidos nas </w:t>
      </w:r>
      <w:r>
        <w:rPr>
          <w:spacing w:val="-2"/>
        </w:rPr>
        <w:t>licitações.</w:t>
      </w:r>
    </w:p>
    <w:p w:rsidR="0021270B" w:rsidRDefault="0092712F">
      <w:pPr>
        <w:pStyle w:val="PargrafodaLista"/>
        <w:numPr>
          <w:ilvl w:val="0"/>
          <w:numId w:val="1"/>
        </w:numPr>
        <w:tabs>
          <w:tab w:val="left" w:pos="1134"/>
        </w:tabs>
        <w:spacing w:line="300" w:lineRule="auto"/>
        <w:ind w:right="137" w:firstLine="0"/>
        <w:jc w:val="both"/>
      </w:pPr>
      <w:r>
        <w:t>Tal fato é reconhecido pelos sistema</w:t>
      </w:r>
      <w:r>
        <w:t>s de referências federais (SINAPI e SICRO), os quais afirmam que os itens de maior relevância devem ser cotados, obrigatoriamente, no local da obra, a fim de que o valor da obra se assemelhe ao do precificado pelo mercado local (referenciar).</w:t>
      </w:r>
    </w:p>
    <w:p w:rsidR="0021270B" w:rsidRDefault="0092712F">
      <w:pPr>
        <w:pStyle w:val="Ttulo1"/>
        <w:numPr>
          <w:ilvl w:val="0"/>
          <w:numId w:val="2"/>
        </w:numPr>
        <w:tabs>
          <w:tab w:val="left" w:pos="568"/>
        </w:tabs>
        <w:spacing w:line="302" w:lineRule="auto"/>
        <w:ind w:right="142"/>
      </w:pPr>
      <w:bookmarkStart w:id="4" w:name="_bookmark4"/>
      <w:bookmarkEnd w:id="4"/>
      <w:r>
        <w:rPr>
          <w:color w:val="365F91"/>
        </w:rPr>
        <w:t>Quanto</w:t>
      </w:r>
      <w:r>
        <w:rPr>
          <w:color w:val="365F91"/>
          <w:spacing w:val="80"/>
        </w:rPr>
        <w:t xml:space="preserve"> </w:t>
      </w:r>
      <w:r>
        <w:rPr>
          <w:color w:val="365F91"/>
        </w:rPr>
        <w:t>o</w:t>
      </w:r>
      <w:r>
        <w:rPr>
          <w:color w:val="365F91"/>
          <w:spacing w:val="80"/>
        </w:rPr>
        <w:t xml:space="preserve"> </w:t>
      </w:r>
      <w:r>
        <w:rPr>
          <w:color w:val="365F91"/>
        </w:rPr>
        <w:t>Esta</w:t>
      </w:r>
      <w:r>
        <w:rPr>
          <w:color w:val="365F91"/>
        </w:rPr>
        <w:t>do</w:t>
      </w:r>
      <w:r>
        <w:rPr>
          <w:color w:val="365F91"/>
          <w:spacing w:val="80"/>
        </w:rPr>
        <w:t xml:space="preserve"> </w:t>
      </w:r>
      <w:r>
        <w:rPr>
          <w:color w:val="365F91"/>
        </w:rPr>
        <w:t>e</w:t>
      </w:r>
      <w:r>
        <w:rPr>
          <w:color w:val="365F91"/>
          <w:spacing w:val="80"/>
        </w:rPr>
        <w:t xml:space="preserve"> </w:t>
      </w:r>
      <w:r>
        <w:rPr>
          <w:color w:val="365F91"/>
        </w:rPr>
        <w:t>os</w:t>
      </w:r>
      <w:r>
        <w:rPr>
          <w:color w:val="365F91"/>
          <w:spacing w:val="79"/>
        </w:rPr>
        <w:t xml:space="preserve"> </w:t>
      </w:r>
      <w:r>
        <w:rPr>
          <w:color w:val="365F91"/>
        </w:rPr>
        <w:t>Municípios</w:t>
      </w:r>
      <w:r>
        <w:rPr>
          <w:color w:val="365F91"/>
          <w:spacing w:val="79"/>
        </w:rPr>
        <w:t xml:space="preserve"> </w:t>
      </w:r>
      <w:r>
        <w:rPr>
          <w:color w:val="365F91"/>
        </w:rPr>
        <w:t>do</w:t>
      </w:r>
      <w:r>
        <w:rPr>
          <w:color w:val="365F91"/>
          <w:spacing w:val="80"/>
        </w:rPr>
        <w:t xml:space="preserve"> </w:t>
      </w:r>
      <w:r>
        <w:rPr>
          <w:color w:val="365F91"/>
        </w:rPr>
        <w:t>Piauí</w:t>
      </w:r>
      <w:r>
        <w:rPr>
          <w:color w:val="365F91"/>
          <w:spacing w:val="80"/>
        </w:rPr>
        <w:t xml:space="preserve"> </w:t>
      </w:r>
      <w:r>
        <w:rPr>
          <w:color w:val="365F91"/>
        </w:rPr>
        <w:t>gastaram</w:t>
      </w:r>
      <w:r>
        <w:rPr>
          <w:color w:val="365F91"/>
          <w:spacing w:val="80"/>
        </w:rPr>
        <w:t xml:space="preserve"> </w:t>
      </w:r>
      <w:r>
        <w:rPr>
          <w:color w:val="365F91"/>
        </w:rPr>
        <w:t>com obras de pavimentação em paralelepípedo?</w:t>
      </w:r>
    </w:p>
    <w:p w:rsidR="0021270B" w:rsidRDefault="0092712F">
      <w:pPr>
        <w:pStyle w:val="PargrafodaLista"/>
        <w:numPr>
          <w:ilvl w:val="0"/>
          <w:numId w:val="1"/>
        </w:numPr>
        <w:tabs>
          <w:tab w:val="left" w:pos="1134"/>
        </w:tabs>
        <w:spacing w:before="194" w:line="300" w:lineRule="auto"/>
        <w:ind w:right="137" w:firstLine="0"/>
        <w:jc w:val="both"/>
      </w:pPr>
      <w:r>
        <w:t>Em consulta aos Bancos de Dados do Tribunal de Contas do Estado do Piauí,</w:t>
      </w:r>
      <w:r>
        <w:rPr>
          <w:spacing w:val="70"/>
        </w:rPr>
        <w:t xml:space="preserve"> </w:t>
      </w:r>
      <w:r>
        <w:t>observa-se</w:t>
      </w:r>
      <w:r>
        <w:rPr>
          <w:spacing w:val="69"/>
        </w:rPr>
        <w:t xml:space="preserve"> </w:t>
      </w:r>
      <w:r>
        <w:t>que</w:t>
      </w:r>
      <w:r>
        <w:rPr>
          <w:spacing w:val="70"/>
        </w:rPr>
        <w:t xml:space="preserve"> </w:t>
      </w:r>
      <w:r>
        <w:t>entre</w:t>
      </w:r>
      <w:r>
        <w:rPr>
          <w:spacing w:val="69"/>
        </w:rPr>
        <w:t xml:space="preserve"> </w:t>
      </w:r>
      <w:r>
        <w:t>os</w:t>
      </w:r>
      <w:r>
        <w:rPr>
          <w:spacing w:val="70"/>
        </w:rPr>
        <w:t xml:space="preserve"> </w:t>
      </w:r>
      <w:r>
        <w:t>anos</w:t>
      </w:r>
      <w:r>
        <w:rPr>
          <w:spacing w:val="70"/>
        </w:rPr>
        <w:t xml:space="preserve"> </w:t>
      </w:r>
      <w:r>
        <w:t>de</w:t>
      </w:r>
      <w:r>
        <w:rPr>
          <w:spacing w:val="69"/>
        </w:rPr>
        <w:t xml:space="preserve"> </w:t>
      </w:r>
      <w:r>
        <w:t>2017</w:t>
      </w:r>
      <w:r>
        <w:rPr>
          <w:spacing w:val="70"/>
        </w:rPr>
        <w:t xml:space="preserve"> </w:t>
      </w:r>
      <w:r>
        <w:t>a</w:t>
      </w:r>
      <w:r>
        <w:rPr>
          <w:spacing w:val="70"/>
        </w:rPr>
        <w:t xml:space="preserve"> </w:t>
      </w:r>
      <w:r>
        <w:t>2023,</w:t>
      </w:r>
      <w:r>
        <w:rPr>
          <w:spacing w:val="70"/>
        </w:rPr>
        <w:t xml:space="preserve"> </w:t>
      </w:r>
      <w:r>
        <w:t>o</w:t>
      </w:r>
      <w:r>
        <w:rPr>
          <w:spacing w:val="68"/>
        </w:rPr>
        <w:t xml:space="preserve"> </w:t>
      </w:r>
      <w:r>
        <w:t>Estado</w:t>
      </w:r>
      <w:r>
        <w:rPr>
          <w:spacing w:val="69"/>
        </w:rPr>
        <w:t xml:space="preserve"> </w:t>
      </w:r>
      <w:r>
        <w:t>do</w:t>
      </w:r>
      <w:r>
        <w:rPr>
          <w:spacing w:val="67"/>
        </w:rPr>
        <w:t xml:space="preserve"> </w:t>
      </w:r>
      <w:r>
        <w:t>Piauí</w:t>
      </w:r>
      <w:r>
        <w:rPr>
          <w:spacing w:val="69"/>
        </w:rPr>
        <w:t xml:space="preserve"> </w:t>
      </w:r>
      <w:r>
        <w:t>gastou R$ 1,17 bilhão com obras de pavimentação em paralelepípedo. Comparando esse valor com</w:t>
      </w:r>
      <w:r>
        <w:rPr>
          <w:spacing w:val="-3"/>
        </w:rPr>
        <w:t xml:space="preserve"> </w:t>
      </w:r>
      <w:r>
        <w:t>o</w:t>
      </w:r>
      <w:r>
        <w:rPr>
          <w:spacing w:val="-2"/>
        </w:rPr>
        <w:t xml:space="preserve"> </w:t>
      </w:r>
      <w:r>
        <w:t>total</w:t>
      </w:r>
      <w:r>
        <w:rPr>
          <w:spacing w:val="-3"/>
        </w:rPr>
        <w:t xml:space="preserve"> </w:t>
      </w:r>
      <w:r>
        <w:t>gasto</w:t>
      </w:r>
      <w:r>
        <w:rPr>
          <w:spacing w:val="-3"/>
        </w:rPr>
        <w:t xml:space="preserve"> </w:t>
      </w:r>
      <w:r>
        <w:t>com</w:t>
      </w:r>
      <w:r>
        <w:rPr>
          <w:spacing w:val="-3"/>
        </w:rPr>
        <w:t xml:space="preserve"> </w:t>
      </w:r>
      <w:r>
        <w:t>o elemento</w:t>
      </w:r>
      <w:r>
        <w:rPr>
          <w:spacing w:val="-2"/>
        </w:rPr>
        <w:t xml:space="preserve"> </w:t>
      </w:r>
      <w:r>
        <w:t>obras</w:t>
      </w:r>
      <w:r>
        <w:rPr>
          <w:spacing w:val="-2"/>
        </w:rPr>
        <w:t xml:space="preserve"> </w:t>
      </w:r>
      <w:r>
        <w:t>e</w:t>
      </w:r>
      <w:r>
        <w:rPr>
          <w:spacing w:val="-3"/>
        </w:rPr>
        <w:t xml:space="preserve"> </w:t>
      </w:r>
      <w:r>
        <w:t>instalações</w:t>
      </w:r>
      <w:r>
        <w:rPr>
          <w:spacing w:val="-2"/>
        </w:rPr>
        <w:t xml:space="preserve"> </w:t>
      </w:r>
      <w:r>
        <w:t>no</w:t>
      </w:r>
      <w:r>
        <w:rPr>
          <w:spacing w:val="-2"/>
        </w:rPr>
        <w:t xml:space="preserve"> </w:t>
      </w:r>
      <w:r>
        <w:t>Estado,</w:t>
      </w:r>
      <w:r>
        <w:rPr>
          <w:spacing w:val="-3"/>
        </w:rPr>
        <w:t xml:space="preserve"> </w:t>
      </w:r>
      <w:r>
        <w:t>R$</w:t>
      </w:r>
      <w:r>
        <w:rPr>
          <w:spacing w:val="-2"/>
        </w:rPr>
        <w:t xml:space="preserve"> </w:t>
      </w:r>
      <w:r>
        <w:t>5,01</w:t>
      </w:r>
      <w:r>
        <w:rPr>
          <w:spacing w:val="-4"/>
        </w:rPr>
        <w:t xml:space="preserve"> </w:t>
      </w:r>
      <w:r>
        <w:t>bilhões,</w:t>
      </w:r>
      <w:r>
        <w:rPr>
          <w:spacing w:val="-2"/>
        </w:rPr>
        <w:t xml:space="preserve"> </w:t>
      </w:r>
      <w:r>
        <w:t>nota- se que esse tipo de serviço representou 23,19% de todo o investimento estadual c</w:t>
      </w:r>
      <w:r>
        <w:t xml:space="preserve">om esse tipo de despesa no período. Destaca-se, ainda, o ano de 2022, no qual foi gasto quase meio bilhão de reais com pavimentação em paralelepípedo. Maiores detalhes podem ser consultados no Gráfico </w:t>
      </w:r>
      <w:proofErr w:type="gramStart"/>
      <w:r>
        <w:t>2</w:t>
      </w:r>
      <w:proofErr w:type="gramEnd"/>
      <w:r>
        <w:t>.</w:t>
      </w:r>
    </w:p>
    <w:p w:rsidR="0021270B" w:rsidRDefault="0092712F">
      <w:pPr>
        <w:pStyle w:val="PargrafodaLista"/>
        <w:numPr>
          <w:ilvl w:val="0"/>
          <w:numId w:val="1"/>
        </w:numPr>
        <w:tabs>
          <w:tab w:val="left" w:pos="1134"/>
        </w:tabs>
        <w:spacing w:line="300" w:lineRule="auto"/>
        <w:ind w:right="139" w:firstLine="0"/>
        <w:jc w:val="both"/>
      </w:pPr>
      <w:r>
        <w:t>Quanto aos 224 municípios piauienses, identificou-se</w:t>
      </w:r>
      <w:r>
        <w:t xml:space="preserve"> que foi gasto aproximadamente R$ 400 milhões com pavimentação em paralelepípedo no período pesquisado, o que representa pouco mais de 8% do total gasto com o elemento obra, que foi de R$ 4,72 bilhões (Ver Gráfico </w:t>
      </w:r>
      <w:proofErr w:type="gramStart"/>
      <w:r>
        <w:t>3</w:t>
      </w:r>
      <w:proofErr w:type="gramEnd"/>
      <w:r>
        <w:t>).</w:t>
      </w:r>
    </w:p>
    <w:p w:rsidR="0021270B" w:rsidRDefault="0021270B">
      <w:pPr>
        <w:pStyle w:val="PargrafodaLista"/>
        <w:spacing w:line="300" w:lineRule="auto"/>
        <w:sectPr w:rsidR="0021270B">
          <w:pgSz w:w="11910" w:h="16840"/>
          <w:pgMar w:top="1360" w:right="1559" w:bottom="1160" w:left="1700" w:header="694" w:footer="970" w:gutter="0"/>
          <w:cols w:space="720"/>
        </w:sectPr>
      </w:pPr>
    </w:p>
    <w:p w:rsidR="0021270B" w:rsidRDefault="0021270B">
      <w:pPr>
        <w:pStyle w:val="Corpodetexto"/>
        <w:rPr>
          <w:sz w:val="18"/>
        </w:rPr>
      </w:pPr>
    </w:p>
    <w:p w:rsidR="0021270B" w:rsidRDefault="0021270B">
      <w:pPr>
        <w:pStyle w:val="Corpodetexto"/>
        <w:spacing w:before="97"/>
        <w:rPr>
          <w:sz w:val="18"/>
        </w:rPr>
      </w:pPr>
    </w:p>
    <w:p w:rsidR="0021270B" w:rsidRDefault="0092712F">
      <w:pPr>
        <w:ind w:right="563"/>
        <w:jc w:val="center"/>
        <w:rPr>
          <w:rFonts w:ascii="Calibri" w:hAnsi="Calibri"/>
          <w:sz w:val="18"/>
        </w:rPr>
      </w:pPr>
      <w:r>
        <w:rPr>
          <w:rFonts w:ascii="Calibri" w:hAnsi="Calibri"/>
          <w:sz w:val="18"/>
        </w:rPr>
        <w:t>Gráfico</w:t>
      </w:r>
      <w:r>
        <w:rPr>
          <w:rFonts w:ascii="Calibri" w:hAnsi="Calibri"/>
          <w:spacing w:val="-5"/>
          <w:sz w:val="18"/>
        </w:rPr>
        <w:t xml:space="preserve"> </w:t>
      </w:r>
      <w:proofErr w:type="gramStart"/>
      <w:r>
        <w:rPr>
          <w:rFonts w:ascii="Calibri" w:hAnsi="Calibri"/>
          <w:sz w:val="18"/>
        </w:rPr>
        <w:t>2</w:t>
      </w:r>
      <w:proofErr w:type="gramEnd"/>
      <w:r>
        <w:rPr>
          <w:rFonts w:ascii="Calibri" w:hAnsi="Calibri"/>
          <w:sz w:val="18"/>
        </w:rPr>
        <w:t>:</w:t>
      </w:r>
      <w:r>
        <w:rPr>
          <w:rFonts w:ascii="Calibri" w:hAnsi="Calibri"/>
          <w:spacing w:val="-5"/>
          <w:sz w:val="18"/>
        </w:rPr>
        <w:t xml:space="preserve"> </w:t>
      </w:r>
      <w:r>
        <w:rPr>
          <w:rFonts w:ascii="Calibri" w:hAnsi="Calibri"/>
          <w:sz w:val="18"/>
        </w:rPr>
        <w:t>Gasto</w:t>
      </w:r>
      <w:r>
        <w:rPr>
          <w:rFonts w:ascii="Calibri" w:hAnsi="Calibri"/>
          <w:spacing w:val="-6"/>
          <w:sz w:val="18"/>
        </w:rPr>
        <w:t xml:space="preserve"> </w:t>
      </w:r>
      <w:r>
        <w:rPr>
          <w:rFonts w:ascii="Calibri" w:hAnsi="Calibri"/>
          <w:sz w:val="18"/>
        </w:rPr>
        <w:t>d</w:t>
      </w:r>
      <w:r>
        <w:rPr>
          <w:rFonts w:ascii="Calibri" w:hAnsi="Calibri"/>
          <w:sz w:val="18"/>
        </w:rPr>
        <w:t>o</w:t>
      </w:r>
      <w:r>
        <w:rPr>
          <w:rFonts w:ascii="Calibri" w:hAnsi="Calibri"/>
          <w:spacing w:val="-5"/>
          <w:sz w:val="18"/>
        </w:rPr>
        <w:t xml:space="preserve"> </w:t>
      </w:r>
      <w:r>
        <w:rPr>
          <w:rFonts w:ascii="Calibri" w:hAnsi="Calibri"/>
          <w:sz w:val="18"/>
        </w:rPr>
        <w:t>Estado</w:t>
      </w:r>
      <w:r>
        <w:rPr>
          <w:rFonts w:ascii="Calibri" w:hAnsi="Calibri"/>
          <w:spacing w:val="-6"/>
          <w:sz w:val="18"/>
        </w:rPr>
        <w:t xml:space="preserve"> </w:t>
      </w:r>
      <w:r>
        <w:rPr>
          <w:rFonts w:ascii="Calibri" w:hAnsi="Calibri"/>
          <w:sz w:val="18"/>
        </w:rPr>
        <w:t>do</w:t>
      </w:r>
      <w:r>
        <w:rPr>
          <w:rFonts w:ascii="Calibri" w:hAnsi="Calibri"/>
          <w:spacing w:val="-5"/>
          <w:sz w:val="18"/>
        </w:rPr>
        <w:t xml:space="preserve"> </w:t>
      </w:r>
      <w:r>
        <w:rPr>
          <w:rFonts w:ascii="Calibri" w:hAnsi="Calibri"/>
          <w:sz w:val="18"/>
        </w:rPr>
        <w:t>Piauí</w:t>
      </w:r>
      <w:r>
        <w:rPr>
          <w:rFonts w:ascii="Calibri" w:hAnsi="Calibri"/>
          <w:spacing w:val="-6"/>
          <w:sz w:val="18"/>
        </w:rPr>
        <w:t xml:space="preserve"> </w:t>
      </w:r>
      <w:r>
        <w:rPr>
          <w:rFonts w:ascii="Calibri" w:hAnsi="Calibri"/>
          <w:sz w:val="18"/>
        </w:rPr>
        <w:t>com</w:t>
      </w:r>
      <w:r>
        <w:rPr>
          <w:rFonts w:ascii="Calibri" w:hAnsi="Calibri"/>
          <w:spacing w:val="-6"/>
          <w:sz w:val="18"/>
        </w:rPr>
        <w:t xml:space="preserve"> </w:t>
      </w:r>
      <w:r>
        <w:rPr>
          <w:rFonts w:ascii="Calibri" w:hAnsi="Calibri"/>
          <w:sz w:val="18"/>
        </w:rPr>
        <w:t>Obras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Pavimentação</w:t>
      </w:r>
      <w:r>
        <w:rPr>
          <w:rFonts w:ascii="Calibri" w:hAnsi="Calibri"/>
          <w:spacing w:val="-5"/>
          <w:sz w:val="18"/>
        </w:rPr>
        <w:t xml:space="preserve"> </w:t>
      </w:r>
      <w:r>
        <w:rPr>
          <w:rFonts w:ascii="Calibri" w:hAnsi="Calibri"/>
          <w:sz w:val="18"/>
        </w:rPr>
        <w:t>em</w:t>
      </w:r>
      <w:r>
        <w:rPr>
          <w:rFonts w:ascii="Calibri" w:hAnsi="Calibri"/>
          <w:spacing w:val="-5"/>
          <w:sz w:val="18"/>
        </w:rPr>
        <w:t xml:space="preserve"> </w:t>
      </w:r>
      <w:r>
        <w:rPr>
          <w:rFonts w:ascii="Calibri" w:hAnsi="Calibri"/>
          <w:sz w:val="18"/>
        </w:rPr>
        <w:t>Paralelepípedo</w:t>
      </w:r>
      <w:r>
        <w:rPr>
          <w:rFonts w:ascii="Calibri" w:hAnsi="Calibri"/>
          <w:spacing w:val="-5"/>
          <w:sz w:val="18"/>
        </w:rPr>
        <w:t xml:space="preserve"> </w:t>
      </w:r>
      <w:r>
        <w:rPr>
          <w:rFonts w:ascii="Calibri" w:hAnsi="Calibri"/>
          <w:sz w:val="18"/>
        </w:rPr>
        <w:t>(2017-</w:t>
      </w:r>
      <w:r>
        <w:rPr>
          <w:rFonts w:ascii="Calibri" w:hAnsi="Calibri"/>
          <w:spacing w:val="-2"/>
          <w:sz w:val="18"/>
        </w:rPr>
        <w:t>2023)</w:t>
      </w:r>
    </w:p>
    <w:p w:rsidR="0021270B" w:rsidRDefault="0092712F">
      <w:pPr>
        <w:pStyle w:val="Corpodetexto"/>
        <w:spacing w:before="52"/>
        <w:rPr>
          <w:rFonts w:ascii="Calibri"/>
          <w:sz w:val="20"/>
        </w:rPr>
      </w:pPr>
      <w:r>
        <w:rPr>
          <w:rFonts w:ascii="Calibri"/>
          <w:noProof/>
          <w:sz w:val="20"/>
          <w:lang w:val="pt-BR" w:eastAsia="pt-BR"/>
        </w:rPr>
        <w:drawing>
          <wp:anchor distT="0" distB="0" distL="0" distR="0" simplePos="0" relativeHeight="487592448" behindDoc="1" locked="0" layoutInCell="1" allowOverlap="1">
            <wp:simplePos x="0" y="0"/>
            <wp:positionH relativeFrom="page">
              <wp:posOffset>1635613</wp:posOffset>
            </wp:positionH>
            <wp:positionV relativeFrom="paragraph">
              <wp:posOffset>203598</wp:posOffset>
            </wp:positionV>
            <wp:extent cx="7105710" cy="418852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7105710" cy="4188523"/>
                    </a:xfrm>
                    <a:prstGeom prst="rect">
                      <a:avLst/>
                    </a:prstGeom>
                  </pic:spPr>
                </pic:pic>
              </a:graphicData>
            </a:graphic>
          </wp:anchor>
        </w:drawing>
      </w:r>
    </w:p>
    <w:p w:rsidR="0021270B" w:rsidRDefault="0021270B">
      <w:pPr>
        <w:pStyle w:val="Corpodetexto"/>
        <w:spacing w:before="170"/>
        <w:rPr>
          <w:rFonts w:ascii="Calibri"/>
          <w:sz w:val="18"/>
        </w:rPr>
      </w:pPr>
    </w:p>
    <w:p w:rsidR="0021270B" w:rsidRDefault="0092712F">
      <w:pPr>
        <w:ind w:left="2" w:right="565"/>
        <w:jc w:val="center"/>
        <w:rPr>
          <w:rFonts w:ascii="Calibri"/>
          <w:sz w:val="18"/>
        </w:rPr>
      </w:pPr>
      <w:r>
        <w:rPr>
          <w:rFonts w:ascii="Calibri"/>
          <w:sz w:val="18"/>
        </w:rPr>
        <w:t>Fonte:</w:t>
      </w:r>
      <w:r>
        <w:rPr>
          <w:rFonts w:ascii="Calibri"/>
          <w:spacing w:val="-8"/>
          <w:sz w:val="18"/>
        </w:rPr>
        <w:t xml:space="preserve"> </w:t>
      </w:r>
      <w:r>
        <w:rPr>
          <w:rFonts w:ascii="Calibri"/>
          <w:sz w:val="18"/>
        </w:rPr>
        <w:t>SIAFE</w:t>
      </w:r>
      <w:r>
        <w:rPr>
          <w:rFonts w:ascii="Calibri"/>
          <w:spacing w:val="-9"/>
          <w:sz w:val="18"/>
        </w:rPr>
        <w:t xml:space="preserve"> </w:t>
      </w:r>
      <w:r>
        <w:rPr>
          <w:rFonts w:ascii="Calibri"/>
          <w:sz w:val="18"/>
        </w:rPr>
        <w:t>TCE-</w:t>
      </w:r>
      <w:r>
        <w:rPr>
          <w:rFonts w:ascii="Calibri"/>
          <w:spacing w:val="-5"/>
          <w:sz w:val="18"/>
        </w:rPr>
        <w:t>PI</w:t>
      </w:r>
    </w:p>
    <w:p w:rsidR="0021270B" w:rsidRDefault="0021270B">
      <w:pPr>
        <w:jc w:val="center"/>
        <w:rPr>
          <w:rFonts w:ascii="Calibri"/>
          <w:sz w:val="18"/>
        </w:rPr>
        <w:sectPr w:rsidR="0021270B">
          <w:headerReference w:type="default" r:id="rId28"/>
          <w:footerReference w:type="default" r:id="rId29"/>
          <w:pgSz w:w="16840" w:h="11910" w:orient="landscape"/>
          <w:pgMar w:top="1460" w:right="2409" w:bottom="1160" w:left="2409" w:header="787" w:footer="966" w:gutter="0"/>
          <w:cols w:space="720"/>
        </w:sectPr>
      </w:pPr>
    </w:p>
    <w:p w:rsidR="0021270B" w:rsidRDefault="0021270B">
      <w:pPr>
        <w:pStyle w:val="Corpodetexto"/>
        <w:rPr>
          <w:rFonts w:ascii="Calibri"/>
          <w:sz w:val="18"/>
        </w:rPr>
      </w:pPr>
    </w:p>
    <w:p w:rsidR="0021270B" w:rsidRDefault="0021270B">
      <w:pPr>
        <w:pStyle w:val="Corpodetexto"/>
        <w:spacing w:before="136"/>
        <w:rPr>
          <w:rFonts w:ascii="Calibri"/>
          <w:sz w:val="18"/>
        </w:rPr>
      </w:pPr>
    </w:p>
    <w:p w:rsidR="0021270B" w:rsidRDefault="0092712F">
      <w:pPr>
        <w:spacing w:before="1"/>
        <w:ind w:right="563"/>
        <w:jc w:val="center"/>
        <w:rPr>
          <w:rFonts w:ascii="Calibri" w:hAnsi="Calibri"/>
          <w:sz w:val="18"/>
        </w:rPr>
      </w:pPr>
      <w:r>
        <w:rPr>
          <w:rFonts w:ascii="Calibri" w:hAnsi="Calibri"/>
          <w:sz w:val="18"/>
        </w:rPr>
        <w:t>Gráfico</w:t>
      </w:r>
      <w:r>
        <w:rPr>
          <w:rFonts w:ascii="Calibri" w:hAnsi="Calibri"/>
          <w:spacing w:val="-5"/>
          <w:sz w:val="18"/>
        </w:rPr>
        <w:t xml:space="preserve"> </w:t>
      </w:r>
      <w:proofErr w:type="gramStart"/>
      <w:r>
        <w:rPr>
          <w:rFonts w:ascii="Calibri" w:hAnsi="Calibri"/>
          <w:sz w:val="18"/>
        </w:rPr>
        <w:t>3</w:t>
      </w:r>
      <w:proofErr w:type="gramEnd"/>
      <w:r>
        <w:rPr>
          <w:rFonts w:ascii="Calibri" w:hAnsi="Calibri"/>
          <w:sz w:val="18"/>
        </w:rPr>
        <w:t>:</w:t>
      </w:r>
      <w:r>
        <w:rPr>
          <w:rFonts w:ascii="Calibri" w:hAnsi="Calibri"/>
          <w:spacing w:val="-5"/>
          <w:sz w:val="18"/>
        </w:rPr>
        <w:t xml:space="preserve"> </w:t>
      </w:r>
      <w:r>
        <w:rPr>
          <w:rFonts w:ascii="Calibri" w:hAnsi="Calibri"/>
          <w:sz w:val="18"/>
        </w:rPr>
        <w:t>Gasto</w:t>
      </w:r>
      <w:r>
        <w:rPr>
          <w:rFonts w:ascii="Calibri" w:hAnsi="Calibri"/>
          <w:spacing w:val="-6"/>
          <w:sz w:val="18"/>
        </w:rPr>
        <w:t xml:space="preserve"> </w:t>
      </w:r>
      <w:r>
        <w:rPr>
          <w:rFonts w:ascii="Calibri" w:hAnsi="Calibri"/>
          <w:sz w:val="18"/>
        </w:rPr>
        <w:t>dos</w:t>
      </w:r>
      <w:r>
        <w:rPr>
          <w:rFonts w:ascii="Calibri" w:hAnsi="Calibri"/>
          <w:spacing w:val="-6"/>
          <w:sz w:val="18"/>
        </w:rPr>
        <w:t xml:space="preserve"> </w:t>
      </w:r>
      <w:r>
        <w:rPr>
          <w:rFonts w:ascii="Calibri" w:hAnsi="Calibri"/>
          <w:sz w:val="18"/>
        </w:rPr>
        <w:t>municípios</w:t>
      </w:r>
      <w:r>
        <w:rPr>
          <w:rFonts w:ascii="Calibri" w:hAnsi="Calibri"/>
          <w:spacing w:val="-6"/>
          <w:sz w:val="18"/>
        </w:rPr>
        <w:t xml:space="preserve"> </w:t>
      </w:r>
      <w:r>
        <w:rPr>
          <w:rFonts w:ascii="Calibri" w:hAnsi="Calibri"/>
          <w:sz w:val="18"/>
        </w:rPr>
        <w:t>do</w:t>
      </w:r>
      <w:r>
        <w:rPr>
          <w:rFonts w:ascii="Calibri" w:hAnsi="Calibri"/>
          <w:spacing w:val="-5"/>
          <w:sz w:val="18"/>
        </w:rPr>
        <w:t xml:space="preserve"> </w:t>
      </w:r>
      <w:r>
        <w:rPr>
          <w:rFonts w:ascii="Calibri" w:hAnsi="Calibri"/>
          <w:sz w:val="18"/>
        </w:rPr>
        <w:t>Piauí</w:t>
      </w:r>
      <w:r>
        <w:rPr>
          <w:rFonts w:ascii="Calibri" w:hAnsi="Calibri"/>
          <w:spacing w:val="-6"/>
          <w:sz w:val="18"/>
        </w:rPr>
        <w:t xml:space="preserve"> </w:t>
      </w:r>
      <w:r>
        <w:rPr>
          <w:rFonts w:ascii="Calibri" w:hAnsi="Calibri"/>
          <w:sz w:val="18"/>
        </w:rPr>
        <w:t>com</w:t>
      </w:r>
      <w:r>
        <w:rPr>
          <w:rFonts w:ascii="Calibri" w:hAnsi="Calibri"/>
          <w:spacing w:val="-6"/>
          <w:sz w:val="18"/>
        </w:rPr>
        <w:t xml:space="preserve"> </w:t>
      </w:r>
      <w:r>
        <w:rPr>
          <w:rFonts w:ascii="Calibri" w:hAnsi="Calibri"/>
          <w:sz w:val="18"/>
        </w:rPr>
        <w:t>Obras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Pavimentação</w:t>
      </w:r>
      <w:r>
        <w:rPr>
          <w:rFonts w:ascii="Calibri" w:hAnsi="Calibri"/>
          <w:spacing w:val="-5"/>
          <w:sz w:val="18"/>
        </w:rPr>
        <w:t xml:space="preserve"> </w:t>
      </w:r>
      <w:r>
        <w:rPr>
          <w:rFonts w:ascii="Calibri" w:hAnsi="Calibri"/>
          <w:sz w:val="18"/>
        </w:rPr>
        <w:t>em</w:t>
      </w:r>
      <w:r>
        <w:rPr>
          <w:rFonts w:ascii="Calibri" w:hAnsi="Calibri"/>
          <w:spacing w:val="-5"/>
          <w:sz w:val="18"/>
        </w:rPr>
        <w:t xml:space="preserve"> </w:t>
      </w:r>
      <w:r>
        <w:rPr>
          <w:rFonts w:ascii="Calibri" w:hAnsi="Calibri"/>
          <w:sz w:val="18"/>
        </w:rPr>
        <w:t>Paralelepípedo</w:t>
      </w:r>
      <w:r>
        <w:rPr>
          <w:rFonts w:ascii="Calibri" w:hAnsi="Calibri"/>
          <w:spacing w:val="-5"/>
          <w:sz w:val="18"/>
        </w:rPr>
        <w:t xml:space="preserve"> </w:t>
      </w:r>
      <w:r>
        <w:rPr>
          <w:rFonts w:ascii="Calibri" w:hAnsi="Calibri"/>
          <w:sz w:val="18"/>
        </w:rPr>
        <w:t>(2014-</w:t>
      </w:r>
      <w:r>
        <w:rPr>
          <w:rFonts w:ascii="Calibri" w:hAnsi="Calibri"/>
          <w:spacing w:val="-2"/>
          <w:sz w:val="18"/>
        </w:rPr>
        <w:t>2023)</w:t>
      </w:r>
    </w:p>
    <w:p w:rsidR="0021270B" w:rsidRDefault="0092712F">
      <w:pPr>
        <w:pStyle w:val="Corpodetexto"/>
        <w:spacing w:before="5"/>
        <w:rPr>
          <w:rFonts w:ascii="Calibri"/>
          <w:sz w:val="17"/>
        </w:rPr>
      </w:pPr>
      <w:r>
        <w:rPr>
          <w:rFonts w:ascii="Calibri"/>
          <w:noProof/>
          <w:sz w:val="17"/>
          <w:lang w:val="pt-BR" w:eastAsia="pt-BR"/>
        </w:rPr>
        <w:drawing>
          <wp:anchor distT="0" distB="0" distL="0" distR="0" simplePos="0" relativeHeight="487592960" behindDoc="1" locked="0" layoutInCell="1" allowOverlap="1">
            <wp:simplePos x="0" y="0"/>
            <wp:positionH relativeFrom="page">
              <wp:posOffset>1765243</wp:posOffset>
            </wp:positionH>
            <wp:positionV relativeFrom="paragraph">
              <wp:posOffset>150665</wp:posOffset>
            </wp:positionV>
            <wp:extent cx="7090311" cy="430377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7090311" cy="4303776"/>
                    </a:xfrm>
                    <a:prstGeom prst="rect">
                      <a:avLst/>
                    </a:prstGeom>
                  </pic:spPr>
                </pic:pic>
              </a:graphicData>
            </a:graphic>
          </wp:anchor>
        </w:drawing>
      </w:r>
    </w:p>
    <w:p w:rsidR="0021270B" w:rsidRDefault="0021270B">
      <w:pPr>
        <w:pStyle w:val="Corpodetexto"/>
        <w:rPr>
          <w:rFonts w:ascii="Calibri"/>
          <w:sz w:val="18"/>
        </w:rPr>
      </w:pPr>
    </w:p>
    <w:p w:rsidR="0021270B" w:rsidRDefault="0021270B">
      <w:pPr>
        <w:pStyle w:val="Corpodetexto"/>
        <w:rPr>
          <w:rFonts w:ascii="Calibri"/>
          <w:sz w:val="18"/>
        </w:rPr>
      </w:pPr>
    </w:p>
    <w:p w:rsidR="0021270B" w:rsidRDefault="0092712F">
      <w:pPr>
        <w:ind w:right="565"/>
        <w:jc w:val="center"/>
        <w:rPr>
          <w:rFonts w:ascii="Calibri"/>
          <w:sz w:val="18"/>
        </w:rPr>
      </w:pPr>
      <w:r>
        <w:rPr>
          <w:rFonts w:ascii="Calibri"/>
          <w:spacing w:val="-2"/>
          <w:sz w:val="18"/>
        </w:rPr>
        <w:t>Fonte:</w:t>
      </w:r>
      <w:r>
        <w:rPr>
          <w:rFonts w:ascii="Calibri"/>
          <w:spacing w:val="6"/>
          <w:sz w:val="18"/>
        </w:rPr>
        <w:t xml:space="preserve"> </w:t>
      </w:r>
      <w:r>
        <w:rPr>
          <w:rFonts w:ascii="Calibri"/>
          <w:spacing w:val="-2"/>
          <w:sz w:val="18"/>
        </w:rPr>
        <w:t>SAGRES</w:t>
      </w:r>
      <w:r>
        <w:rPr>
          <w:rFonts w:ascii="Calibri"/>
          <w:spacing w:val="3"/>
          <w:sz w:val="18"/>
        </w:rPr>
        <w:t xml:space="preserve"> </w:t>
      </w:r>
      <w:r>
        <w:rPr>
          <w:rFonts w:ascii="Calibri"/>
          <w:spacing w:val="-2"/>
          <w:sz w:val="18"/>
        </w:rPr>
        <w:t>TCE-</w:t>
      </w:r>
      <w:r>
        <w:rPr>
          <w:rFonts w:ascii="Calibri"/>
          <w:spacing w:val="-5"/>
          <w:sz w:val="18"/>
        </w:rPr>
        <w:t>PI</w:t>
      </w:r>
    </w:p>
    <w:p w:rsidR="0021270B" w:rsidRDefault="0021270B">
      <w:pPr>
        <w:jc w:val="center"/>
        <w:rPr>
          <w:rFonts w:ascii="Calibri"/>
          <w:sz w:val="18"/>
        </w:rPr>
        <w:sectPr w:rsidR="0021270B">
          <w:pgSz w:w="16840" w:h="11910" w:orient="landscape"/>
          <w:pgMar w:top="1460" w:right="2409" w:bottom="1160" w:left="2409" w:header="787" w:footer="966" w:gutter="0"/>
          <w:cols w:space="720"/>
        </w:sectPr>
      </w:pPr>
    </w:p>
    <w:p w:rsidR="0021270B" w:rsidRDefault="0092712F">
      <w:pPr>
        <w:pStyle w:val="Ttulo1"/>
        <w:numPr>
          <w:ilvl w:val="0"/>
          <w:numId w:val="2"/>
        </w:numPr>
        <w:tabs>
          <w:tab w:val="left" w:pos="568"/>
        </w:tabs>
        <w:spacing w:before="253" w:line="302" w:lineRule="auto"/>
        <w:ind w:right="136"/>
      </w:pPr>
      <w:bookmarkStart w:id="5" w:name="_bookmark5"/>
      <w:bookmarkEnd w:id="5"/>
      <w:r>
        <w:rPr>
          <w:color w:val="365F91"/>
        </w:rPr>
        <w:lastRenderedPageBreak/>
        <w:t>Como</w:t>
      </w:r>
      <w:r>
        <w:rPr>
          <w:color w:val="365F91"/>
          <w:spacing w:val="40"/>
        </w:rPr>
        <w:t xml:space="preserve"> </w:t>
      </w:r>
      <w:r>
        <w:rPr>
          <w:color w:val="365F91"/>
        </w:rPr>
        <w:t>se</w:t>
      </w:r>
      <w:r>
        <w:rPr>
          <w:color w:val="365F91"/>
          <w:spacing w:val="40"/>
        </w:rPr>
        <w:t xml:space="preserve"> </w:t>
      </w:r>
      <w:r>
        <w:rPr>
          <w:color w:val="365F91"/>
        </w:rPr>
        <w:t>dá</w:t>
      </w:r>
      <w:r>
        <w:rPr>
          <w:color w:val="365F91"/>
          <w:spacing w:val="40"/>
        </w:rPr>
        <w:t xml:space="preserve"> </w:t>
      </w:r>
      <w:r>
        <w:rPr>
          <w:color w:val="365F91"/>
        </w:rPr>
        <w:t>o</w:t>
      </w:r>
      <w:r>
        <w:rPr>
          <w:color w:val="365F91"/>
          <w:spacing w:val="40"/>
        </w:rPr>
        <w:t xml:space="preserve"> </w:t>
      </w:r>
      <w:r>
        <w:rPr>
          <w:color w:val="365F91"/>
        </w:rPr>
        <w:t>uso</w:t>
      </w:r>
      <w:r>
        <w:rPr>
          <w:color w:val="365F91"/>
          <w:spacing w:val="40"/>
        </w:rPr>
        <w:t xml:space="preserve"> </w:t>
      </w:r>
      <w:r>
        <w:rPr>
          <w:color w:val="365F91"/>
        </w:rPr>
        <w:t>de</w:t>
      </w:r>
      <w:r>
        <w:rPr>
          <w:color w:val="365F91"/>
          <w:spacing w:val="40"/>
        </w:rPr>
        <w:t xml:space="preserve"> </w:t>
      </w:r>
      <w:r>
        <w:rPr>
          <w:color w:val="365F91"/>
        </w:rPr>
        <w:t>sistemas</w:t>
      </w:r>
      <w:r>
        <w:rPr>
          <w:color w:val="365F91"/>
          <w:spacing w:val="40"/>
        </w:rPr>
        <w:t xml:space="preserve"> </w:t>
      </w:r>
      <w:r>
        <w:rPr>
          <w:color w:val="365F91"/>
        </w:rPr>
        <w:t>de</w:t>
      </w:r>
      <w:r>
        <w:rPr>
          <w:color w:val="365F91"/>
          <w:spacing w:val="40"/>
        </w:rPr>
        <w:t xml:space="preserve"> </w:t>
      </w:r>
      <w:r>
        <w:rPr>
          <w:color w:val="365F91"/>
        </w:rPr>
        <w:t>referência</w:t>
      </w:r>
      <w:r>
        <w:rPr>
          <w:color w:val="365F91"/>
          <w:spacing w:val="40"/>
        </w:rPr>
        <w:t xml:space="preserve"> </w:t>
      </w:r>
      <w:r>
        <w:rPr>
          <w:color w:val="365F91"/>
        </w:rPr>
        <w:t>de</w:t>
      </w:r>
      <w:r>
        <w:rPr>
          <w:color w:val="365F91"/>
          <w:spacing w:val="40"/>
        </w:rPr>
        <w:t xml:space="preserve"> </w:t>
      </w:r>
      <w:r>
        <w:rPr>
          <w:color w:val="365F91"/>
        </w:rPr>
        <w:t>preço</w:t>
      </w:r>
      <w:r>
        <w:rPr>
          <w:color w:val="365F91"/>
          <w:spacing w:val="40"/>
        </w:rPr>
        <w:t xml:space="preserve"> </w:t>
      </w:r>
      <w:r>
        <w:rPr>
          <w:color w:val="365F91"/>
        </w:rPr>
        <w:t>nas contratações públicas?</w:t>
      </w:r>
    </w:p>
    <w:p w:rsidR="0021270B" w:rsidRDefault="0092712F">
      <w:pPr>
        <w:pStyle w:val="PargrafodaLista"/>
        <w:numPr>
          <w:ilvl w:val="0"/>
          <w:numId w:val="1"/>
        </w:numPr>
        <w:tabs>
          <w:tab w:val="left" w:pos="1134"/>
        </w:tabs>
        <w:spacing w:before="194" w:line="300" w:lineRule="auto"/>
        <w:ind w:firstLine="0"/>
        <w:jc w:val="both"/>
      </w:pPr>
      <w:r>
        <w:t>O orçamento de referência é uma peça integrante do edital de licitação e deve refletir, tanto quanto possível, os custos unitários de todos os serviços previstos para contratação.</w:t>
      </w:r>
    </w:p>
    <w:p w:rsidR="0021270B" w:rsidRDefault="0092712F">
      <w:pPr>
        <w:pStyle w:val="PargrafodaLista"/>
        <w:numPr>
          <w:ilvl w:val="0"/>
          <w:numId w:val="1"/>
        </w:numPr>
        <w:tabs>
          <w:tab w:val="left" w:pos="1134"/>
        </w:tabs>
        <w:spacing w:line="300" w:lineRule="auto"/>
        <w:ind w:right="140" w:firstLine="0"/>
        <w:jc w:val="both"/>
      </w:pPr>
      <w:r>
        <w:t>Nesse sentido, segundo Mattos (2006) referenciado na 9º edição do Livro 1 – Metodologias e Conceitos do SINAPI, um bom orçamento de referência deve apresentar três características principais: aproximação, especificidade e temporalidade.</w:t>
      </w:r>
    </w:p>
    <w:p w:rsidR="0021270B" w:rsidRDefault="0092712F">
      <w:pPr>
        <w:pStyle w:val="PargrafodaLista"/>
        <w:numPr>
          <w:ilvl w:val="0"/>
          <w:numId w:val="1"/>
        </w:numPr>
        <w:tabs>
          <w:tab w:val="left" w:pos="1134"/>
        </w:tabs>
        <w:spacing w:before="2" w:line="300" w:lineRule="auto"/>
        <w:ind w:right="141" w:firstLine="0"/>
        <w:jc w:val="both"/>
      </w:pPr>
      <w:r>
        <w:t>Além disso, o orçam</w:t>
      </w:r>
      <w:r>
        <w:t>ento de referência é um produto de responsabilidade do contratante, que no caso de obras e serviços públicos, recai sobre a administração.</w:t>
      </w:r>
    </w:p>
    <w:p w:rsidR="0021270B" w:rsidRDefault="0092712F">
      <w:pPr>
        <w:pStyle w:val="PargrafodaLista"/>
        <w:numPr>
          <w:ilvl w:val="0"/>
          <w:numId w:val="1"/>
        </w:numPr>
        <w:tabs>
          <w:tab w:val="left" w:pos="1134"/>
        </w:tabs>
        <w:spacing w:before="1" w:line="300" w:lineRule="auto"/>
        <w:ind w:right="135" w:firstLine="0"/>
        <w:jc w:val="both"/>
      </w:pPr>
      <w:r>
        <w:t>Nesse contexto, para auxiliar os orçamentistas e gestores nesse papel,</w:t>
      </w:r>
      <w:r>
        <w:rPr>
          <w:spacing w:val="40"/>
        </w:rPr>
        <w:t xml:space="preserve"> </w:t>
      </w:r>
      <w:r>
        <w:t>foram criados os sistemas de referência de pre</w:t>
      </w:r>
      <w:r>
        <w:t>ços, os quais são ferramentas adotadas para indicar o custo médio de um insumo para executar determinada unidade métrica de serviço. No âmbito das obras e serviços de engenharia, os principais sistemas de referência</w:t>
      </w:r>
      <w:r>
        <w:rPr>
          <w:spacing w:val="-3"/>
        </w:rPr>
        <w:t xml:space="preserve"> </w:t>
      </w:r>
      <w:r>
        <w:t>de</w:t>
      </w:r>
      <w:r>
        <w:rPr>
          <w:spacing w:val="-3"/>
        </w:rPr>
        <w:t xml:space="preserve"> </w:t>
      </w:r>
      <w:r>
        <w:t>preços</w:t>
      </w:r>
      <w:r>
        <w:rPr>
          <w:spacing w:val="-2"/>
        </w:rPr>
        <w:t xml:space="preserve"> </w:t>
      </w:r>
      <w:r>
        <w:t>são</w:t>
      </w:r>
      <w:r>
        <w:rPr>
          <w:spacing w:val="-4"/>
        </w:rPr>
        <w:t xml:space="preserve"> </w:t>
      </w:r>
      <w:r>
        <w:t>o</w:t>
      </w:r>
      <w:r>
        <w:rPr>
          <w:spacing w:val="-2"/>
        </w:rPr>
        <w:t xml:space="preserve"> </w:t>
      </w:r>
      <w:r>
        <w:t>SINAPI</w:t>
      </w:r>
      <w:r>
        <w:rPr>
          <w:spacing w:val="-3"/>
        </w:rPr>
        <w:t xml:space="preserve"> </w:t>
      </w:r>
      <w:r>
        <w:t>e</w:t>
      </w:r>
      <w:r>
        <w:rPr>
          <w:spacing w:val="-3"/>
        </w:rPr>
        <w:t xml:space="preserve"> </w:t>
      </w:r>
      <w:r>
        <w:t>o</w:t>
      </w:r>
      <w:r>
        <w:rPr>
          <w:spacing w:val="-3"/>
        </w:rPr>
        <w:t xml:space="preserve"> </w:t>
      </w:r>
      <w:r>
        <w:t>SICRO,</w:t>
      </w:r>
      <w:r>
        <w:rPr>
          <w:spacing w:val="-2"/>
        </w:rPr>
        <w:t xml:space="preserve"> </w:t>
      </w:r>
      <w:r>
        <w:t>ambos</w:t>
      </w:r>
      <w:r>
        <w:rPr>
          <w:spacing w:val="-2"/>
        </w:rPr>
        <w:t xml:space="preserve"> </w:t>
      </w:r>
      <w:r>
        <w:t>são</w:t>
      </w:r>
      <w:r>
        <w:rPr>
          <w:spacing w:val="-2"/>
        </w:rPr>
        <w:t xml:space="preserve"> </w:t>
      </w:r>
      <w:r>
        <w:t>citados</w:t>
      </w:r>
      <w:r>
        <w:rPr>
          <w:spacing w:val="-2"/>
        </w:rPr>
        <w:t xml:space="preserve"> </w:t>
      </w:r>
      <w:r>
        <w:t>no</w:t>
      </w:r>
      <w:r>
        <w:rPr>
          <w:spacing w:val="-3"/>
        </w:rPr>
        <w:t xml:space="preserve"> </w:t>
      </w:r>
      <w:r>
        <w:t>Decreto</w:t>
      </w:r>
      <w:r>
        <w:rPr>
          <w:spacing w:val="-2"/>
        </w:rPr>
        <w:t xml:space="preserve"> </w:t>
      </w:r>
      <w:r>
        <w:t>7.983/2013 e são considerados de adoção obrigatória nas obras federais.</w:t>
      </w:r>
    </w:p>
    <w:p w:rsidR="0021270B" w:rsidRDefault="0092712F">
      <w:pPr>
        <w:pStyle w:val="PargrafodaLista"/>
        <w:numPr>
          <w:ilvl w:val="0"/>
          <w:numId w:val="1"/>
        </w:numPr>
        <w:tabs>
          <w:tab w:val="left" w:pos="1134"/>
        </w:tabs>
        <w:spacing w:line="300" w:lineRule="auto"/>
        <w:ind w:right="135" w:firstLine="0"/>
        <w:jc w:val="both"/>
      </w:pPr>
      <w:r>
        <w:t>Dessa mesma maneira, a Lei 14.133/2021, Nova Lei de Licitações e</w:t>
      </w:r>
      <w:r>
        <w:rPr>
          <w:spacing w:val="40"/>
        </w:rPr>
        <w:t xml:space="preserve"> </w:t>
      </w:r>
      <w:r>
        <w:t>Contratos (NLLC), em seu Art. 23, § 2º, I, traz que esses sistemas de referência devem</w:t>
      </w:r>
      <w:r>
        <w:rPr>
          <w:spacing w:val="40"/>
        </w:rPr>
        <w:t xml:space="preserve"> </w:t>
      </w:r>
      <w:r>
        <w:t>ser usado</w:t>
      </w:r>
      <w:r>
        <w:t>s com precedência e teto em relação a outros parâmetros de orçamentação.</w:t>
      </w:r>
    </w:p>
    <w:p w:rsidR="0021270B" w:rsidRDefault="0092712F">
      <w:pPr>
        <w:pStyle w:val="PargrafodaLista"/>
        <w:numPr>
          <w:ilvl w:val="0"/>
          <w:numId w:val="1"/>
        </w:numPr>
        <w:tabs>
          <w:tab w:val="left" w:pos="1134"/>
        </w:tabs>
        <w:spacing w:line="300" w:lineRule="auto"/>
        <w:ind w:right="143" w:firstLine="0"/>
        <w:jc w:val="both"/>
      </w:pPr>
      <w:r>
        <w:t>Contudo, em ambas a legislações citadas, Decreto 7.983/2013 e NLLC,</w:t>
      </w:r>
      <w:r>
        <w:rPr>
          <w:spacing w:val="40"/>
        </w:rPr>
        <w:t xml:space="preserve"> </w:t>
      </w:r>
      <w:r>
        <w:t>aduz-se que o orçamento deve traduzir os valores praticados no mercado.</w:t>
      </w:r>
    </w:p>
    <w:p w:rsidR="0021270B" w:rsidRDefault="0092712F">
      <w:pPr>
        <w:pStyle w:val="PargrafodaLista"/>
        <w:numPr>
          <w:ilvl w:val="0"/>
          <w:numId w:val="1"/>
        </w:numPr>
        <w:tabs>
          <w:tab w:val="left" w:pos="1134"/>
        </w:tabs>
        <w:spacing w:line="300" w:lineRule="auto"/>
        <w:ind w:firstLine="0"/>
        <w:jc w:val="both"/>
      </w:pPr>
      <w:r>
        <w:t>Voltando ao caso do paralelepípedo, em pesq</w:t>
      </w:r>
      <w:r>
        <w:t xml:space="preserve">uisa realizada nos principais sistemas de referência de preços utilizado no estado do Piauí, a composição do serviço de pavimentação em paralelepípedo foi localizada no SINAPI, no ORSE e na SEINFRA- </w:t>
      </w:r>
      <w:r>
        <w:rPr>
          <w:spacing w:val="-4"/>
        </w:rPr>
        <w:t>CE.</w:t>
      </w:r>
    </w:p>
    <w:p w:rsidR="0021270B" w:rsidRDefault="0092712F">
      <w:pPr>
        <w:pStyle w:val="PargrafodaLista"/>
        <w:numPr>
          <w:ilvl w:val="0"/>
          <w:numId w:val="1"/>
        </w:numPr>
        <w:tabs>
          <w:tab w:val="left" w:pos="1134"/>
        </w:tabs>
        <w:spacing w:line="300" w:lineRule="auto"/>
        <w:ind w:right="139" w:firstLine="0"/>
        <w:jc w:val="both"/>
      </w:pPr>
      <w:r>
        <w:t>Nos dois primeiros sistemas de referências, a especif</w:t>
      </w:r>
      <w:r>
        <w:t>icação da mineralogia da pedra é ígnea, já a SEINFRA-CE não tem a referência sobre qual é a origem mineralógica da rocha que é extraída o insumo.</w:t>
      </w:r>
    </w:p>
    <w:p w:rsidR="0021270B" w:rsidRDefault="0092712F">
      <w:pPr>
        <w:pStyle w:val="PargrafodaLista"/>
        <w:numPr>
          <w:ilvl w:val="0"/>
          <w:numId w:val="1"/>
        </w:numPr>
        <w:tabs>
          <w:tab w:val="left" w:pos="1134"/>
        </w:tabs>
        <w:spacing w:line="300" w:lineRule="auto"/>
        <w:ind w:right="137" w:firstLine="0"/>
        <w:jc w:val="both"/>
      </w:pPr>
      <w:r>
        <w:t xml:space="preserve">Outra peculiaridade é o consumo de pedra para se realizar </w:t>
      </w:r>
      <w:proofErr w:type="gramStart"/>
      <w:r>
        <w:t>um 1,0 (um) metro</w:t>
      </w:r>
      <w:proofErr w:type="gramEnd"/>
      <w:r>
        <w:t xml:space="preserve"> quadrado de calçamento. No SINAPI,</w:t>
      </w:r>
      <w:r>
        <w:t xml:space="preserve"> são especificadas 33 (de 30 a 35 segundo especificações técnicas) pedras por m² de pavimento executado, se assemelhando ao coeficiente da SEINFRA, que é de 32 pedras por m². Já o ORSE especifica 42 pedras por </w:t>
      </w:r>
      <w:r>
        <w:rPr>
          <w:spacing w:val="-4"/>
        </w:rPr>
        <w:t>m².</w:t>
      </w:r>
    </w:p>
    <w:p w:rsidR="0021270B" w:rsidRDefault="0021270B">
      <w:pPr>
        <w:pStyle w:val="PargrafodaLista"/>
        <w:spacing w:line="300" w:lineRule="auto"/>
        <w:sectPr w:rsidR="0021270B">
          <w:headerReference w:type="default" r:id="rId31"/>
          <w:footerReference w:type="default" r:id="rId32"/>
          <w:pgSz w:w="11910" w:h="16840"/>
          <w:pgMar w:top="2000" w:right="1559" w:bottom="1180" w:left="1700" w:header="883" w:footer="985" w:gutter="0"/>
          <w:cols w:space="720"/>
        </w:sectPr>
      </w:pPr>
    </w:p>
    <w:p w:rsidR="0021270B" w:rsidRDefault="0092712F">
      <w:pPr>
        <w:pStyle w:val="PargrafodaLista"/>
        <w:numPr>
          <w:ilvl w:val="0"/>
          <w:numId w:val="1"/>
        </w:numPr>
        <w:tabs>
          <w:tab w:val="left" w:pos="1134"/>
        </w:tabs>
        <w:spacing w:before="255" w:line="300" w:lineRule="auto"/>
        <w:ind w:right="140" w:firstLine="0"/>
        <w:jc w:val="both"/>
      </w:pPr>
      <w:r>
        <w:lastRenderedPageBreak/>
        <w:t xml:space="preserve">Assim, compete ao responsável técnico pela elaboração do orçamento, refletir os preços praticados no mercado e cotejar o orçamento com os sistemas de referência, não cabendo </w:t>
      </w:r>
      <w:proofErr w:type="gramStart"/>
      <w:r>
        <w:t>a</w:t>
      </w:r>
      <w:proofErr w:type="gramEnd"/>
      <w:r>
        <w:t xml:space="preserve"> replicação de preços de maneira automática, caso em que estaria contrariando o a</w:t>
      </w:r>
      <w:r>
        <w:t>rtigo 23 da NLLC.</w:t>
      </w:r>
    </w:p>
    <w:p w:rsidR="0021270B" w:rsidRDefault="0092712F">
      <w:pPr>
        <w:pStyle w:val="Ttulo1"/>
        <w:numPr>
          <w:ilvl w:val="0"/>
          <w:numId w:val="2"/>
        </w:numPr>
        <w:tabs>
          <w:tab w:val="left" w:pos="567"/>
        </w:tabs>
        <w:spacing w:before="200"/>
        <w:ind w:left="567" w:hanging="565"/>
        <w:jc w:val="both"/>
      </w:pPr>
      <w:bookmarkStart w:id="6" w:name="_bookmark6"/>
      <w:bookmarkEnd w:id="6"/>
      <w:r>
        <w:rPr>
          <w:color w:val="365F91"/>
        </w:rPr>
        <w:t>Qual</w:t>
      </w:r>
      <w:r>
        <w:rPr>
          <w:color w:val="365F91"/>
          <w:spacing w:val="-7"/>
        </w:rPr>
        <w:t xml:space="preserve"> </w:t>
      </w:r>
      <w:r>
        <w:rPr>
          <w:color w:val="365F91"/>
        </w:rPr>
        <w:t>o</w:t>
      </w:r>
      <w:r>
        <w:rPr>
          <w:color w:val="365F91"/>
          <w:spacing w:val="-5"/>
        </w:rPr>
        <w:t xml:space="preserve"> </w:t>
      </w:r>
      <w:r>
        <w:rPr>
          <w:color w:val="365F91"/>
        </w:rPr>
        <w:t>custo</w:t>
      </w:r>
      <w:r>
        <w:rPr>
          <w:color w:val="365F91"/>
          <w:spacing w:val="-4"/>
        </w:rPr>
        <w:t xml:space="preserve"> </w:t>
      </w:r>
      <w:r>
        <w:rPr>
          <w:color w:val="365F91"/>
        </w:rPr>
        <w:t>de</w:t>
      </w:r>
      <w:r>
        <w:rPr>
          <w:color w:val="365F91"/>
          <w:spacing w:val="-5"/>
        </w:rPr>
        <w:t xml:space="preserve"> </w:t>
      </w:r>
      <w:r>
        <w:rPr>
          <w:color w:val="365F91"/>
        </w:rPr>
        <w:t>aquisição</w:t>
      </w:r>
      <w:r>
        <w:rPr>
          <w:color w:val="365F91"/>
          <w:spacing w:val="-4"/>
        </w:rPr>
        <w:t xml:space="preserve"> </w:t>
      </w:r>
      <w:r>
        <w:rPr>
          <w:color w:val="365F91"/>
        </w:rPr>
        <w:t>do</w:t>
      </w:r>
      <w:r>
        <w:rPr>
          <w:color w:val="365F91"/>
          <w:spacing w:val="-8"/>
        </w:rPr>
        <w:t xml:space="preserve"> </w:t>
      </w:r>
      <w:r>
        <w:rPr>
          <w:color w:val="365F91"/>
        </w:rPr>
        <w:t>milheiro</w:t>
      </w:r>
      <w:r>
        <w:rPr>
          <w:color w:val="365F91"/>
          <w:spacing w:val="-6"/>
        </w:rPr>
        <w:t xml:space="preserve"> </w:t>
      </w:r>
      <w:r>
        <w:rPr>
          <w:color w:val="365F91"/>
        </w:rPr>
        <w:t>de</w:t>
      </w:r>
      <w:r>
        <w:rPr>
          <w:color w:val="365F91"/>
          <w:spacing w:val="-4"/>
        </w:rPr>
        <w:t xml:space="preserve"> </w:t>
      </w:r>
      <w:r>
        <w:rPr>
          <w:color w:val="365F91"/>
          <w:spacing w:val="-2"/>
        </w:rPr>
        <w:t>paralelepípedo?</w:t>
      </w:r>
    </w:p>
    <w:p w:rsidR="0021270B" w:rsidRDefault="0092712F">
      <w:pPr>
        <w:pStyle w:val="PargrafodaLista"/>
        <w:numPr>
          <w:ilvl w:val="0"/>
          <w:numId w:val="1"/>
        </w:numPr>
        <w:tabs>
          <w:tab w:val="left" w:pos="1134"/>
        </w:tabs>
        <w:spacing w:before="293" w:line="300" w:lineRule="auto"/>
        <w:ind w:right="138" w:firstLine="0"/>
        <w:jc w:val="both"/>
      </w:pPr>
      <w:r>
        <w:t>As licitações públicas, usualmente, utilizam-se erroneamente a replicação automática dos preços de referência positivados nos sistemas de referências. Em obras de pavimento em paralelepípedo, no Estado do Piauí, os sistemas de referências que embasam a mai</w:t>
      </w:r>
      <w:r>
        <w:t>oria das contratações públicas é o SINAPI ou o ORSE.</w:t>
      </w:r>
    </w:p>
    <w:p w:rsidR="0021270B" w:rsidRDefault="0092712F">
      <w:pPr>
        <w:pStyle w:val="PargrafodaLista"/>
        <w:numPr>
          <w:ilvl w:val="0"/>
          <w:numId w:val="1"/>
        </w:numPr>
        <w:tabs>
          <w:tab w:val="left" w:pos="1134"/>
        </w:tabs>
        <w:spacing w:before="1" w:line="300" w:lineRule="auto"/>
        <w:ind w:right="135" w:firstLine="0"/>
        <w:jc w:val="both"/>
      </w:pPr>
      <w:r>
        <w:t xml:space="preserve">A fim de melhorar a compreensão sobre como se comporta o preço da aquisição do milheiro do paralelepípedo refletido por esses sistemas, resolveu-se construir a série histórica dos valores constantes nos </w:t>
      </w:r>
      <w:r>
        <w:t>citados sistemas em contraste</w:t>
      </w:r>
      <w:r>
        <w:rPr>
          <w:spacing w:val="40"/>
        </w:rPr>
        <w:t xml:space="preserve"> </w:t>
      </w:r>
      <w:r>
        <w:t>com</w:t>
      </w:r>
      <w:r>
        <w:rPr>
          <w:spacing w:val="-1"/>
        </w:rPr>
        <w:t xml:space="preserve"> </w:t>
      </w:r>
      <w:r>
        <w:t>valores</w:t>
      </w:r>
      <w:r>
        <w:rPr>
          <w:spacing w:val="-1"/>
        </w:rPr>
        <w:t xml:space="preserve"> </w:t>
      </w:r>
      <w:r>
        <w:t>de</w:t>
      </w:r>
      <w:r>
        <w:rPr>
          <w:spacing w:val="-1"/>
        </w:rPr>
        <w:t xml:space="preserve"> </w:t>
      </w:r>
      <w:r>
        <w:t>cotações</w:t>
      </w:r>
      <w:r>
        <w:rPr>
          <w:spacing w:val="-1"/>
        </w:rPr>
        <w:t xml:space="preserve"> </w:t>
      </w:r>
      <w:r>
        <w:t>realizadas por</w:t>
      </w:r>
      <w:r>
        <w:rPr>
          <w:spacing w:val="-1"/>
        </w:rPr>
        <w:t xml:space="preserve"> </w:t>
      </w:r>
      <w:r>
        <w:t>entes</w:t>
      </w:r>
      <w:r>
        <w:rPr>
          <w:spacing w:val="-1"/>
        </w:rPr>
        <w:t xml:space="preserve"> </w:t>
      </w:r>
      <w:r>
        <w:t>municipais,</w:t>
      </w:r>
      <w:r>
        <w:rPr>
          <w:spacing w:val="-1"/>
        </w:rPr>
        <w:t xml:space="preserve"> </w:t>
      </w:r>
      <w:r>
        <w:t>em</w:t>
      </w:r>
      <w:r>
        <w:rPr>
          <w:spacing w:val="-1"/>
        </w:rPr>
        <w:t xml:space="preserve"> </w:t>
      </w:r>
      <w:r>
        <w:t>licitações</w:t>
      </w:r>
      <w:r>
        <w:rPr>
          <w:spacing w:val="-1"/>
        </w:rPr>
        <w:t xml:space="preserve"> </w:t>
      </w:r>
      <w:r>
        <w:t>credenciadas no Sistema Licitações Web do TCE-PI.</w:t>
      </w:r>
    </w:p>
    <w:p w:rsidR="0021270B" w:rsidRDefault="0092712F">
      <w:pPr>
        <w:spacing w:before="121"/>
        <w:ind w:left="23" w:right="166"/>
        <w:jc w:val="center"/>
        <w:rPr>
          <w:rFonts w:ascii="Calibri" w:hAnsi="Calibri"/>
          <w:sz w:val="18"/>
        </w:rPr>
      </w:pPr>
      <w:r>
        <w:rPr>
          <w:rFonts w:ascii="Calibri" w:hAnsi="Calibri"/>
          <w:sz w:val="18"/>
        </w:rPr>
        <w:t>Gráfico</w:t>
      </w:r>
      <w:r>
        <w:rPr>
          <w:rFonts w:ascii="Calibri" w:hAnsi="Calibri"/>
          <w:spacing w:val="-4"/>
          <w:sz w:val="18"/>
        </w:rPr>
        <w:t xml:space="preserve"> </w:t>
      </w:r>
      <w:r>
        <w:rPr>
          <w:rFonts w:ascii="Calibri" w:hAnsi="Calibri"/>
          <w:sz w:val="18"/>
        </w:rPr>
        <w:t>4</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Valor</w:t>
      </w:r>
      <w:r>
        <w:rPr>
          <w:rFonts w:ascii="Calibri" w:hAnsi="Calibri"/>
          <w:spacing w:val="-5"/>
          <w:sz w:val="18"/>
        </w:rPr>
        <w:t xml:space="preserve"> </w:t>
      </w:r>
      <w:r>
        <w:rPr>
          <w:rFonts w:ascii="Calibri" w:hAnsi="Calibri"/>
          <w:sz w:val="18"/>
        </w:rPr>
        <w:t>do</w:t>
      </w:r>
      <w:r>
        <w:rPr>
          <w:rFonts w:ascii="Calibri" w:hAnsi="Calibri"/>
          <w:spacing w:val="-5"/>
          <w:sz w:val="18"/>
        </w:rPr>
        <w:t xml:space="preserve"> </w:t>
      </w:r>
      <w:r>
        <w:rPr>
          <w:rFonts w:ascii="Calibri" w:hAnsi="Calibri"/>
          <w:sz w:val="18"/>
        </w:rPr>
        <w:t>paralelepípedo,</w:t>
      </w:r>
      <w:r>
        <w:rPr>
          <w:rFonts w:ascii="Calibri" w:hAnsi="Calibri"/>
          <w:spacing w:val="-5"/>
          <w:sz w:val="18"/>
        </w:rPr>
        <w:t xml:space="preserve"> </w:t>
      </w:r>
      <w:r>
        <w:rPr>
          <w:rFonts w:ascii="Calibri" w:hAnsi="Calibri"/>
          <w:sz w:val="18"/>
        </w:rPr>
        <w:t>no</w:t>
      </w:r>
      <w:r>
        <w:rPr>
          <w:rFonts w:ascii="Calibri" w:hAnsi="Calibri"/>
          <w:spacing w:val="-5"/>
          <w:sz w:val="18"/>
        </w:rPr>
        <w:t xml:space="preserve"> </w:t>
      </w:r>
      <w:r>
        <w:rPr>
          <w:rFonts w:ascii="Calibri" w:hAnsi="Calibri"/>
          <w:sz w:val="18"/>
        </w:rPr>
        <w:t>tempo</w:t>
      </w:r>
      <w:r>
        <w:rPr>
          <w:rFonts w:ascii="Calibri" w:hAnsi="Calibri"/>
          <w:spacing w:val="-5"/>
          <w:sz w:val="18"/>
        </w:rPr>
        <w:t xml:space="preserve"> </w:t>
      </w:r>
      <w:r>
        <w:rPr>
          <w:rFonts w:ascii="Calibri" w:hAnsi="Calibri"/>
          <w:sz w:val="18"/>
        </w:rPr>
        <w:t>(SINAPI</w:t>
      </w:r>
      <w:r>
        <w:rPr>
          <w:rFonts w:ascii="Calibri" w:hAnsi="Calibri"/>
          <w:spacing w:val="-5"/>
          <w:sz w:val="18"/>
        </w:rPr>
        <w:t xml:space="preserve"> </w:t>
      </w:r>
      <w:r>
        <w:rPr>
          <w:rFonts w:ascii="Calibri" w:hAnsi="Calibri"/>
          <w:sz w:val="18"/>
        </w:rPr>
        <w:t>e</w:t>
      </w:r>
      <w:r>
        <w:rPr>
          <w:rFonts w:ascii="Calibri" w:hAnsi="Calibri"/>
          <w:spacing w:val="-6"/>
          <w:sz w:val="18"/>
        </w:rPr>
        <w:t xml:space="preserve"> </w:t>
      </w:r>
      <w:r>
        <w:rPr>
          <w:rFonts w:ascii="Calibri" w:hAnsi="Calibri"/>
          <w:sz w:val="18"/>
        </w:rPr>
        <w:t>ORSE),</w:t>
      </w:r>
      <w:r>
        <w:rPr>
          <w:rFonts w:ascii="Calibri" w:hAnsi="Calibri"/>
          <w:spacing w:val="-5"/>
          <w:sz w:val="18"/>
        </w:rPr>
        <w:t xml:space="preserve"> </w:t>
      </w:r>
      <w:r>
        <w:rPr>
          <w:rFonts w:ascii="Calibri" w:hAnsi="Calibri"/>
          <w:sz w:val="18"/>
        </w:rPr>
        <w:t>em</w:t>
      </w:r>
      <w:r>
        <w:rPr>
          <w:rFonts w:ascii="Calibri" w:hAnsi="Calibri"/>
          <w:spacing w:val="-8"/>
          <w:sz w:val="18"/>
        </w:rPr>
        <w:t xml:space="preserve"> </w:t>
      </w:r>
      <w:r>
        <w:rPr>
          <w:rFonts w:ascii="Calibri" w:hAnsi="Calibri"/>
          <w:sz w:val="18"/>
        </w:rPr>
        <w:t>contraste</w:t>
      </w:r>
      <w:r>
        <w:rPr>
          <w:rFonts w:ascii="Calibri" w:hAnsi="Calibri"/>
          <w:spacing w:val="-6"/>
          <w:sz w:val="18"/>
        </w:rPr>
        <w:t xml:space="preserve"> </w:t>
      </w:r>
      <w:r>
        <w:rPr>
          <w:rFonts w:ascii="Calibri" w:hAnsi="Calibri"/>
          <w:sz w:val="18"/>
        </w:rPr>
        <w:t>com</w:t>
      </w:r>
      <w:r>
        <w:rPr>
          <w:rFonts w:ascii="Calibri" w:hAnsi="Calibri"/>
          <w:spacing w:val="-5"/>
          <w:sz w:val="18"/>
        </w:rPr>
        <w:t xml:space="preserve"> </w:t>
      </w:r>
      <w:r>
        <w:rPr>
          <w:rFonts w:ascii="Calibri" w:hAnsi="Calibri"/>
          <w:sz w:val="18"/>
        </w:rPr>
        <w:t>o</w:t>
      </w:r>
      <w:r>
        <w:rPr>
          <w:rFonts w:ascii="Calibri" w:hAnsi="Calibri"/>
          <w:spacing w:val="-4"/>
          <w:sz w:val="18"/>
        </w:rPr>
        <w:t xml:space="preserve"> </w:t>
      </w:r>
      <w:r>
        <w:rPr>
          <w:rFonts w:ascii="Calibri" w:hAnsi="Calibri"/>
          <w:sz w:val="18"/>
        </w:rPr>
        <w:t>valor</w:t>
      </w:r>
      <w:r>
        <w:rPr>
          <w:rFonts w:ascii="Calibri" w:hAnsi="Calibri"/>
          <w:spacing w:val="-5"/>
          <w:sz w:val="18"/>
        </w:rPr>
        <w:t xml:space="preserve"> </w:t>
      </w:r>
      <w:r>
        <w:rPr>
          <w:rFonts w:ascii="Calibri" w:hAnsi="Calibri"/>
          <w:sz w:val="18"/>
        </w:rPr>
        <w:t>cotado</w:t>
      </w:r>
      <w:r>
        <w:rPr>
          <w:rFonts w:ascii="Calibri" w:hAnsi="Calibri"/>
          <w:spacing w:val="-5"/>
          <w:sz w:val="18"/>
        </w:rPr>
        <w:t xml:space="preserve"> </w:t>
      </w:r>
      <w:r>
        <w:rPr>
          <w:rFonts w:ascii="Calibri" w:hAnsi="Calibri"/>
          <w:sz w:val="18"/>
        </w:rPr>
        <w:t>por</w:t>
      </w:r>
      <w:r>
        <w:rPr>
          <w:rFonts w:ascii="Calibri" w:hAnsi="Calibri"/>
          <w:spacing w:val="-8"/>
          <w:sz w:val="18"/>
        </w:rPr>
        <w:t xml:space="preserve"> </w:t>
      </w:r>
      <w:r>
        <w:rPr>
          <w:rFonts w:ascii="Calibri" w:hAnsi="Calibri"/>
          <w:sz w:val="18"/>
        </w:rPr>
        <w:t xml:space="preserve">entes </w:t>
      </w:r>
      <w:r>
        <w:rPr>
          <w:rFonts w:ascii="Calibri" w:hAnsi="Calibri"/>
          <w:spacing w:val="-2"/>
          <w:sz w:val="18"/>
        </w:rPr>
        <w:t>municipais.</w:t>
      </w:r>
    </w:p>
    <w:p w:rsidR="0021270B" w:rsidRDefault="0092712F">
      <w:pPr>
        <w:pStyle w:val="Corpodetexto"/>
        <w:spacing w:before="11"/>
        <w:rPr>
          <w:rFonts w:ascii="Calibri"/>
          <w:sz w:val="7"/>
        </w:rPr>
      </w:pPr>
      <w:r>
        <w:rPr>
          <w:rFonts w:ascii="Calibri"/>
          <w:noProof/>
          <w:sz w:val="7"/>
          <w:lang w:val="pt-BR" w:eastAsia="pt-BR"/>
        </w:rPr>
        <w:drawing>
          <wp:anchor distT="0" distB="0" distL="0" distR="0" simplePos="0" relativeHeight="487593472" behindDoc="1" locked="0" layoutInCell="1" allowOverlap="1">
            <wp:simplePos x="0" y="0"/>
            <wp:positionH relativeFrom="page">
              <wp:posOffset>1182159</wp:posOffset>
            </wp:positionH>
            <wp:positionV relativeFrom="paragraph">
              <wp:posOffset>76509</wp:posOffset>
            </wp:positionV>
            <wp:extent cx="5212948" cy="281178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5212948" cy="2811780"/>
                    </a:xfrm>
                    <a:prstGeom prst="rect">
                      <a:avLst/>
                    </a:prstGeom>
                  </pic:spPr>
                </pic:pic>
              </a:graphicData>
            </a:graphic>
          </wp:anchor>
        </w:drawing>
      </w:r>
    </w:p>
    <w:p w:rsidR="0021270B" w:rsidRDefault="0021270B">
      <w:pPr>
        <w:pStyle w:val="Corpodetexto"/>
        <w:spacing w:before="131"/>
        <w:rPr>
          <w:rFonts w:ascii="Calibri"/>
          <w:sz w:val="18"/>
        </w:rPr>
      </w:pPr>
    </w:p>
    <w:p w:rsidR="0021270B" w:rsidRDefault="0092712F">
      <w:pPr>
        <w:ind w:left="27" w:right="166"/>
        <w:jc w:val="center"/>
        <w:rPr>
          <w:rFonts w:ascii="Calibri"/>
          <w:sz w:val="18"/>
        </w:rPr>
      </w:pPr>
      <w:r>
        <w:rPr>
          <w:rFonts w:ascii="Calibri"/>
          <w:sz w:val="18"/>
        </w:rPr>
        <w:t>Fonte:</w:t>
      </w:r>
      <w:r>
        <w:rPr>
          <w:rFonts w:ascii="Calibri"/>
          <w:spacing w:val="-3"/>
          <w:sz w:val="18"/>
        </w:rPr>
        <w:t xml:space="preserve"> </w:t>
      </w:r>
      <w:r>
        <w:rPr>
          <w:rFonts w:ascii="Calibri"/>
          <w:sz w:val="18"/>
        </w:rPr>
        <w:t>SINAPI,</w:t>
      </w:r>
      <w:r>
        <w:rPr>
          <w:rFonts w:ascii="Calibri"/>
          <w:spacing w:val="-5"/>
          <w:sz w:val="18"/>
        </w:rPr>
        <w:t xml:space="preserve"> </w:t>
      </w:r>
      <w:r>
        <w:rPr>
          <w:rFonts w:ascii="Calibri"/>
          <w:sz w:val="18"/>
        </w:rPr>
        <w:t>ORSE</w:t>
      </w:r>
      <w:r>
        <w:rPr>
          <w:rFonts w:ascii="Calibri"/>
          <w:spacing w:val="-5"/>
          <w:sz w:val="18"/>
        </w:rPr>
        <w:t xml:space="preserve"> </w:t>
      </w:r>
      <w:r>
        <w:rPr>
          <w:rFonts w:ascii="Calibri"/>
          <w:sz w:val="18"/>
        </w:rPr>
        <w:t>e</w:t>
      </w:r>
      <w:r>
        <w:rPr>
          <w:rFonts w:ascii="Calibri"/>
          <w:spacing w:val="-5"/>
          <w:sz w:val="18"/>
        </w:rPr>
        <w:t xml:space="preserve"> </w:t>
      </w:r>
      <w:r>
        <w:rPr>
          <w:rFonts w:ascii="Calibri"/>
          <w:spacing w:val="-2"/>
          <w:sz w:val="18"/>
        </w:rPr>
        <w:t>TCE/PI.</w:t>
      </w:r>
    </w:p>
    <w:p w:rsidR="0021270B" w:rsidRDefault="0021270B">
      <w:pPr>
        <w:pStyle w:val="Corpodetexto"/>
        <w:rPr>
          <w:rFonts w:ascii="Calibri"/>
          <w:sz w:val="18"/>
        </w:rPr>
      </w:pPr>
    </w:p>
    <w:p w:rsidR="0021270B" w:rsidRDefault="0021270B">
      <w:pPr>
        <w:pStyle w:val="Corpodetexto"/>
        <w:spacing w:before="187"/>
        <w:rPr>
          <w:rFonts w:ascii="Calibri"/>
          <w:sz w:val="18"/>
        </w:rPr>
      </w:pPr>
    </w:p>
    <w:p w:rsidR="0021270B" w:rsidRDefault="0092712F">
      <w:pPr>
        <w:pStyle w:val="PargrafodaLista"/>
        <w:numPr>
          <w:ilvl w:val="0"/>
          <w:numId w:val="1"/>
        </w:numPr>
        <w:tabs>
          <w:tab w:val="left" w:pos="1134"/>
        </w:tabs>
        <w:spacing w:line="300" w:lineRule="auto"/>
        <w:ind w:right="137" w:firstLine="0"/>
        <w:jc w:val="both"/>
      </w:pPr>
      <w:r>
        <w:t xml:space="preserve">É fácil notar da análise do gráfico </w:t>
      </w:r>
      <w:proofErr w:type="gramStart"/>
      <w:r>
        <w:t>2</w:t>
      </w:r>
      <w:proofErr w:type="gramEnd"/>
      <w:r>
        <w:t>, que os preços do insumo paralelepípedo dotados nos orçamentos das administrações municipais figuram muito</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Corpodetexto"/>
        <w:spacing w:before="255" w:line="300" w:lineRule="auto"/>
        <w:ind w:left="2" w:right="140"/>
        <w:jc w:val="both"/>
      </w:pPr>
      <w:proofErr w:type="gramStart"/>
      <w:r>
        <w:lastRenderedPageBreak/>
        <w:t>abaixo</w:t>
      </w:r>
      <w:proofErr w:type="gramEnd"/>
      <w:r>
        <w:t xml:space="preserve"> dos praticados pela administração estadual, quando da adoção equivocada dos sistemas de referência.</w:t>
      </w:r>
    </w:p>
    <w:p w:rsidR="0021270B" w:rsidRDefault="0092712F">
      <w:pPr>
        <w:pStyle w:val="PargrafodaLista"/>
        <w:numPr>
          <w:ilvl w:val="0"/>
          <w:numId w:val="1"/>
        </w:numPr>
        <w:tabs>
          <w:tab w:val="left" w:pos="1134"/>
        </w:tabs>
        <w:spacing w:before="1" w:line="300" w:lineRule="auto"/>
        <w:ind w:firstLine="0"/>
        <w:jc w:val="both"/>
      </w:pPr>
      <w:r>
        <w:t>Em agosto de 2023, o valor de referência do milheiro do paralelepípedo de origem ígnea, no SINAPI, foi de R$ 2.116,00 e, no ORSE, foi de R$ 1.428,27, ou seja, valores bem superiores em comparação ao que consta nas cotações em mercado local, acostadas no Si</w:t>
      </w:r>
      <w:r>
        <w:t>stema Licitações Web.</w:t>
      </w:r>
    </w:p>
    <w:p w:rsidR="0021270B" w:rsidRDefault="0092712F">
      <w:pPr>
        <w:pStyle w:val="PargrafodaLista"/>
        <w:numPr>
          <w:ilvl w:val="0"/>
          <w:numId w:val="1"/>
        </w:numPr>
        <w:tabs>
          <w:tab w:val="left" w:pos="1134"/>
        </w:tabs>
        <w:spacing w:line="300" w:lineRule="auto"/>
        <w:ind w:right="137" w:firstLine="0"/>
        <w:jc w:val="both"/>
      </w:pPr>
      <w:r>
        <w:t>Ademais, analisando o banco de dados das notas fiscais desta Corte de Contas, observou-se que ocorreram registros, nos anos de 2021 a 2023, 31 aquisições.</w:t>
      </w:r>
      <w:r>
        <w:rPr>
          <w:spacing w:val="40"/>
        </w:rPr>
        <w:t xml:space="preserve"> </w:t>
      </w:r>
      <w:r>
        <w:t>A fim de fazer uma análise mais apurada do dado, realizou-se o tratamento do da</w:t>
      </w:r>
      <w:r>
        <w:t>do e calculou-se a média ponderada do valor do milheiro, por ano.</w:t>
      </w:r>
    </w:p>
    <w:p w:rsidR="0021270B" w:rsidRDefault="0092712F">
      <w:pPr>
        <w:spacing w:before="121"/>
        <w:ind w:left="467"/>
        <w:rPr>
          <w:rFonts w:ascii="Calibri" w:hAnsi="Calibri"/>
          <w:sz w:val="18"/>
        </w:rPr>
      </w:pPr>
      <w:r>
        <w:rPr>
          <w:rFonts w:ascii="Calibri" w:hAnsi="Calibri"/>
          <w:noProof/>
          <w:sz w:val="18"/>
          <w:lang w:val="pt-BR" w:eastAsia="pt-BR"/>
        </w:rPr>
        <mc:AlternateContent>
          <mc:Choice Requires="wpg">
            <w:drawing>
              <wp:anchor distT="0" distB="0" distL="0" distR="0" simplePos="0" relativeHeight="15734784" behindDoc="0" locked="0" layoutInCell="1" allowOverlap="1">
                <wp:simplePos x="0" y="0"/>
                <wp:positionH relativeFrom="page">
                  <wp:posOffset>1399069</wp:posOffset>
                </wp:positionH>
                <wp:positionV relativeFrom="paragraph">
                  <wp:posOffset>292765</wp:posOffset>
                </wp:positionV>
                <wp:extent cx="5038725" cy="755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75565"/>
                          <a:chOff x="0" y="0"/>
                          <a:chExt cx="5038725" cy="75565"/>
                        </a:xfrm>
                      </wpg:grpSpPr>
                      <wps:wsp>
                        <wps:cNvPr id="39" name="Graphic 39"/>
                        <wps:cNvSpPr/>
                        <wps:spPr>
                          <a:xfrm>
                            <a:off x="0" y="3574"/>
                            <a:ext cx="5034915" cy="72390"/>
                          </a:xfrm>
                          <a:custGeom>
                            <a:avLst/>
                            <a:gdLst/>
                            <a:ahLst/>
                            <a:cxnLst/>
                            <a:rect l="l" t="t" r="r" b="b"/>
                            <a:pathLst>
                              <a:path w="5034915" h="72390">
                                <a:moveTo>
                                  <a:pt x="0" y="71904"/>
                                </a:moveTo>
                                <a:lnTo>
                                  <a:pt x="5034743" y="71904"/>
                                </a:lnTo>
                                <a:lnTo>
                                  <a:pt x="5034743" y="0"/>
                                </a:lnTo>
                                <a:lnTo>
                                  <a:pt x="0" y="0"/>
                                </a:lnTo>
                                <a:lnTo>
                                  <a:pt x="0" y="71904"/>
                                </a:lnTo>
                                <a:close/>
                              </a:path>
                            </a:pathLst>
                          </a:custGeom>
                          <a:solidFill>
                            <a:srgbClr val="234061"/>
                          </a:solidFill>
                        </wps:spPr>
                        <wps:bodyPr wrap="square" lIns="0" tIns="0" rIns="0" bIns="0" rtlCol="0">
                          <a:prstTxWarp prst="textNoShape">
                            <a:avLst/>
                          </a:prstTxWarp>
                          <a:noAutofit/>
                        </wps:bodyPr>
                      </wps:wsp>
                      <wps:wsp>
                        <wps:cNvPr id="40" name="Graphic 40"/>
                        <wps:cNvSpPr/>
                        <wps:spPr>
                          <a:xfrm>
                            <a:off x="5034768" y="0"/>
                            <a:ext cx="3810" cy="3810"/>
                          </a:xfrm>
                          <a:custGeom>
                            <a:avLst/>
                            <a:gdLst/>
                            <a:ahLst/>
                            <a:cxnLst/>
                            <a:rect l="l" t="t" r="r" b="b"/>
                            <a:pathLst>
                              <a:path w="3810" h="3810">
                                <a:moveTo>
                                  <a:pt x="0" y="1794"/>
                                </a:moveTo>
                                <a:lnTo>
                                  <a:pt x="526" y="525"/>
                                </a:lnTo>
                                <a:lnTo>
                                  <a:pt x="1796" y="0"/>
                                </a:lnTo>
                                <a:lnTo>
                                  <a:pt x="3067" y="525"/>
                                </a:lnTo>
                                <a:lnTo>
                                  <a:pt x="3593" y="1794"/>
                                </a:lnTo>
                                <a:lnTo>
                                  <a:pt x="3067" y="3063"/>
                                </a:lnTo>
                                <a:lnTo>
                                  <a:pt x="1796" y="3588"/>
                                </a:lnTo>
                                <a:lnTo>
                                  <a:pt x="526" y="3063"/>
                                </a:lnTo>
                                <a:lnTo>
                                  <a:pt x="0" y="1794"/>
                                </a:lnTo>
                                <a:close/>
                              </a:path>
                            </a:pathLst>
                          </a:custGeom>
                          <a:solidFill>
                            <a:srgbClr val="DADCDD"/>
                          </a:solidFill>
                        </wps:spPr>
                        <wps:bodyPr wrap="square" lIns="0" tIns="0" rIns="0" bIns="0" rtlCol="0">
                          <a:prstTxWarp prst="textNoShape">
                            <a:avLst/>
                          </a:prstTxWarp>
                          <a:noAutofit/>
                        </wps:bodyPr>
                      </wps:wsp>
                      <wps:wsp>
                        <wps:cNvPr id="41" name="Graphic 41"/>
                        <wps:cNvSpPr/>
                        <wps:spPr>
                          <a:xfrm>
                            <a:off x="5034743" y="653"/>
                            <a:ext cx="1270" cy="3175"/>
                          </a:xfrm>
                          <a:custGeom>
                            <a:avLst/>
                            <a:gdLst/>
                            <a:ahLst/>
                            <a:cxnLst/>
                            <a:rect l="l" t="t" r="r" b="b"/>
                            <a:pathLst>
                              <a:path w="635" h="3175">
                                <a:moveTo>
                                  <a:pt x="0" y="0"/>
                                </a:moveTo>
                                <a:lnTo>
                                  <a:pt x="0" y="2911"/>
                                </a:lnTo>
                                <a:lnTo>
                                  <a:pt x="191" y="2911"/>
                                </a:lnTo>
                                <a:lnTo>
                                  <a:pt x="191" y="0"/>
                                </a:lnTo>
                                <a:lnTo>
                                  <a:pt x="0" y="0"/>
                                </a:lnTo>
                                <a:close/>
                              </a:path>
                            </a:pathLst>
                          </a:custGeom>
                          <a:solidFill>
                            <a:srgbClr val="DADCDD"/>
                          </a:solidFill>
                        </wps:spPr>
                        <wps:bodyPr wrap="square" lIns="0" tIns="0" rIns="0" bIns="0" rtlCol="0">
                          <a:prstTxWarp prst="textNoShape">
                            <a:avLst/>
                          </a:prstTxWarp>
                          <a:noAutofit/>
                        </wps:bodyPr>
                      </wps:wsp>
                      <wps:wsp>
                        <wps:cNvPr id="42" name="Textbox 42"/>
                        <wps:cNvSpPr txBox="1"/>
                        <wps:spPr>
                          <a:xfrm>
                            <a:off x="0" y="3574"/>
                            <a:ext cx="5034915" cy="72390"/>
                          </a:xfrm>
                          <a:prstGeom prst="rect">
                            <a:avLst/>
                          </a:prstGeom>
                        </wps:spPr>
                        <wps:txbx>
                          <w:txbxContent>
                            <w:p w:rsidR="0021270B" w:rsidRDefault="0092712F">
                              <w:pPr>
                                <w:tabs>
                                  <w:tab w:val="left" w:pos="4026"/>
                                  <w:tab w:val="left" w:pos="5578"/>
                                  <w:tab w:val="left" w:pos="7668"/>
                                </w:tabs>
                                <w:spacing w:before="9"/>
                                <w:ind w:left="1098"/>
                                <w:rPr>
                                  <w:rFonts w:ascii="Calibri" w:hAnsi="Calibri"/>
                                  <w:b/>
                                  <w:sz w:val="8"/>
                                </w:rPr>
                              </w:pPr>
                              <w:r>
                                <w:rPr>
                                  <w:rFonts w:ascii="Calibri" w:hAnsi="Calibri"/>
                                  <w:b/>
                                  <w:color w:val="FFFFFF"/>
                                  <w:w w:val="105"/>
                                  <w:sz w:val="8"/>
                                </w:rPr>
                                <w:t>Quem</w:t>
                              </w:r>
                              <w:r>
                                <w:rPr>
                                  <w:rFonts w:ascii="Calibri" w:hAnsi="Calibri"/>
                                  <w:b/>
                                  <w:color w:val="FFFFFF"/>
                                  <w:spacing w:val="-3"/>
                                  <w:w w:val="105"/>
                                  <w:sz w:val="8"/>
                                </w:rPr>
                                <w:t xml:space="preserve"> </w:t>
                              </w:r>
                              <w:r>
                                <w:rPr>
                                  <w:rFonts w:ascii="Calibri" w:hAnsi="Calibri"/>
                                  <w:b/>
                                  <w:color w:val="FFFFFF"/>
                                  <w:spacing w:val="-2"/>
                                  <w:w w:val="105"/>
                                  <w:sz w:val="8"/>
                                </w:rPr>
                                <w:t>comprou?</w:t>
                              </w:r>
                              <w:r>
                                <w:rPr>
                                  <w:rFonts w:ascii="Calibri" w:hAnsi="Calibri"/>
                                  <w:b/>
                                  <w:color w:val="FFFFFF"/>
                                  <w:sz w:val="8"/>
                                </w:rPr>
                                <w:tab/>
                              </w:r>
                              <w:r>
                                <w:rPr>
                                  <w:rFonts w:ascii="Calibri" w:hAnsi="Calibri"/>
                                  <w:b/>
                                  <w:color w:val="FFFFFF"/>
                                  <w:spacing w:val="-2"/>
                                  <w:w w:val="105"/>
                                  <w:sz w:val="8"/>
                                </w:rPr>
                                <w:t>Produto</w:t>
                              </w:r>
                              <w:r>
                                <w:rPr>
                                  <w:rFonts w:ascii="Calibri" w:hAnsi="Calibri"/>
                                  <w:b/>
                                  <w:color w:val="FFFFFF"/>
                                  <w:sz w:val="8"/>
                                </w:rPr>
                                <w:tab/>
                              </w:r>
                              <w:r>
                                <w:rPr>
                                  <w:rFonts w:ascii="Calibri" w:hAnsi="Calibri"/>
                                  <w:b/>
                                  <w:color w:val="FFFFFF"/>
                                  <w:w w:val="105"/>
                                  <w:sz w:val="8"/>
                                </w:rPr>
                                <w:t>Quantidade</w:t>
                              </w:r>
                              <w:r>
                                <w:rPr>
                                  <w:rFonts w:ascii="Calibri" w:hAnsi="Calibri"/>
                                  <w:b/>
                                  <w:color w:val="FFFFFF"/>
                                  <w:spacing w:val="74"/>
                                  <w:w w:val="105"/>
                                  <w:sz w:val="8"/>
                                </w:rPr>
                                <w:t xml:space="preserve"> </w:t>
                              </w:r>
                              <w:r>
                                <w:rPr>
                                  <w:rFonts w:ascii="Calibri" w:hAnsi="Calibri"/>
                                  <w:b/>
                                  <w:color w:val="FFFFFF"/>
                                  <w:w w:val="105"/>
                                  <w:sz w:val="8"/>
                                </w:rPr>
                                <w:t>Unidade</w:t>
                              </w:r>
                              <w:r>
                                <w:rPr>
                                  <w:rFonts w:ascii="Calibri" w:hAnsi="Calibri"/>
                                  <w:b/>
                                  <w:color w:val="FFFFFF"/>
                                  <w:spacing w:val="74"/>
                                  <w:w w:val="105"/>
                                  <w:sz w:val="8"/>
                                </w:rPr>
                                <w:t xml:space="preserve"> </w:t>
                              </w:r>
                              <w:r>
                                <w:rPr>
                                  <w:rFonts w:ascii="Calibri" w:hAnsi="Calibri"/>
                                  <w:b/>
                                  <w:color w:val="FFFFFF"/>
                                  <w:w w:val="105"/>
                                  <w:sz w:val="8"/>
                                </w:rPr>
                                <w:t>Valor</w:t>
                              </w:r>
                              <w:r>
                                <w:rPr>
                                  <w:rFonts w:ascii="Calibri" w:hAnsi="Calibri"/>
                                  <w:b/>
                                  <w:color w:val="FFFFFF"/>
                                  <w:spacing w:val="-5"/>
                                  <w:w w:val="105"/>
                                  <w:sz w:val="8"/>
                                </w:rPr>
                                <w:t xml:space="preserve"> </w:t>
                              </w:r>
                              <w:r>
                                <w:rPr>
                                  <w:rFonts w:ascii="Calibri" w:hAnsi="Calibri"/>
                                  <w:b/>
                                  <w:color w:val="FFFFFF"/>
                                  <w:w w:val="105"/>
                                  <w:sz w:val="8"/>
                                </w:rPr>
                                <w:t>Unitário</w:t>
                              </w:r>
                              <w:proofErr w:type="gramStart"/>
                              <w:r>
                                <w:rPr>
                                  <w:rFonts w:ascii="Calibri" w:hAnsi="Calibri"/>
                                  <w:b/>
                                  <w:color w:val="FFFFFF"/>
                                  <w:spacing w:val="34"/>
                                  <w:w w:val="105"/>
                                  <w:sz w:val="8"/>
                                </w:rPr>
                                <w:t xml:space="preserve">  </w:t>
                              </w:r>
                              <w:proofErr w:type="gramEnd"/>
                              <w:r>
                                <w:rPr>
                                  <w:rFonts w:ascii="Calibri" w:hAnsi="Calibri"/>
                                  <w:b/>
                                  <w:color w:val="FFFFFF"/>
                                  <w:w w:val="105"/>
                                  <w:sz w:val="8"/>
                                </w:rPr>
                                <w:t>Valor</w:t>
                              </w:r>
                              <w:r>
                                <w:rPr>
                                  <w:rFonts w:ascii="Calibri" w:hAnsi="Calibri"/>
                                  <w:b/>
                                  <w:color w:val="FFFFFF"/>
                                  <w:spacing w:val="-4"/>
                                  <w:w w:val="105"/>
                                  <w:sz w:val="8"/>
                                </w:rPr>
                                <w:t xml:space="preserve"> total</w:t>
                              </w:r>
                              <w:r>
                                <w:rPr>
                                  <w:rFonts w:ascii="Calibri" w:hAnsi="Calibri"/>
                                  <w:b/>
                                  <w:color w:val="FFFFFF"/>
                                  <w:sz w:val="8"/>
                                </w:rPr>
                                <w:tab/>
                              </w:r>
                              <w:r>
                                <w:rPr>
                                  <w:rFonts w:ascii="Calibri" w:hAnsi="Calibri"/>
                                  <w:b/>
                                  <w:color w:val="FFFFFF"/>
                                  <w:spacing w:val="-5"/>
                                  <w:w w:val="105"/>
                                  <w:sz w:val="8"/>
                                </w:rPr>
                                <w:t>Ano</w:t>
                              </w:r>
                            </w:p>
                          </w:txbxContent>
                        </wps:txbx>
                        <wps:bodyPr wrap="square" lIns="0" tIns="0" rIns="0" bIns="0" rtlCol="0">
                          <a:noAutofit/>
                        </wps:bodyPr>
                      </wps:wsp>
                    </wpg:wgp>
                  </a:graphicData>
                </a:graphic>
              </wp:anchor>
            </w:drawing>
          </mc:Choice>
          <mc:Fallback>
            <w:pict>
              <v:group id="Group 38" o:spid="_x0000_s1032" style="position:absolute;left:0;text-align:left;margin-left:110.15pt;margin-top:23.05pt;width:396.75pt;height:5.95pt;z-index:15734784;mso-wrap-distance-left:0;mso-wrap-distance-right:0;mso-position-horizontal-relative:page" coordsize="5038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">
                <v:shape id="Graphic 39" o:spid="_x0000_s1033" style="position:absolute;top:35;width:50349;height:724;visibility:visible;mso-wrap-style:square;v-text-anchor:top" coordsize="503491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1RcYA&#10;AADbAAAADwAAAGRycy9kb3ducmV2LnhtbESPT2vCQBTE74V+h+UJ3pqN1kqMWaUUCkrB4p+D3h7Z&#10;12Rp9m2aXTV++65Q6HGYmd8wxbK3jbhQ541jBaMkBUFcOm24UnDYvz9lIHxA1tg4JgU38rBcPD4U&#10;mGt35S1ddqESEcI+RwV1CG0upS9rsugT1xJH78t1FkOUXSV1h9cIt40cp+lUWjQcF2ps6a2m8nt3&#10;tgroZb+W/mOapePJ5+pkzNH+bCZKDQf96xxEoD78h//aK63geQb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1RcYAAADbAAAADwAAAAAAAAAAAAAAAACYAgAAZHJz&#10;L2Rvd25yZXYueG1sUEsFBgAAAAAEAAQA9QAAAIsDAAAAAA==&#10;" path="m,71904r5034743,l5034743,,,,,71904xe" fillcolor="#234061" stroked="f">
                  <v:path arrowok="t"/>
                </v:shape>
                <v:shape id="Graphic 40" o:spid="_x0000_s1034" style="position:absolute;left:50347;width:38;height:38;visibility:visible;mso-wrap-style:square;v-text-anchor:top" coordsize="381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8678A&#10;AADbAAAADwAAAGRycy9kb3ducmV2LnhtbERPy4rCMBTdD/gP4QruxlQR0WoUKTi4UnygLi/Ntak2&#10;N6XJaP37yWLA5eG858vWVuJJjS8dKxj0ExDEudMlFwpOx/X3BIQPyBorx6TgTR6Wi87XHFPtXryn&#10;5yEUIoawT1GBCaFOpfS5IYu+72riyN1cYzFE2BRSN/iK4baSwyQZS4slxwaDNWWG8sfh1yr4ua62&#10;5x1nO9MSbS73qduvs5FSvW67moEI1IaP+N+90QpGcX38En+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7zrvwAAANsAAAAPAAAAAAAAAAAAAAAAAJgCAABkcnMvZG93bnJl&#10;di54bWxQSwUGAAAAAAQABAD1AAAAhAMAAAAA&#10;" path="m,1794l526,525,1796,,3067,525r526,1269l3067,3063,1796,3588,526,3063,,1794xe" fillcolor="#dadcdd" stroked="f">
                  <v:path arrowok="t"/>
                </v:shape>
                <v:shape id="Graphic 41" o:spid="_x0000_s1035" style="position:absolute;left:50347;top:6;width:13;height:32;visibility:visible;mso-wrap-style:square;v-text-anchor:top" coordsize="63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sw8QA&#10;AADbAAAADwAAAGRycy9kb3ducmV2LnhtbESPQWvCQBSE7wX/w/IEb81GE4qkrqKxgoce2hg8P7Kv&#10;Sdrs25Ddavz3XUHocZiZb5jVZjSduNDgWssK5lEMgriyuuVaQXk6PC9BOI+ssbNMCm7kYLOePK0w&#10;0/bKn3QpfC0ChF2GChrv+0xKVzVk0EW2Jw7elx0M+iCHWuoBrwFuOrmI4xdpsOWw0GBPeUPVT/Fr&#10;FHzocZfY/O29K8vv9JTsF9siPis1m47bVxCeRv8ffrSPWkE6h/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bMPEAAAA2wAAAA8AAAAAAAAAAAAAAAAAmAIAAGRycy9k&#10;b3ducmV2LnhtbFBLBQYAAAAABAAEAPUAAACJAwAAAAA=&#10;" path="m,l,2911r191,l191,,,xe" fillcolor="#dadcdd" stroked="f">
                  <v:path arrowok="t"/>
                </v:shape>
                <v:shape id="Textbox 42" o:spid="_x0000_s1036" type="#_x0000_t202" style="position:absolute;top:35;width:50349;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1270B" w:rsidRDefault="0092712F">
                        <w:pPr>
                          <w:tabs>
                            <w:tab w:val="left" w:pos="4026"/>
                            <w:tab w:val="left" w:pos="5578"/>
                            <w:tab w:val="left" w:pos="7668"/>
                          </w:tabs>
                          <w:spacing w:before="9"/>
                          <w:ind w:left="1098"/>
                          <w:rPr>
                            <w:rFonts w:ascii="Calibri" w:hAnsi="Calibri"/>
                            <w:b/>
                            <w:sz w:val="8"/>
                          </w:rPr>
                        </w:pPr>
                        <w:r>
                          <w:rPr>
                            <w:rFonts w:ascii="Calibri" w:hAnsi="Calibri"/>
                            <w:b/>
                            <w:color w:val="FFFFFF"/>
                            <w:w w:val="105"/>
                            <w:sz w:val="8"/>
                          </w:rPr>
                          <w:t>Quem</w:t>
                        </w:r>
                        <w:r>
                          <w:rPr>
                            <w:rFonts w:ascii="Calibri" w:hAnsi="Calibri"/>
                            <w:b/>
                            <w:color w:val="FFFFFF"/>
                            <w:spacing w:val="-3"/>
                            <w:w w:val="105"/>
                            <w:sz w:val="8"/>
                          </w:rPr>
                          <w:t xml:space="preserve"> </w:t>
                        </w:r>
                        <w:r>
                          <w:rPr>
                            <w:rFonts w:ascii="Calibri" w:hAnsi="Calibri"/>
                            <w:b/>
                            <w:color w:val="FFFFFF"/>
                            <w:spacing w:val="-2"/>
                            <w:w w:val="105"/>
                            <w:sz w:val="8"/>
                          </w:rPr>
                          <w:t>comprou?</w:t>
                        </w:r>
                        <w:r>
                          <w:rPr>
                            <w:rFonts w:ascii="Calibri" w:hAnsi="Calibri"/>
                            <w:b/>
                            <w:color w:val="FFFFFF"/>
                            <w:sz w:val="8"/>
                          </w:rPr>
                          <w:tab/>
                        </w:r>
                        <w:r>
                          <w:rPr>
                            <w:rFonts w:ascii="Calibri" w:hAnsi="Calibri"/>
                            <w:b/>
                            <w:color w:val="FFFFFF"/>
                            <w:spacing w:val="-2"/>
                            <w:w w:val="105"/>
                            <w:sz w:val="8"/>
                          </w:rPr>
                          <w:t>Produto</w:t>
                        </w:r>
                        <w:r>
                          <w:rPr>
                            <w:rFonts w:ascii="Calibri" w:hAnsi="Calibri"/>
                            <w:b/>
                            <w:color w:val="FFFFFF"/>
                            <w:sz w:val="8"/>
                          </w:rPr>
                          <w:tab/>
                        </w:r>
                        <w:r>
                          <w:rPr>
                            <w:rFonts w:ascii="Calibri" w:hAnsi="Calibri"/>
                            <w:b/>
                            <w:color w:val="FFFFFF"/>
                            <w:w w:val="105"/>
                            <w:sz w:val="8"/>
                          </w:rPr>
                          <w:t>Quantidade</w:t>
                        </w:r>
                        <w:r>
                          <w:rPr>
                            <w:rFonts w:ascii="Calibri" w:hAnsi="Calibri"/>
                            <w:b/>
                            <w:color w:val="FFFFFF"/>
                            <w:spacing w:val="74"/>
                            <w:w w:val="105"/>
                            <w:sz w:val="8"/>
                          </w:rPr>
                          <w:t xml:space="preserve"> </w:t>
                        </w:r>
                        <w:r>
                          <w:rPr>
                            <w:rFonts w:ascii="Calibri" w:hAnsi="Calibri"/>
                            <w:b/>
                            <w:color w:val="FFFFFF"/>
                            <w:w w:val="105"/>
                            <w:sz w:val="8"/>
                          </w:rPr>
                          <w:t>Unidade</w:t>
                        </w:r>
                        <w:r>
                          <w:rPr>
                            <w:rFonts w:ascii="Calibri" w:hAnsi="Calibri"/>
                            <w:b/>
                            <w:color w:val="FFFFFF"/>
                            <w:spacing w:val="74"/>
                            <w:w w:val="105"/>
                            <w:sz w:val="8"/>
                          </w:rPr>
                          <w:t xml:space="preserve"> </w:t>
                        </w:r>
                        <w:r>
                          <w:rPr>
                            <w:rFonts w:ascii="Calibri" w:hAnsi="Calibri"/>
                            <w:b/>
                            <w:color w:val="FFFFFF"/>
                            <w:w w:val="105"/>
                            <w:sz w:val="8"/>
                          </w:rPr>
                          <w:t>Valor</w:t>
                        </w:r>
                        <w:r>
                          <w:rPr>
                            <w:rFonts w:ascii="Calibri" w:hAnsi="Calibri"/>
                            <w:b/>
                            <w:color w:val="FFFFFF"/>
                            <w:spacing w:val="-5"/>
                            <w:w w:val="105"/>
                            <w:sz w:val="8"/>
                          </w:rPr>
                          <w:t xml:space="preserve"> </w:t>
                        </w:r>
                        <w:r>
                          <w:rPr>
                            <w:rFonts w:ascii="Calibri" w:hAnsi="Calibri"/>
                            <w:b/>
                            <w:color w:val="FFFFFF"/>
                            <w:w w:val="105"/>
                            <w:sz w:val="8"/>
                          </w:rPr>
                          <w:t>Unitário</w:t>
                        </w:r>
                        <w:proofErr w:type="gramStart"/>
                        <w:r>
                          <w:rPr>
                            <w:rFonts w:ascii="Calibri" w:hAnsi="Calibri"/>
                            <w:b/>
                            <w:color w:val="FFFFFF"/>
                            <w:spacing w:val="34"/>
                            <w:w w:val="105"/>
                            <w:sz w:val="8"/>
                          </w:rPr>
                          <w:t xml:space="preserve">  </w:t>
                        </w:r>
                        <w:proofErr w:type="gramEnd"/>
                        <w:r>
                          <w:rPr>
                            <w:rFonts w:ascii="Calibri" w:hAnsi="Calibri"/>
                            <w:b/>
                            <w:color w:val="FFFFFF"/>
                            <w:w w:val="105"/>
                            <w:sz w:val="8"/>
                          </w:rPr>
                          <w:t>Valor</w:t>
                        </w:r>
                        <w:r>
                          <w:rPr>
                            <w:rFonts w:ascii="Calibri" w:hAnsi="Calibri"/>
                            <w:b/>
                            <w:color w:val="FFFFFF"/>
                            <w:spacing w:val="-4"/>
                            <w:w w:val="105"/>
                            <w:sz w:val="8"/>
                          </w:rPr>
                          <w:t xml:space="preserve"> total</w:t>
                        </w:r>
                        <w:r>
                          <w:rPr>
                            <w:rFonts w:ascii="Calibri" w:hAnsi="Calibri"/>
                            <w:b/>
                            <w:color w:val="FFFFFF"/>
                            <w:sz w:val="8"/>
                          </w:rPr>
                          <w:tab/>
                        </w:r>
                        <w:r>
                          <w:rPr>
                            <w:rFonts w:ascii="Calibri" w:hAnsi="Calibri"/>
                            <w:b/>
                            <w:color w:val="FFFFFF"/>
                            <w:spacing w:val="-5"/>
                            <w:w w:val="105"/>
                            <w:sz w:val="8"/>
                          </w:rPr>
                          <w:t>Ano</w:t>
                        </w:r>
                      </w:p>
                    </w:txbxContent>
                  </v:textbox>
                </v:shape>
                <w10:wrap anchorx="page"/>
              </v:group>
            </w:pict>
          </mc:Fallback>
        </mc:AlternateContent>
      </w:r>
      <w:r>
        <w:rPr>
          <w:rFonts w:ascii="Calibri" w:hAnsi="Calibri"/>
          <w:sz w:val="18"/>
        </w:rPr>
        <w:t>Tabela</w:t>
      </w:r>
      <w:r>
        <w:rPr>
          <w:rFonts w:ascii="Calibri" w:hAnsi="Calibri"/>
          <w:spacing w:val="-6"/>
          <w:sz w:val="18"/>
        </w:rPr>
        <w:t xml:space="preserve"> </w:t>
      </w:r>
      <w:r>
        <w:rPr>
          <w:rFonts w:ascii="Calibri" w:hAnsi="Calibri"/>
          <w:sz w:val="18"/>
        </w:rPr>
        <w:t>1</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Notas</w:t>
      </w:r>
      <w:r>
        <w:rPr>
          <w:rFonts w:ascii="Calibri" w:hAnsi="Calibri"/>
          <w:spacing w:val="-4"/>
          <w:sz w:val="18"/>
        </w:rPr>
        <w:t xml:space="preserve"> </w:t>
      </w:r>
      <w:r>
        <w:rPr>
          <w:rFonts w:ascii="Calibri" w:hAnsi="Calibri"/>
          <w:sz w:val="18"/>
        </w:rPr>
        <w:t>Fiscais</w:t>
      </w:r>
      <w:r>
        <w:rPr>
          <w:rFonts w:ascii="Calibri" w:hAnsi="Calibri"/>
          <w:spacing w:val="-2"/>
          <w:sz w:val="18"/>
        </w:rPr>
        <w:t xml:space="preserve"> </w:t>
      </w:r>
      <w:r>
        <w:rPr>
          <w:rFonts w:ascii="Calibri" w:hAnsi="Calibri"/>
          <w:sz w:val="18"/>
        </w:rPr>
        <w:t>de</w:t>
      </w:r>
      <w:r>
        <w:rPr>
          <w:rFonts w:ascii="Calibri" w:hAnsi="Calibri"/>
          <w:spacing w:val="-5"/>
          <w:sz w:val="18"/>
        </w:rPr>
        <w:t xml:space="preserve"> </w:t>
      </w:r>
      <w:r>
        <w:rPr>
          <w:rFonts w:ascii="Calibri" w:hAnsi="Calibri"/>
          <w:sz w:val="18"/>
        </w:rPr>
        <w:t>aquisição</w:t>
      </w:r>
      <w:r>
        <w:rPr>
          <w:rFonts w:ascii="Calibri" w:hAnsi="Calibri"/>
          <w:spacing w:val="-2"/>
          <w:sz w:val="18"/>
        </w:rPr>
        <w:t xml:space="preserve"> </w:t>
      </w:r>
      <w:r>
        <w:rPr>
          <w:rFonts w:ascii="Calibri" w:hAnsi="Calibri"/>
          <w:sz w:val="18"/>
        </w:rPr>
        <w:t>de</w:t>
      </w:r>
      <w:r>
        <w:rPr>
          <w:rFonts w:ascii="Calibri" w:hAnsi="Calibri"/>
          <w:spacing w:val="-4"/>
          <w:sz w:val="18"/>
        </w:rPr>
        <w:t xml:space="preserve"> </w:t>
      </w:r>
      <w:r>
        <w:rPr>
          <w:rFonts w:ascii="Calibri" w:hAnsi="Calibri"/>
          <w:sz w:val="18"/>
        </w:rPr>
        <w:t>paralelepípedo,</w:t>
      </w:r>
      <w:r>
        <w:rPr>
          <w:rFonts w:ascii="Calibri" w:hAnsi="Calibri"/>
          <w:spacing w:val="-3"/>
          <w:sz w:val="18"/>
        </w:rPr>
        <w:t xml:space="preserve"> </w:t>
      </w:r>
      <w:r>
        <w:rPr>
          <w:rFonts w:ascii="Calibri" w:hAnsi="Calibri"/>
          <w:sz w:val="18"/>
        </w:rPr>
        <w:t>entre</w:t>
      </w:r>
      <w:r>
        <w:rPr>
          <w:rFonts w:ascii="Calibri" w:hAnsi="Calibri"/>
          <w:spacing w:val="-4"/>
          <w:sz w:val="18"/>
        </w:rPr>
        <w:t xml:space="preserve"> </w:t>
      </w:r>
      <w:r>
        <w:rPr>
          <w:rFonts w:ascii="Calibri" w:hAnsi="Calibri"/>
          <w:sz w:val="18"/>
        </w:rPr>
        <w:t>os</w:t>
      </w:r>
      <w:r>
        <w:rPr>
          <w:rFonts w:ascii="Calibri" w:hAnsi="Calibri"/>
          <w:spacing w:val="-4"/>
          <w:sz w:val="18"/>
        </w:rPr>
        <w:t xml:space="preserve"> </w:t>
      </w:r>
      <w:r>
        <w:rPr>
          <w:rFonts w:ascii="Calibri" w:hAnsi="Calibri"/>
          <w:sz w:val="18"/>
        </w:rPr>
        <w:t>anos</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2021</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z w:val="18"/>
        </w:rPr>
        <w:t>2023 (com</w:t>
      </w:r>
      <w:r>
        <w:rPr>
          <w:rFonts w:ascii="Calibri" w:hAnsi="Calibri"/>
          <w:spacing w:val="-3"/>
          <w:sz w:val="18"/>
        </w:rPr>
        <w:t xml:space="preserve"> </w:t>
      </w:r>
      <w:r>
        <w:rPr>
          <w:rFonts w:ascii="Calibri" w:hAnsi="Calibri"/>
          <w:sz w:val="18"/>
        </w:rPr>
        <w:t>dados</w:t>
      </w:r>
      <w:r>
        <w:rPr>
          <w:rFonts w:ascii="Calibri" w:hAnsi="Calibri"/>
          <w:spacing w:val="-4"/>
          <w:sz w:val="18"/>
        </w:rPr>
        <w:t xml:space="preserve"> </w:t>
      </w:r>
      <w:r>
        <w:rPr>
          <w:rFonts w:ascii="Calibri" w:hAnsi="Calibri"/>
          <w:spacing w:val="-2"/>
          <w:sz w:val="18"/>
        </w:rPr>
        <w:t>tratados).</w:t>
      </w:r>
    </w:p>
    <w:p w:rsidR="0021270B" w:rsidRDefault="0021270B">
      <w:pPr>
        <w:pStyle w:val="Corpodetexto"/>
        <w:spacing w:before="1"/>
        <w:rPr>
          <w:rFonts w:ascii="Calibri"/>
          <w:sz w:val="19"/>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2781"/>
        <w:gridCol w:w="453"/>
        <w:gridCol w:w="453"/>
        <w:gridCol w:w="200"/>
        <w:gridCol w:w="333"/>
        <w:gridCol w:w="166"/>
        <w:gridCol w:w="400"/>
        <w:gridCol w:w="362"/>
      </w:tblGrid>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5"/>
                <w:w w:val="105"/>
                <w:sz w:val="8"/>
              </w:rPr>
              <w:t xml:space="preserve"> </w:t>
            </w:r>
            <w:r>
              <w:rPr>
                <w:spacing w:val="-2"/>
                <w:w w:val="105"/>
                <w:sz w:val="8"/>
              </w:rPr>
              <w:t>ALTOS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PARALELEPIPEDO</w:t>
            </w:r>
            <w:r>
              <w:rPr>
                <w:spacing w:val="-3"/>
                <w:w w:val="105"/>
                <w:sz w:val="8"/>
              </w:rPr>
              <w:t xml:space="preserve"> </w:t>
            </w:r>
            <w:r>
              <w:rPr>
                <w:w w:val="105"/>
                <w:sz w:val="8"/>
              </w:rPr>
              <w:t>P</w:t>
            </w:r>
            <w:r>
              <w:rPr>
                <w:spacing w:val="-2"/>
                <w:w w:val="105"/>
                <w:sz w:val="8"/>
              </w:rPr>
              <w:t xml:space="preserve"> CALCAMENTO</w:t>
            </w:r>
          </w:p>
        </w:tc>
        <w:tc>
          <w:tcPr>
            <w:tcW w:w="453" w:type="dxa"/>
          </w:tcPr>
          <w:p w:rsidR="0021270B" w:rsidRDefault="0092712F">
            <w:pPr>
              <w:pStyle w:val="TableParagraph"/>
              <w:ind w:right="1"/>
              <w:jc w:val="right"/>
              <w:rPr>
                <w:sz w:val="8"/>
              </w:rPr>
            </w:pPr>
            <w:proofErr w:type="gramStart"/>
            <w:r>
              <w:rPr>
                <w:spacing w:val="-10"/>
                <w:w w:val="105"/>
                <w:sz w:val="8"/>
              </w:rPr>
              <w:t>9</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420,00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3.780,00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2"/>
                <w:w w:val="105"/>
                <w:sz w:val="8"/>
              </w:rPr>
              <w:t xml:space="preserve"> </w:t>
            </w:r>
            <w:r>
              <w:rPr>
                <w:w w:val="105"/>
                <w:sz w:val="8"/>
              </w:rPr>
              <w:t>DE</w:t>
            </w:r>
            <w:r>
              <w:rPr>
                <w:spacing w:val="-4"/>
                <w:w w:val="105"/>
                <w:sz w:val="8"/>
              </w:rPr>
              <w:t xml:space="preserve"> </w:t>
            </w:r>
            <w:r>
              <w:rPr>
                <w:w w:val="105"/>
                <w:sz w:val="8"/>
              </w:rPr>
              <w:t>ANGICAL</w:t>
            </w:r>
            <w:r>
              <w:rPr>
                <w:spacing w:val="-3"/>
                <w:w w:val="105"/>
                <w:sz w:val="8"/>
              </w:rPr>
              <w:t xml:space="preserve"> </w:t>
            </w:r>
            <w:r>
              <w:rPr>
                <w:w w:val="105"/>
                <w:sz w:val="8"/>
              </w:rPr>
              <w:t>DO</w:t>
            </w:r>
            <w:r>
              <w:rPr>
                <w:spacing w:val="-2"/>
                <w:w w:val="105"/>
                <w:sz w:val="8"/>
              </w:rPr>
              <w:t xml:space="preserve"> PIAUI</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1"/>
              <w:jc w:val="right"/>
              <w:rPr>
                <w:sz w:val="8"/>
              </w:rPr>
            </w:pPr>
            <w:proofErr w:type="gramStart"/>
            <w:r>
              <w:rPr>
                <w:spacing w:val="-10"/>
                <w:w w:val="105"/>
                <w:sz w:val="8"/>
              </w:rPr>
              <w:t>5</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399,00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1.995,00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2"/>
                <w:w w:val="105"/>
                <w:sz w:val="8"/>
              </w:rPr>
              <w:t xml:space="preserve"> </w:t>
            </w:r>
            <w:r>
              <w:rPr>
                <w:w w:val="105"/>
                <w:sz w:val="8"/>
              </w:rPr>
              <w:t>DE</w:t>
            </w:r>
            <w:r>
              <w:rPr>
                <w:spacing w:val="-4"/>
                <w:w w:val="105"/>
                <w:sz w:val="8"/>
              </w:rPr>
              <w:t xml:space="preserve"> </w:t>
            </w:r>
            <w:r>
              <w:rPr>
                <w:w w:val="105"/>
                <w:sz w:val="8"/>
              </w:rPr>
              <w:t>ANGICAL</w:t>
            </w:r>
            <w:r>
              <w:rPr>
                <w:spacing w:val="-3"/>
                <w:w w:val="105"/>
                <w:sz w:val="8"/>
              </w:rPr>
              <w:t xml:space="preserve"> </w:t>
            </w:r>
            <w:r>
              <w:rPr>
                <w:w w:val="105"/>
                <w:sz w:val="8"/>
              </w:rPr>
              <w:t>DO</w:t>
            </w:r>
            <w:r>
              <w:rPr>
                <w:spacing w:val="-2"/>
                <w:w w:val="105"/>
                <w:sz w:val="8"/>
              </w:rPr>
              <w:t xml:space="preserve"> PIAUI</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1"/>
              <w:jc w:val="right"/>
              <w:rPr>
                <w:sz w:val="8"/>
              </w:rPr>
            </w:pPr>
            <w:proofErr w:type="gramStart"/>
            <w:r>
              <w:rPr>
                <w:spacing w:val="-10"/>
                <w:w w:val="105"/>
                <w:sz w:val="8"/>
              </w:rPr>
              <w:t>5</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399,00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1.995,00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2"/>
                <w:w w:val="105"/>
                <w:sz w:val="8"/>
              </w:rPr>
              <w:t xml:space="preserve"> </w:t>
            </w:r>
            <w:r>
              <w:rPr>
                <w:w w:val="105"/>
                <w:sz w:val="8"/>
              </w:rPr>
              <w:t>DE</w:t>
            </w:r>
            <w:r>
              <w:rPr>
                <w:spacing w:val="-4"/>
                <w:w w:val="105"/>
                <w:sz w:val="8"/>
              </w:rPr>
              <w:t xml:space="preserve"> </w:t>
            </w:r>
            <w:r>
              <w:rPr>
                <w:w w:val="105"/>
                <w:sz w:val="8"/>
              </w:rPr>
              <w:t>ANGICAL</w:t>
            </w:r>
            <w:r>
              <w:rPr>
                <w:spacing w:val="-3"/>
                <w:w w:val="105"/>
                <w:sz w:val="8"/>
              </w:rPr>
              <w:t xml:space="preserve"> </w:t>
            </w:r>
            <w:r>
              <w:rPr>
                <w:w w:val="105"/>
                <w:sz w:val="8"/>
              </w:rPr>
              <w:t>DO</w:t>
            </w:r>
            <w:r>
              <w:rPr>
                <w:spacing w:val="-2"/>
                <w:w w:val="105"/>
                <w:sz w:val="8"/>
              </w:rPr>
              <w:t xml:space="preserve"> PIAUI</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1"/>
              <w:jc w:val="right"/>
              <w:rPr>
                <w:sz w:val="8"/>
              </w:rPr>
            </w:pPr>
            <w:proofErr w:type="gramStart"/>
            <w:r>
              <w:rPr>
                <w:spacing w:val="-10"/>
                <w:w w:val="105"/>
                <w:sz w:val="8"/>
              </w:rPr>
              <w:t>6</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399,00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2.394,00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2"/>
                <w:w w:val="105"/>
                <w:sz w:val="8"/>
              </w:rPr>
              <w:t xml:space="preserve"> </w:t>
            </w:r>
            <w:r>
              <w:rPr>
                <w:w w:val="105"/>
                <w:sz w:val="8"/>
              </w:rPr>
              <w:t>DE</w:t>
            </w:r>
            <w:r>
              <w:rPr>
                <w:spacing w:val="-4"/>
                <w:w w:val="105"/>
                <w:sz w:val="8"/>
              </w:rPr>
              <w:t xml:space="preserve"> </w:t>
            </w:r>
            <w:r>
              <w:rPr>
                <w:w w:val="105"/>
                <w:sz w:val="8"/>
              </w:rPr>
              <w:t>ANGICAL</w:t>
            </w:r>
            <w:r>
              <w:rPr>
                <w:spacing w:val="-3"/>
                <w:w w:val="105"/>
                <w:sz w:val="8"/>
              </w:rPr>
              <w:t xml:space="preserve"> </w:t>
            </w:r>
            <w:r>
              <w:rPr>
                <w:w w:val="105"/>
                <w:sz w:val="8"/>
              </w:rPr>
              <w:t>DO</w:t>
            </w:r>
            <w:r>
              <w:rPr>
                <w:spacing w:val="-2"/>
                <w:w w:val="105"/>
                <w:sz w:val="8"/>
              </w:rPr>
              <w:t xml:space="preserve"> PIAUI</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1"/>
              <w:jc w:val="right"/>
              <w:rPr>
                <w:sz w:val="8"/>
              </w:rPr>
            </w:pPr>
            <w:proofErr w:type="gramStart"/>
            <w:r>
              <w:rPr>
                <w:spacing w:val="-10"/>
                <w:w w:val="105"/>
                <w:sz w:val="8"/>
              </w:rPr>
              <w:t>6</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399,00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2.394,00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2"/>
                <w:w w:val="105"/>
                <w:sz w:val="8"/>
              </w:rPr>
              <w:t xml:space="preserve"> </w:t>
            </w:r>
            <w:r>
              <w:rPr>
                <w:w w:val="105"/>
                <w:sz w:val="8"/>
              </w:rPr>
              <w:t>DE</w:t>
            </w:r>
            <w:r>
              <w:rPr>
                <w:spacing w:val="-4"/>
                <w:w w:val="105"/>
                <w:sz w:val="8"/>
              </w:rPr>
              <w:t xml:space="preserve"> </w:t>
            </w:r>
            <w:r>
              <w:rPr>
                <w:w w:val="105"/>
                <w:sz w:val="8"/>
              </w:rPr>
              <w:t>ANGICAL</w:t>
            </w:r>
            <w:r>
              <w:rPr>
                <w:spacing w:val="-3"/>
                <w:w w:val="105"/>
                <w:sz w:val="8"/>
              </w:rPr>
              <w:t xml:space="preserve"> </w:t>
            </w:r>
            <w:r>
              <w:rPr>
                <w:w w:val="105"/>
                <w:sz w:val="8"/>
              </w:rPr>
              <w:t>DO</w:t>
            </w:r>
            <w:r>
              <w:rPr>
                <w:spacing w:val="-2"/>
                <w:w w:val="105"/>
                <w:sz w:val="8"/>
              </w:rPr>
              <w:t xml:space="preserve"> PIAUI</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1"/>
              <w:jc w:val="right"/>
              <w:rPr>
                <w:sz w:val="8"/>
              </w:rPr>
            </w:pPr>
            <w:proofErr w:type="gramStart"/>
            <w:r>
              <w:rPr>
                <w:spacing w:val="-10"/>
                <w:w w:val="105"/>
                <w:sz w:val="8"/>
              </w:rPr>
              <w:t>5</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399,00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1.995,00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5"/>
                <w:w w:val="105"/>
                <w:sz w:val="8"/>
              </w:rPr>
              <w:t xml:space="preserve"> </w:t>
            </w:r>
            <w:r>
              <w:rPr>
                <w:spacing w:val="-2"/>
                <w:w w:val="105"/>
                <w:sz w:val="8"/>
              </w:rPr>
              <w:t>BENEDITINOS</w:t>
            </w:r>
          </w:p>
        </w:tc>
        <w:tc>
          <w:tcPr>
            <w:tcW w:w="2781" w:type="dxa"/>
          </w:tcPr>
          <w:p w:rsidR="0021270B" w:rsidRDefault="0092712F">
            <w:pPr>
              <w:pStyle w:val="TableParagraph"/>
              <w:ind w:left="11"/>
              <w:jc w:val="left"/>
              <w:rPr>
                <w:sz w:val="8"/>
              </w:rPr>
            </w:pPr>
            <w:r>
              <w:rPr>
                <w:w w:val="105"/>
                <w:sz w:val="8"/>
              </w:rPr>
              <w:t>PEDRA</w:t>
            </w:r>
            <w:r>
              <w:rPr>
                <w:spacing w:val="-4"/>
                <w:w w:val="105"/>
                <w:sz w:val="8"/>
              </w:rPr>
              <w:t xml:space="preserve"> </w:t>
            </w:r>
            <w:r>
              <w:rPr>
                <w:w w:val="105"/>
                <w:sz w:val="8"/>
              </w:rPr>
              <w:t>EM</w:t>
            </w:r>
            <w:r>
              <w:rPr>
                <w:spacing w:val="-7"/>
                <w:w w:val="105"/>
                <w:sz w:val="8"/>
              </w:rPr>
              <w:t xml:space="preserve"> </w:t>
            </w:r>
            <w:r>
              <w:rPr>
                <w:w w:val="105"/>
                <w:sz w:val="8"/>
              </w:rPr>
              <w:t>PARALELEPIPEDO</w:t>
            </w:r>
            <w:r>
              <w:rPr>
                <w:spacing w:val="-3"/>
                <w:w w:val="105"/>
                <w:sz w:val="8"/>
              </w:rPr>
              <w:t xml:space="preserve"> </w:t>
            </w:r>
            <w:r>
              <w:rPr>
                <w:spacing w:val="-2"/>
                <w:w w:val="105"/>
                <w:sz w:val="8"/>
              </w:rPr>
              <w:t>PROPRIA</w:t>
            </w:r>
          </w:p>
        </w:tc>
        <w:tc>
          <w:tcPr>
            <w:tcW w:w="453" w:type="dxa"/>
          </w:tcPr>
          <w:p w:rsidR="0021270B" w:rsidRDefault="0092712F">
            <w:pPr>
              <w:pStyle w:val="TableParagraph"/>
              <w:ind w:right="4"/>
              <w:jc w:val="right"/>
              <w:rPr>
                <w:sz w:val="8"/>
              </w:rPr>
            </w:pPr>
            <w:r>
              <w:rPr>
                <w:spacing w:val="-5"/>
                <w:w w:val="105"/>
                <w:sz w:val="8"/>
              </w:rPr>
              <w:t>30</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602,21</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5"/>
              <w:rPr>
                <w:sz w:val="8"/>
              </w:rPr>
            </w:pPr>
            <w:r>
              <w:rPr>
                <w:spacing w:val="-2"/>
                <w:w w:val="105"/>
                <w:sz w:val="8"/>
              </w:rPr>
              <w:t>18.066,30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5"/>
                <w:w w:val="105"/>
                <w:sz w:val="8"/>
              </w:rPr>
              <w:t xml:space="preserve"> </w:t>
            </w:r>
            <w:r>
              <w:rPr>
                <w:spacing w:val="-2"/>
                <w:w w:val="105"/>
                <w:sz w:val="8"/>
              </w:rPr>
              <w:t>BENEDITINOS</w:t>
            </w:r>
          </w:p>
        </w:tc>
        <w:tc>
          <w:tcPr>
            <w:tcW w:w="2781" w:type="dxa"/>
          </w:tcPr>
          <w:p w:rsidR="0021270B" w:rsidRDefault="0092712F">
            <w:pPr>
              <w:pStyle w:val="TableParagraph"/>
              <w:ind w:left="11"/>
              <w:jc w:val="left"/>
              <w:rPr>
                <w:sz w:val="8"/>
              </w:rPr>
            </w:pPr>
            <w:r>
              <w:rPr>
                <w:w w:val="105"/>
                <w:sz w:val="8"/>
              </w:rPr>
              <w:t>PEDRA</w:t>
            </w:r>
            <w:r>
              <w:rPr>
                <w:spacing w:val="-4"/>
                <w:w w:val="105"/>
                <w:sz w:val="8"/>
              </w:rPr>
              <w:t xml:space="preserve"> </w:t>
            </w:r>
            <w:r>
              <w:rPr>
                <w:w w:val="105"/>
                <w:sz w:val="8"/>
              </w:rPr>
              <w:t>EM</w:t>
            </w:r>
            <w:r>
              <w:rPr>
                <w:spacing w:val="-7"/>
                <w:w w:val="105"/>
                <w:sz w:val="8"/>
              </w:rPr>
              <w:t xml:space="preserve"> </w:t>
            </w:r>
            <w:r>
              <w:rPr>
                <w:w w:val="105"/>
                <w:sz w:val="8"/>
              </w:rPr>
              <w:t>PARALELEPIPEDO</w:t>
            </w:r>
            <w:r>
              <w:rPr>
                <w:spacing w:val="-3"/>
                <w:w w:val="105"/>
                <w:sz w:val="8"/>
              </w:rPr>
              <w:t xml:space="preserve"> </w:t>
            </w:r>
            <w:r>
              <w:rPr>
                <w:spacing w:val="-2"/>
                <w:w w:val="105"/>
                <w:sz w:val="8"/>
              </w:rPr>
              <w:t>PROPRIA</w:t>
            </w:r>
          </w:p>
        </w:tc>
        <w:tc>
          <w:tcPr>
            <w:tcW w:w="453" w:type="dxa"/>
          </w:tcPr>
          <w:p w:rsidR="0021270B" w:rsidRDefault="0092712F">
            <w:pPr>
              <w:pStyle w:val="TableParagraph"/>
              <w:ind w:right="4"/>
              <w:jc w:val="right"/>
              <w:rPr>
                <w:sz w:val="8"/>
              </w:rPr>
            </w:pPr>
            <w:r>
              <w:rPr>
                <w:spacing w:val="-5"/>
                <w:w w:val="105"/>
                <w:sz w:val="8"/>
              </w:rPr>
              <w:t>35</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602,21</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5"/>
              <w:rPr>
                <w:sz w:val="8"/>
              </w:rPr>
            </w:pPr>
            <w:r>
              <w:rPr>
                <w:spacing w:val="-2"/>
                <w:w w:val="105"/>
                <w:sz w:val="8"/>
              </w:rPr>
              <w:t>21.077,35</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MONSENHOR</w:t>
            </w:r>
            <w:r>
              <w:rPr>
                <w:spacing w:val="-4"/>
                <w:w w:val="105"/>
                <w:sz w:val="8"/>
              </w:rPr>
              <w:t xml:space="preserve"> </w:t>
            </w:r>
            <w:r>
              <w:rPr>
                <w:spacing w:val="-5"/>
                <w:w w:val="105"/>
                <w:sz w:val="8"/>
              </w:rPr>
              <w:t>GIL</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spacing w:val="-2"/>
                <w:w w:val="105"/>
                <w:sz w:val="8"/>
              </w:rPr>
              <w:t>PARALELEPIPEDO</w:t>
            </w:r>
          </w:p>
        </w:tc>
        <w:tc>
          <w:tcPr>
            <w:tcW w:w="453" w:type="dxa"/>
          </w:tcPr>
          <w:p w:rsidR="0021270B" w:rsidRDefault="0092712F">
            <w:pPr>
              <w:pStyle w:val="TableParagraph"/>
              <w:ind w:right="4"/>
              <w:jc w:val="right"/>
              <w:rPr>
                <w:sz w:val="8"/>
              </w:rPr>
            </w:pPr>
            <w:r>
              <w:rPr>
                <w:spacing w:val="-5"/>
                <w:w w:val="105"/>
                <w:sz w:val="8"/>
              </w:rPr>
              <w:t>10</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3.000,00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5"/>
                <w:w w:val="105"/>
                <w:sz w:val="8"/>
              </w:rPr>
              <w:t xml:space="preserve"> </w:t>
            </w:r>
            <w:r>
              <w:rPr>
                <w:spacing w:val="-2"/>
                <w:w w:val="105"/>
                <w:sz w:val="8"/>
              </w:rPr>
              <w:t>REGENERACAO</w:t>
            </w:r>
          </w:p>
        </w:tc>
        <w:tc>
          <w:tcPr>
            <w:tcW w:w="2781" w:type="dxa"/>
          </w:tcPr>
          <w:p w:rsidR="0021270B" w:rsidRDefault="0092712F">
            <w:pPr>
              <w:pStyle w:val="TableParagraph"/>
              <w:ind w:left="11"/>
              <w:jc w:val="left"/>
              <w:rPr>
                <w:sz w:val="8"/>
              </w:rPr>
            </w:pPr>
            <w:r>
              <w:rPr>
                <w:w w:val="105"/>
                <w:sz w:val="8"/>
              </w:rPr>
              <w:t>PEDRA</w:t>
            </w:r>
            <w:r>
              <w:rPr>
                <w:spacing w:val="-3"/>
                <w:w w:val="105"/>
                <w:sz w:val="8"/>
              </w:rPr>
              <w:t xml:space="preserve"> </w:t>
            </w:r>
            <w:r>
              <w:rPr>
                <w:w w:val="105"/>
                <w:sz w:val="8"/>
              </w:rPr>
              <w:t>PARALELEPIPEDO</w:t>
            </w:r>
            <w:r>
              <w:rPr>
                <w:spacing w:val="-3"/>
                <w:w w:val="105"/>
                <w:sz w:val="8"/>
              </w:rPr>
              <w:t xml:space="preserve"> </w:t>
            </w:r>
            <w:r>
              <w:rPr>
                <w:spacing w:val="-5"/>
                <w:w w:val="105"/>
                <w:sz w:val="8"/>
              </w:rPr>
              <w:t>RPS</w:t>
            </w:r>
          </w:p>
        </w:tc>
        <w:tc>
          <w:tcPr>
            <w:tcW w:w="453" w:type="dxa"/>
          </w:tcPr>
          <w:p w:rsidR="0021270B" w:rsidRDefault="0092712F">
            <w:pPr>
              <w:pStyle w:val="TableParagraph"/>
              <w:ind w:right="4"/>
              <w:jc w:val="right"/>
              <w:rPr>
                <w:sz w:val="8"/>
              </w:rPr>
            </w:pPr>
            <w:r>
              <w:rPr>
                <w:spacing w:val="-5"/>
                <w:w w:val="105"/>
                <w:sz w:val="8"/>
              </w:rPr>
              <w:t>25</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400,00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5"/>
              <w:rPr>
                <w:sz w:val="8"/>
              </w:rPr>
            </w:pPr>
            <w:r>
              <w:rPr>
                <w:spacing w:val="-2"/>
                <w:w w:val="105"/>
                <w:sz w:val="8"/>
              </w:rPr>
              <w:t>10.000,00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spacing w:val="-2"/>
                <w:w w:val="105"/>
                <w:sz w:val="8"/>
              </w:rPr>
              <w:t>MUNICIPIO</w:t>
            </w:r>
            <w:r>
              <w:rPr>
                <w:spacing w:val="9"/>
                <w:w w:val="105"/>
                <w:sz w:val="8"/>
              </w:rPr>
              <w:t xml:space="preserve"> </w:t>
            </w:r>
            <w:r>
              <w:rPr>
                <w:spacing w:val="-2"/>
                <w:w w:val="105"/>
                <w:sz w:val="8"/>
              </w:rPr>
              <w:t>DE</w:t>
            </w:r>
            <w:r>
              <w:rPr>
                <w:spacing w:val="6"/>
                <w:w w:val="105"/>
                <w:sz w:val="8"/>
              </w:rPr>
              <w:t xml:space="preserve"> </w:t>
            </w:r>
            <w:r>
              <w:rPr>
                <w:spacing w:val="-2"/>
                <w:w w:val="105"/>
                <w:sz w:val="8"/>
              </w:rPr>
              <w:t>SIGEFREDO</w:t>
            </w:r>
            <w:r>
              <w:rPr>
                <w:spacing w:val="10"/>
                <w:w w:val="105"/>
                <w:sz w:val="8"/>
              </w:rPr>
              <w:t xml:space="preserve"> </w:t>
            </w:r>
            <w:r>
              <w:rPr>
                <w:spacing w:val="-2"/>
                <w:w w:val="105"/>
                <w:sz w:val="8"/>
              </w:rPr>
              <w:t>PACHECO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2</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1.840,00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spacing w:val="-2"/>
                <w:w w:val="105"/>
                <w:sz w:val="8"/>
              </w:rPr>
              <w:t>MUNICIPIO</w:t>
            </w:r>
            <w:r>
              <w:rPr>
                <w:spacing w:val="9"/>
                <w:w w:val="105"/>
                <w:sz w:val="8"/>
              </w:rPr>
              <w:t xml:space="preserve"> </w:t>
            </w:r>
            <w:r>
              <w:rPr>
                <w:spacing w:val="-2"/>
                <w:w w:val="105"/>
                <w:sz w:val="8"/>
              </w:rPr>
              <w:t>DE</w:t>
            </w:r>
            <w:r>
              <w:rPr>
                <w:spacing w:val="6"/>
                <w:w w:val="105"/>
                <w:sz w:val="8"/>
              </w:rPr>
              <w:t xml:space="preserve"> </w:t>
            </w:r>
            <w:r>
              <w:rPr>
                <w:spacing w:val="-2"/>
                <w:w w:val="105"/>
                <w:sz w:val="8"/>
              </w:rPr>
              <w:t>SIGEFREDO</w:t>
            </w:r>
            <w:r>
              <w:rPr>
                <w:spacing w:val="10"/>
                <w:w w:val="105"/>
                <w:sz w:val="8"/>
              </w:rPr>
              <w:t xml:space="preserve"> </w:t>
            </w:r>
            <w:r>
              <w:rPr>
                <w:spacing w:val="-2"/>
                <w:w w:val="105"/>
                <w:sz w:val="8"/>
              </w:rPr>
              <w:t>PACHECO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2</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1.840,00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DE</w:t>
            </w:r>
            <w:r>
              <w:rPr>
                <w:spacing w:val="-5"/>
                <w:w w:val="105"/>
                <w:sz w:val="8"/>
              </w:rPr>
              <w:t xml:space="preserve"> </w:t>
            </w:r>
            <w:r>
              <w:rPr>
                <w:w w:val="105"/>
                <w:sz w:val="8"/>
              </w:rPr>
              <w:t>SIGEFREDO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4"/>
                <w:w w:val="105"/>
                <w:sz w:val="8"/>
              </w:rPr>
              <w:t xml:space="preserve"> </w:t>
            </w:r>
            <w:r>
              <w:rPr>
                <w:spacing w:val="-2"/>
                <w:w w:val="105"/>
                <w:sz w:val="8"/>
              </w:rPr>
              <w:t>EDUCACAO</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SIGEFRETO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5"/>
                <w:w w:val="105"/>
                <w:sz w:val="8"/>
              </w:rPr>
              <w:t xml:space="preserve"> </w:t>
            </w:r>
            <w:r>
              <w:rPr>
                <w:spacing w:val="-4"/>
                <w:w w:val="105"/>
                <w:sz w:val="8"/>
              </w:rPr>
              <w:t>SAUDE</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SIGEFRETO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5"/>
                <w:w w:val="105"/>
                <w:sz w:val="8"/>
              </w:rPr>
              <w:t xml:space="preserve"> </w:t>
            </w:r>
            <w:r>
              <w:rPr>
                <w:spacing w:val="-4"/>
                <w:w w:val="105"/>
                <w:sz w:val="8"/>
              </w:rPr>
              <w:t>SAUDE</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SIGEFRETO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5"/>
                <w:w w:val="105"/>
                <w:sz w:val="8"/>
              </w:rPr>
              <w:t xml:space="preserve"> </w:t>
            </w:r>
            <w:r>
              <w:rPr>
                <w:spacing w:val="-4"/>
                <w:w w:val="105"/>
                <w:sz w:val="8"/>
              </w:rPr>
              <w:t>SAUDE</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SIGEFRETO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5"/>
                <w:w w:val="105"/>
                <w:sz w:val="8"/>
              </w:rPr>
              <w:t xml:space="preserve"> </w:t>
            </w:r>
            <w:r>
              <w:rPr>
                <w:spacing w:val="-4"/>
                <w:w w:val="105"/>
                <w:sz w:val="8"/>
              </w:rPr>
              <w:t>SAUDE</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5"/>
                <w:w w:val="105"/>
                <w:sz w:val="8"/>
              </w:rPr>
              <w:t xml:space="preserve"> </w:t>
            </w:r>
            <w:r>
              <w:rPr>
                <w:w w:val="105"/>
                <w:sz w:val="8"/>
              </w:rPr>
              <w:t>SIGEFRETO</w:t>
            </w:r>
            <w:r>
              <w:rPr>
                <w:spacing w:val="-3"/>
                <w:w w:val="105"/>
                <w:sz w:val="8"/>
              </w:rPr>
              <w:t xml:space="preserve"> </w:t>
            </w:r>
            <w:r>
              <w:rPr>
                <w:w w:val="105"/>
                <w:sz w:val="8"/>
              </w:rPr>
              <w:t>PACHECO</w:t>
            </w:r>
            <w:r>
              <w:rPr>
                <w:spacing w:val="-3"/>
                <w:w w:val="105"/>
                <w:sz w:val="8"/>
              </w:rPr>
              <w:t xml:space="preserve"> </w:t>
            </w:r>
            <w:r>
              <w:rPr>
                <w:w w:val="105"/>
                <w:sz w:val="8"/>
              </w:rPr>
              <w:t>-</w:t>
            </w:r>
            <w:r>
              <w:rPr>
                <w:spacing w:val="-2"/>
                <w:w w:val="105"/>
                <w:sz w:val="8"/>
              </w:rPr>
              <w:t xml:space="preserve"> </w:t>
            </w:r>
            <w:r>
              <w:rPr>
                <w:w w:val="105"/>
                <w:sz w:val="8"/>
              </w:rPr>
              <w:t>SECRETARIA</w:t>
            </w:r>
            <w:r>
              <w:rPr>
                <w:spacing w:val="-2"/>
                <w:w w:val="105"/>
                <w:sz w:val="8"/>
              </w:rPr>
              <w:t xml:space="preserve"> </w:t>
            </w:r>
            <w:r>
              <w:rPr>
                <w:w w:val="105"/>
                <w:sz w:val="8"/>
              </w:rPr>
              <w:t>MUNICIPAL</w:t>
            </w:r>
            <w:r>
              <w:rPr>
                <w:spacing w:val="-5"/>
                <w:w w:val="105"/>
                <w:sz w:val="8"/>
              </w:rPr>
              <w:t xml:space="preserve"> </w:t>
            </w:r>
            <w:r>
              <w:rPr>
                <w:w w:val="105"/>
                <w:sz w:val="8"/>
              </w:rPr>
              <w:t>DE</w:t>
            </w:r>
            <w:r>
              <w:rPr>
                <w:spacing w:val="-5"/>
                <w:w w:val="105"/>
                <w:sz w:val="8"/>
              </w:rPr>
              <w:t xml:space="preserve"> </w:t>
            </w:r>
            <w:r>
              <w:rPr>
                <w:spacing w:val="-4"/>
                <w:w w:val="105"/>
                <w:sz w:val="8"/>
              </w:rPr>
              <w:t>SAUDE</w:t>
            </w:r>
          </w:p>
        </w:tc>
        <w:tc>
          <w:tcPr>
            <w:tcW w:w="2781" w:type="dxa"/>
          </w:tcPr>
          <w:p w:rsidR="0021270B" w:rsidRDefault="0092712F">
            <w:pPr>
              <w:pStyle w:val="TableParagraph"/>
              <w:ind w:left="11"/>
              <w:jc w:val="left"/>
              <w:rPr>
                <w:sz w:val="8"/>
              </w:rPr>
            </w:pPr>
            <w:r>
              <w:rPr>
                <w:w w:val="105"/>
                <w:sz w:val="8"/>
              </w:rPr>
              <w:t>PARALELEPÍPEDO</w:t>
            </w:r>
            <w:r>
              <w:rPr>
                <w:spacing w:val="-3"/>
                <w:w w:val="105"/>
                <w:sz w:val="8"/>
              </w:rPr>
              <w:t xml:space="preserve"> </w:t>
            </w:r>
            <w:r>
              <w:rPr>
                <w:w w:val="105"/>
                <w:sz w:val="8"/>
              </w:rPr>
              <w:t>FF</w:t>
            </w:r>
            <w:r>
              <w:rPr>
                <w:spacing w:val="-2"/>
                <w:w w:val="105"/>
                <w:sz w:val="8"/>
              </w:rPr>
              <w:t xml:space="preserve"> </w:t>
            </w:r>
            <w:r>
              <w:rPr>
                <w:spacing w:val="-4"/>
                <w:w w:val="105"/>
                <w:sz w:val="8"/>
              </w:rPr>
              <w:t>MELO</w:t>
            </w:r>
          </w:p>
        </w:tc>
        <w:tc>
          <w:tcPr>
            <w:tcW w:w="453" w:type="dxa"/>
          </w:tcPr>
          <w:p w:rsidR="0021270B" w:rsidRDefault="0092712F">
            <w:pPr>
              <w:pStyle w:val="TableParagraph"/>
              <w:ind w:right="1"/>
              <w:jc w:val="right"/>
              <w:rPr>
                <w:sz w:val="8"/>
              </w:rPr>
            </w:pPr>
            <w:proofErr w:type="gramStart"/>
            <w:r>
              <w:rPr>
                <w:spacing w:val="-10"/>
                <w:w w:val="105"/>
                <w:sz w:val="8"/>
              </w:rPr>
              <w:t>1</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920,00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106"/>
              <w:rPr>
                <w:sz w:val="8"/>
              </w:rPr>
            </w:pPr>
            <w:r>
              <w:rPr>
                <w:spacing w:val="-2"/>
                <w:w w:val="105"/>
                <w:sz w:val="8"/>
              </w:rPr>
              <w:t>920,00</w:t>
            </w:r>
          </w:p>
        </w:tc>
        <w:tc>
          <w:tcPr>
            <w:tcW w:w="362" w:type="dxa"/>
          </w:tcPr>
          <w:p w:rsidR="0021270B" w:rsidRDefault="0092712F">
            <w:pPr>
              <w:pStyle w:val="TableParagraph"/>
              <w:ind w:left="10"/>
              <w:rPr>
                <w:sz w:val="8"/>
              </w:rPr>
            </w:pPr>
            <w:r>
              <w:rPr>
                <w:spacing w:val="-4"/>
                <w:w w:val="105"/>
                <w:sz w:val="8"/>
              </w:rPr>
              <w:t>2023</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4"/>
                <w:w w:val="105"/>
                <w:sz w:val="8"/>
              </w:rPr>
              <w:t xml:space="preserve"> </w:t>
            </w:r>
            <w:r>
              <w:rPr>
                <w:w w:val="105"/>
                <w:sz w:val="8"/>
              </w:rPr>
              <w:t>SIMPLICIO</w:t>
            </w:r>
            <w:r>
              <w:rPr>
                <w:spacing w:val="-2"/>
                <w:w w:val="105"/>
                <w:sz w:val="8"/>
              </w:rPr>
              <w:t xml:space="preserve"> MENDES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w:t>
            </w:r>
            <w:r>
              <w:rPr>
                <w:spacing w:val="-1"/>
                <w:w w:val="105"/>
                <w:sz w:val="8"/>
              </w:rPr>
              <w:t xml:space="preserve"> </w:t>
            </w:r>
            <w:r>
              <w:rPr>
                <w:w w:val="105"/>
                <w:sz w:val="8"/>
              </w:rPr>
              <w:t>PARALELEPÍPEDO</w:t>
            </w:r>
            <w:r>
              <w:rPr>
                <w:spacing w:val="-2"/>
                <w:w w:val="105"/>
                <w:sz w:val="8"/>
              </w:rPr>
              <w:t xml:space="preserve"> MILHEIRO</w:t>
            </w:r>
          </w:p>
        </w:tc>
        <w:tc>
          <w:tcPr>
            <w:tcW w:w="453" w:type="dxa"/>
          </w:tcPr>
          <w:p w:rsidR="0021270B" w:rsidRDefault="0092712F">
            <w:pPr>
              <w:pStyle w:val="TableParagraph"/>
              <w:ind w:right="1"/>
              <w:jc w:val="right"/>
              <w:rPr>
                <w:sz w:val="8"/>
              </w:rPr>
            </w:pPr>
            <w:proofErr w:type="gramStart"/>
            <w:r>
              <w:rPr>
                <w:spacing w:val="-10"/>
                <w:w w:val="105"/>
                <w:sz w:val="8"/>
              </w:rPr>
              <w:t>4</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1.200,00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4"/>
                <w:w w:val="105"/>
                <w:sz w:val="8"/>
              </w:rPr>
              <w:t xml:space="preserve"> </w:t>
            </w:r>
            <w:r>
              <w:rPr>
                <w:w w:val="105"/>
                <w:sz w:val="8"/>
              </w:rPr>
              <w:t>SIMPLICIO</w:t>
            </w:r>
            <w:r>
              <w:rPr>
                <w:spacing w:val="-2"/>
                <w:w w:val="105"/>
                <w:sz w:val="8"/>
              </w:rPr>
              <w:t xml:space="preserve"> MENDES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w:t>
            </w:r>
            <w:r>
              <w:rPr>
                <w:spacing w:val="-1"/>
                <w:w w:val="105"/>
                <w:sz w:val="8"/>
              </w:rPr>
              <w:t xml:space="preserve"> </w:t>
            </w:r>
            <w:r>
              <w:rPr>
                <w:w w:val="105"/>
                <w:sz w:val="8"/>
              </w:rPr>
              <w:t>PARALELEPÍPEDO</w:t>
            </w:r>
            <w:r>
              <w:rPr>
                <w:spacing w:val="-2"/>
                <w:w w:val="105"/>
                <w:sz w:val="8"/>
              </w:rPr>
              <w:t xml:space="preserve"> MILHEIRO</w:t>
            </w:r>
          </w:p>
        </w:tc>
        <w:tc>
          <w:tcPr>
            <w:tcW w:w="453" w:type="dxa"/>
          </w:tcPr>
          <w:p w:rsidR="0021270B" w:rsidRDefault="0092712F">
            <w:pPr>
              <w:pStyle w:val="TableParagraph"/>
              <w:ind w:right="1"/>
              <w:jc w:val="right"/>
              <w:rPr>
                <w:sz w:val="8"/>
              </w:rPr>
            </w:pPr>
            <w:proofErr w:type="gramStart"/>
            <w:r>
              <w:rPr>
                <w:spacing w:val="-10"/>
                <w:w w:val="105"/>
                <w:sz w:val="8"/>
              </w:rPr>
              <w:t>8</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2.400,00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4"/>
                <w:w w:val="105"/>
                <w:sz w:val="8"/>
              </w:rPr>
              <w:t xml:space="preserve"> </w:t>
            </w:r>
            <w:r>
              <w:rPr>
                <w:w w:val="105"/>
                <w:sz w:val="8"/>
              </w:rPr>
              <w:t>SIMPLICIO</w:t>
            </w:r>
            <w:r>
              <w:rPr>
                <w:spacing w:val="-2"/>
                <w:w w:val="105"/>
                <w:sz w:val="8"/>
              </w:rPr>
              <w:t xml:space="preserve"> MENDES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w:t>
            </w:r>
            <w:r>
              <w:rPr>
                <w:spacing w:val="-1"/>
                <w:w w:val="105"/>
                <w:sz w:val="8"/>
              </w:rPr>
              <w:t xml:space="preserve"> </w:t>
            </w:r>
            <w:r>
              <w:rPr>
                <w:w w:val="105"/>
                <w:sz w:val="8"/>
              </w:rPr>
              <w:t>PARALELEPÍPEDO</w:t>
            </w:r>
            <w:r>
              <w:rPr>
                <w:spacing w:val="-2"/>
                <w:w w:val="105"/>
                <w:sz w:val="8"/>
              </w:rPr>
              <w:t xml:space="preserve"> MILHEIRO</w:t>
            </w:r>
          </w:p>
        </w:tc>
        <w:tc>
          <w:tcPr>
            <w:tcW w:w="453" w:type="dxa"/>
          </w:tcPr>
          <w:p w:rsidR="0021270B" w:rsidRDefault="0092712F">
            <w:pPr>
              <w:pStyle w:val="TableParagraph"/>
              <w:ind w:right="4"/>
              <w:jc w:val="right"/>
              <w:rPr>
                <w:sz w:val="8"/>
              </w:rPr>
            </w:pPr>
            <w:r>
              <w:rPr>
                <w:spacing w:val="-5"/>
                <w:w w:val="105"/>
                <w:sz w:val="8"/>
              </w:rPr>
              <w:t>20</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6.000,00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4"/>
                <w:w w:val="105"/>
                <w:sz w:val="8"/>
              </w:rPr>
              <w:t xml:space="preserve"> </w:t>
            </w:r>
            <w:r>
              <w:rPr>
                <w:w w:val="105"/>
                <w:sz w:val="8"/>
              </w:rPr>
              <w:t>SIMPLICIO</w:t>
            </w:r>
            <w:r>
              <w:rPr>
                <w:spacing w:val="-2"/>
                <w:w w:val="105"/>
                <w:sz w:val="8"/>
              </w:rPr>
              <w:t xml:space="preserve"> MENDES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w:t>
            </w:r>
            <w:r>
              <w:rPr>
                <w:spacing w:val="-1"/>
                <w:w w:val="105"/>
                <w:sz w:val="8"/>
              </w:rPr>
              <w:t xml:space="preserve"> </w:t>
            </w:r>
            <w:r>
              <w:rPr>
                <w:w w:val="105"/>
                <w:sz w:val="8"/>
              </w:rPr>
              <w:t>PARALELEPÍPEDO</w:t>
            </w:r>
            <w:r>
              <w:rPr>
                <w:spacing w:val="-2"/>
                <w:w w:val="105"/>
                <w:sz w:val="8"/>
              </w:rPr>
              <w:t xml:space="preserve"> MILHEIRO</w:t>
            </w:r>
          </w:p>
        </w:tc>
        <w:tc>
          <w:tcPr>
            <w:tcW w:w="453" w:type="dxa"/>
          </w:tcPr>
          <w:p w:rsidR="0021270B" w:rsidRDefault="0092712F">
            <w:pPr>
              <w:pStyle w:val="TableParagraph"/>
              <w:ind w:right="1"/>
              <w:jc w:val="right"/>
              <w:rPr>
                <w:sz w:val="8"/>
              </w:rPr>
            </w:pPr>
            <w:proofErr w:type="gramStart"/>
            <w:r>
              <w:rPr>
                <w:spacing w:val="-10"/>
                <w:w w:val="105"/>
                <w:sz w:val="8"/>
              </w:rPr>
              <w:t>6</w:t>
            </w:r>
            <w:proofErr w:type="gramEnd"/>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1.800,00</w:t>
            </w:r>
          </w:p>
        </w:tc>
        <w:tc>
          <w:tcPr>
            <w:tcW w:w="362" w:type="dxa"/>
          </w:tcPr>
          <w:p w:rsidR="0021270B" w:rsidRDefault="0092712F">
            <w:pPr>
              <w:pStyle w:val="TableParagraph"/>
              <w:ind w:left="10"/>
              <w:rPr>
                <w:sz w:val="8"/>
              </w:rPr>
            </w:pPr>
            <w:r>
              <w:rPr>
                <w:spacing w:val="-4"/>
                <w:w w:val="105"/>
                <w:sz w:val="8"/>
              </w:rPr>
              <w:t>2022</w:t>
            </w:r>
          </w:p>
        </w:tc>
      </w:tr>
      <w:tr w:rsidR="0021270B">
        <w:trPr>
          <w:trHeight w:val="103"/>
        </w:trPr>
        <w:tc>
          <w:tcPr>
            <w:tcW w:w="2781" w:type="dxa"/>
          </w:tcPr>
          <w:p w:rsidR="0021270B" w:rsidRDefault="0092712F">
            <w:pPr>
              <w:pStyle w:val="TableParagraph"/>
              <w:ind w:left="11"/>
              <w:jc w:val="left"/>
              <w:rPr>
                <w:sz w:val="8"/>
              </w:rPr>
            </w:pPr>
            <w:r>
              <w:rPr>
                <w:w w:val="105"/>
                <w:sz w:val="8"/>
              </w:rPr>
              <w:t>MUNICIPIO</w:t>
            </w:r>
            <w:r>
              <w:rPr>
                <w:spacing w:val="-3"/>
                <w:w w:val="105"/>
                <w:sz w:val="8"/>
              </w:rPr>
              <w:t xml:space="preserve"> </w:t>
            </w:r>
            <w:r>
              <w:rPr>
                <w:w w:val="105"/>
                <w:sz w:val="8"/>
              </w:rPr>
              <w:t>DE</w:t>
            </w:r>
            <w:r>
              <w:rPr>
                <w:spacing w:val="-4"/>
                <w:w w:val="105"/>
                <w:sz w:val="8"/>
              </w:rPr>
              <w:t xml:space="preserve"> </w:t>
            </w:r>
            <w:r>
              <w:rPr>
                <w:w w:val="105"/>
                <w:sz w:val="8"/>
              </w:rPr>
              <w:t>SIMPLICIO</w:t>
            </w:r>
            <w:r>
              <w:rPr>
                <w:spacing w:val="-2"/>
                <w:w w:val="105"/>
                <w:sz w:val="8"/>
              </w:rPr>
              <w:t xml:space="preserve"> MENDES</w:t>
            </w:r>
          </w:p>
        </w:tc>
        <w:tc>
          <w:tcPr>
            <w:tcW w:w="2781" w:type="dxa"/>
          </w:tcPr>
          <w:p w:rsidR="0021270B" w:rsidRDefault="0092712F">
            <w:pPr>
              <w:pStyle w:val="TableParagraph"/>
              <w:ind w:left="11"/>
              <w:jc w:val="left"/>
              <w:rPr>
                <w:sz w:val="8"/>
              </w:rPr>
            </w:pPr>
            <w:r>
              <w:rPr>
                <w:w w:val="105"/>
                <w:sz w:val="8"/>
              </w:rPr>
              <w:t>PEDRA</w:t>
            </w:r>
            <w:r>
              <w:rPr>
                <w:spacing w:val="-2"/>
                <w:w w:val="105"/>
                <w:sz w:val="8"/>
              </w:rPr>
              <w:t xml:space="preserve"> </w:t>
            </w:r>
            <w:r>
              <w:rPr>
                <w:w w:val="105"/>
                <w:sz w:val="8"/>
              </w:rPr>
              <w:t>PARA</w:t>
            </w:r>
            <w:r>
              <w:rPr>
                <w:spacing w:val="-1"/>
                <w:w w:val="105"/>
                <w:sz w:val="8"/>
              </w:rPr>
              <w:t xml:space="preserve"> </w:t>
            </w:r>
            <w:r>
              <w:rPr>
                <w:w w:val="105"/>
                <w:sz w:val="8"/>
              </w:rPr>
              <w:t>PARALELEPÍPEDO</w:t>
            </w:r>
            <w:r>
              <w:rPr>
                <w:spacing w:val="-2"/>
                <w:w w:val="105"/>
                <w:sz w:val="8"/>
              </w:rPr>
              <w:t xml:space="preserve"> MILHEIRO</w:t>
            </w:r>
          </w:p>
        </w:tc>
        <w:tc>
          <w:tcPr>
            <w:tcW w:w="453" w:type="dxa"/>
          </w:tcPr>
          <w:p w:rsidR="0021270B" w:rsidRDefault="0092712F">
            <w:pPr>
              <w:pStyle w:val="TableParagraph"/>
              <w:ind w:right="4"/>
              <w:jc w:val="right"/>
              <w:rPr>
                <w:sz w:val="8"/>
              </w:rPr>
            </w:pPr>
            <w:r>
              <w:rPr>
                <w:spacing w:val="-5"/>
                <w:w w:val="105"/>
                <w:sz w:val="8"/>
              </w:rPr>
              <w:t>15</w:t>
            </w:r>
          </w:p>
        </w:tc>
        <w:tc>
          <w:tcPr>
            <w:tcW w:w="453" w:type="dxa"/>
          </w:tcPr>
          <w:p w:rsidR="0021270B" w:rsidRDefault="0092712F">
            <w:pPr>
              <w:pStyle w:val="TableParagraph"/>
              <w:ind w:left="12"/>
              <w:rPr>
                <w:sz w:val="8"/>
              </w:rPr>
            </w:pPr>
            <w:r>
              <w:rPr>
                <w:spacing w:val="-5"/>
                <w:w w:val="105"/>
                <w:sz w:val="8"/>
              </w:rPr>
              <w:t>MIL</w:t>
            </w:r>
          </w:p>
        </w:tc>
        <w:tc>
          <w:tcPr>
            <w:tcW w:w="200" w:type="dxa"/>
            <w:tcBorders>
              <w:right w:val="nil"/>
            </w:tcBorders>
          </w:tcPr>
          <w:p w:rsidR="0021270B" w:rsidRDefault="0092712F">
            <w:pPr>
              <w:pStyle w:val="TableParagraph"/>
              <w:ind w:right="24"/>
              <w:rPr>
                <w:sz w:val="8"/>
              </w:rPr>
            </w:pPr>
            <w:r>
              <w:rPr>
                <w:spacing w:val="-7"/>
                <w:w w:val="105"/>
                <w:sz w:val="8"/>
              </w:rPr>
              <w:t>R$</w:t>
            </w:r>
          </w:p>
        </w:tc>
        <w:tc>
          <w:tcPr>
            <w:tcW w:w="333" w:type="dxa"/>
            <w:tcBorders>
              <w:left w:val="nil"/>
            </w:tcBorders>
          </w:tcPr>
          <w:p w:rsidR="0021270B" w:rsidRDefault="0092712F">
            <w:pPr>
              <w:pStyle w:val="TableParagraph"/>
              <w:ind w:left="39"/>
              <w:rPr>
                <w:sz w:val="8"/>
              </w:rPr>
            </w:pPr>
            <w:r>
              <w:rPr>
                <w:spacing w:val="-2"/>
                <w:w w:val="105"/>
                <w:sz w:val="8"/>
              </w:rPr>
              <w:t>300,00</w:t>
            </w:r>
          </w:p>
        </w:tc>
        <w:tc>
          <w:tcPr>
            <w:tcW w:w="166" w:type="dxa"/>
            <w:tcBorders>
              <w:right w:val="nil"/>
            </w:tcBorders>
          </w:tcPr>
          <w:p w:rsidR="0021270B" w:rsidRDefault="0092712F">
            <w:pPr>
              <w:pStyle w:val="TableParagraph"/>
              <w:ind w:left="6"/>
              <w:rPr>
                <w:sz w:val="8"/>
              </w:rPr>
            </w:pPr>
            <w:r>
              <w:rPr>
                <w:spacing w:val="-7"/>
                <w:w w:val="105"/>
                <w:sz w:val="8"/>
              </w:rPr>
              <w:t>R$</w:t>
            </w:r>
          </w:p>
        </w:tc>
        <w:tc>
          <w:tcPr>
            <w:tcW w:w="400" w:type="dxa"/>
            <w:tcBorders>
              <w:left w:val="nil"/>
            </w:tcBorders>
          </w:tcPr>
          <w:p w:rsidR="0021270B" w:rsidRDefault="0092712F">
            <w:pPr>
              <w:pStyle w:val="TableParagraph"/>
              <w:ind w:left="44"/>
              <w:rPr>
                <w:sz w:val="8"/>
              </w:rPr>
            </w:pPr>
            <w:r>
              <w:rPr>
                <w:spacing w:val="-2"/>
                <w:w w:val="105"/>
                <w:sz w:val="8"/>
              </w:rPr>
              <w:t>4.500,00</w:t>
            </w:r>
          </w:p>
        </w:tc>
        <w:tc>
          <w:tcPr>
            <w:tcW w:w="362" w:type="dxa"/>
          </w:tcPr>
          <w:p w:rsidR="0021270B" w:rsidRDefault="0092712F">
            <w:pPr>
              <w:pStyle w:val="TableParagraph"/>
              <w:ind w:left="10"/>
              <w:rPr>
                <w:sz w:val="8"/>
              </w:rPr>
            </w:pPr>
            <w:r>
              <w:rPr>
                <w:spacing w:val="-4"/>
                <w:w w:val="105"/>
                <w:sz w:val="8"/>
              </w:rPr>
              <w:t>2021</w:t>
            </w:r>
          </w:p>
        </w:tc>
      </w:tr>
    </w:tbl>
    <w:p w:rsidR="0021270B" w:rsidRDefault="0092712F">
      <w:pPr>
        <w:spacing w:before="14"/>
        <w:ind w:left="421"/>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21270B">
      <w:pPr>
        <w:pStyle w:val="Corpodetexto"/>
        <w:rPr>
          <w:rFonts w:ascii="Calibri"/>
          <w:sz w:val="18"/>
        </w:rPr>
      </w:pPr>
    </w:p>
    <w:p w:rsidR="0021270B" w:rsidRDefault="0021270B">
      <w:pPr>
        <w:pStyle w:val="Corpodetexto"/>
        <w:rPr>
          <w:rFonts w:ascii="Calibri"/>
          <w:sz w:val="18"/>
        </w:rPr>
      </w:pPr>
    </w:p>
    <w:p w:rsidR="0021270B" w:rsidRDefault="0021270B">
      <w:pPr>
        <w:pStyle w:val="Corpodetexto"/>
        <w:spacing w:before="26"/>
        <w:rPr>
          <w:rFonts w:ascii="Calibri"/>
          <w:sz w:val="18"/>
        </w:rPr>
      </w:pPr>
    </w:p>
    <w:p w:rsidR="0021270B" w:rsidRDefault="0092712F">
      <w:pPr>
        <w:ind w:left="32" w:right="166"/>
        <w:jc w:val="center"/>
        <w:rPr>
          <w:rFonts w:ascii="Calibri" w:hAnsi="Calibri"/>
          <w:sz w:val="18"/>
        </w:rPr>
      </w:pPr>
      <w:r>
        <w:rPr>
          <w:rFonts w:ascii="Calibri" w:hAnsi="Calibri"/>
          <w:sz w:val="18"/>
        </w:rPr>
        <w:t>Tabela</w:t>
      </w:r>
      <w:r>
        <w:rPr>
          <w:rFonts w:ascii="Calibri" w:hAnsi="Calibri"/>
          <w:spacing w:val="-5"/>
          <w:sz w:val="18"/>
        </w:rPr>
        <w:t xml:space="preserve"> </w:t>
      </w:r>
      <w:r>
        <w:rPr>
          <w:rFonts w:ascii="Calibri" w:hAnsi="Calibri"/>
          <w:sz w:val="18"/>
        </w:rPr>
        <w:t>2</w:t>
      </w:r>
      <w:r>
        <w:rPr>
          <w:rFonts w:ascii="Calibri" w:hAnsi="Calibri"/>
          <w:spacing w:val="-5"/>
          <w:sz w:val="18"/>
        </w:rPr>
        <w:t xml:space="preserve"> </w:t>
      </w:r>
      <w:r>
        <w:rPr>
          <w:rFonts w:ascii="Calibri" w:hAnsi="Calibri"/>
          <w:sz w:val="18"/>
        </w:rPr>
        <w:t>-</w:t>
      </w:r>
      <w:r>
        <w:rPr>
          <w:rFonts w:ascii="Calibri" w:hAnsi="Calibri"/>
          <w:spacing w:val="-4"/>
          <w:sz w:val="18"/>
        </w:rPr>
        <w:t xml:space="preserve"> </w:t>
      </w:r>
      <w:r>
        <w:rPr>
          <w:rFonts w:ascii="Calibri" w:hAnsi="Calibri"/>
          <w:sz w:val="18"/>
        </w:rPr>
        <w:t>Média</w:t>
      </w:r>
      <w:r>
        <w:rPr>
          <w:rFonts w:ascii="Calibri" w:hAnsi="Calibri"/>
          <w:spacing w:val="-3"/>
          <w:sz w:val="18"/>
        </w:rPr>
        <w:t xml:space="preserve"> </w:t>
      </w:r>
      <w:r>
        <w:rPr>
          <w:rFonts w:ascii="Calibri" w:hAnsi="Calibri"/>
          <w:sz w:val="18"/>
        </w:rPr>
        <w:t>ponderada</w:t>
      </w:r>
      <w:r>
        <w:rPr>
          <w:rFonts w:ascii="Calibri" w:hAnsi="Calibri"/>
          <w:spacing w:val="-3"/>
          <w:sz w:val="18"/>
        </w:rPr>
        <w:t xml:space="preserve"> </w:t>
      </w:r>
      <w:r>
        <w:rPr>
          <w:rFonts w:ascii="Calibri" w:hAnsi="Calibri"/>
          <w:sz w:val="18"/>
        </w:rPr>
        <w:t>do</w:t>
      </w:r>
      <w:r>
        <w:rPr>
          <w:rFonts w:ascii="Calibri" w:hAnsi="Calibri"/>
          <w:spacing w:val="-5"/>
          <w:sz w:val="18"/>
        </w:rPr>
        <w:t xml:space="preserve"> </w:t>
      </w:r>
      <w:r>
        <w:rPr>
          <w:rFonts w:ascii="Calibri" w:hAnsi="Calibri"/>
          <w:sz w:val="18"/>
        </w:rPr>
        <w:t>valor</w:t>
      </w:r>
      <w:r>
        <w:rPr>
          <w:rFonts w:ascii="Calibri" w:hAnsi="Calibri"/>
          <w:spacing w:val="-4"/>
          <w:sz w:val="18"/>
        </w:rPr>
        <w:t xml:space="preserve"> </w:t>
      </w:r>
      <w:r>
        <w:rPr>
          <w:rFonts w:ascii="Calibri" w:hAnsi="Calibri"/>
          <w:sz w:val="18"/>
        </w:rPr>
        <w:t>do</w:t>
      </w:r>
      <w:r>
        <w:rPr>
          <w:rFonts w:ascii="Calibri" w:hAnsi="Calibri"/>
          <w:spacing w:val="-5"/>
          <w:sz w:val="18"/>
        </w:rPr>
        <w:t xml:space="preserve"> </w:t>
      </w:r>
      <w:r>
        <w:rPr>
          <w:rFonts w:ascii="Calibri" w:hAnsi="Calibri"/>
          <w:sz w:val="18"/>
        </w:rPr>
        <w:t>milheiro</w:t>
      </w:r>
      <w:r>
        <w:rPr>
          <w:rFonts w:ascii="Calibri" w:hAnsi="Calibri"/>
          <w:spacing w:val="-5"/>
          <w:sz w:val="18"/>
        </w:rPr>
        <w:t xml:space="preserve"> </w:t>
      </w:r>
      <w:r>
        <w:rPr>
          <w:rFonts w:ascii="Calibri" w:hAnsi="Calibri"/>
          <w:sz w:val="18"/>
        </w:rPr>
        <w:t>do</w:t>
      </w:r>
      <w:r>
        <w:rPr>
          <w:rFonts w:ascii="Calibri" w:hAnsi="Calibri"/>
          <w:spacing w:val="-4"/>
          <w:sz w:val="18"/>
        </w:rPr>
        <w:t xml:space="preserve"> </w:t>
      </w:r>
      <w:r>
        <w:rPr>
          <w:rFonts w:ascii="Calibri" w:hAnsi="Calibri"/>
          <w:sz w:val="18"/>
        </w:rPr>
        <w:t>paralelepípedo,</w:t>
      </w:r>
      <w:r>
        <w:rPr>
          <w:rFonts w:ascii="Calibri" w:hAnsi="Calibri"/>
          <w:spacing w:val="-5"/>
          <w:sz w:val="18"/>
        </w:rPr>
        <w:t xml:space="preserve"> </w:t>
      </w:r>
      <w:r>
        <w:rPr>
          <w:rFonts w:ascii="Calibri" w:hAnsi="Calibri"/>
          <w:sz w:val="18"/>
        </w:rPr>
        <w:t>por</w:t>
      </w:r>
      <w:r>
        <w:rPr>
          <w:rFonts w:ascii="Calibri" w:hAnsi="Calibri"/>
          <w:spacing w:val="-4"/>
          <w:sz w:val="18"/>
        </w:rPr>
        <w:t xml:space="preserve"> ano.</w:t>
      </w:r>
    </w:p>
    <w:p w:rsidR="0021270B" w:rsidRDefault="0021270B">
      <w:pPr>
        <w:pStyle w:val="Corpodetexto"/>
        <w:spacing w:before="9"/>
        <w:rPr>
          <w:rFonts w:ascii="Calibri"/>
          <w:sz w:val="9"/>
        </w:rPr>
      </w:pPr>
    </w:p>
    <w:tbl>
      <w:tblPr>
        <w:tblStyle w:val="TableNormal"/>
        <w:tblW w:w="0" w:type="auto"/>
        <w:tblInd w:w="2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5"/>
        <w:gridCol w:w="1315"/>
        <w:gridCol w:w="1326"/>
      </w:tblGrid>
      <w:tr w:rsidR="0021270B">
        <w:trPr>
          <w:trHeight w:val="659"/>
        </w:trPr>
        <w:tc>
          <w:tcPr>
            <w:tcW w:w="1315" w:type="dxa"/>
            <w:shd w:val="clear" w:color="auto" w:fill="001F5F"/>
          </w:tcPr>
          <w:p w:rsidR="0021270B" w:rsidRDefault="0021270B">
            <w:pPr>
              <w:pStyle w:val="TableParagraph"/>
              <w:spacing w:before="22" w:line="240" w:lineRule="auto"/>
              <w:jc w:val="left"/>
              <w:rPr>
                <w:sz w:val="17"/>
              </w:rPr>
            </w:pPr>
          </w:p>
          <w:p w:rsidR="0021270B" w:rsidRDefault="0092712F">
            <w:pPr>
              <w:pStyle w:val="TableParagraph"/>
              <w:spacing w:before="0" w:line="240" w:lineRule="auto"/>
              <w:ind w:left="24"/>
              <w:rPr>
                <w:b/>
                <w:sz w:val="17"/>
              </w:rPr>
            </w:pPr>
            <w:r>
              <w:rPr>
                <w:b/>
                <w:color w:val="FFFFFF"/>
                <w:spacing w:val="-5"/>
                <w:sz w:val="17"/>
              </w:rPr>
              <w:t>Ano</w:t>
            </w:r>
          </w:p>
        </w:tc>
        <w:tc>
          <w:tcPr>
            <w:tcW w:w="1315" w:type="dxa"/>
            <w:shd w:val="clear" w:color="auto" w:fill="001F5F"/>
          </w:tcPr>
          <w:p w:rsidR="0021270B" w:rsidRDefault="0021270B">
            <w:pPr>
              <w:pStyle w:val="TableParagraph"/>
              <w:spacing w:before="22" w:line="240" w:lineRule="auto"/>
              <w:jc w:val="left"/>
              <w:rPr>
                <w:sz w:val="17"/>
              </w:rPr>
            </w:pPr>
          </w:p>
          <w:p w:rsidR="0021270B" w:rsidRDefault="0092712F">
            <w:pPr>
              <w:pStyle w:val="TableParagraph"/>
              <w:spacing w:before="0" w:line="240" w:lineRule="auto"/>
              <w:ind w:left="16"/>
              <w:rPr>
                <w:b/>
                <w:sz w:val="17"/>
              </w:rPr>
            </w:pPr>
            <w:r>
              <w:rPr>
                <w:b/>
                <w:color w:val="FFFFFF"/>
                <w:spacing w:val="-2"/>
                <w:sz w:val="17"/>
              </w:rPr>
              <w:t>Média</w:t>
            </w:r>
            <w:r>
              <w:rPr>
                <w:b/>
                <w:color w:val="FFFFFF"/>
                <w:spacing w:val="-3"/>
                <w:sz w:val="17"/>
              </w:rPr>
              <w:t xml:space="preserve"> </w:t>
            </w:r>
            <w:r>
              <w:rPr>
                <w:b/>
                <w:color w:val="FFFFFF"/>
                <w:spacing w:val="-2"/>
                <w:sz w:val="17"/>
              </w:rPr>
              <w:t>Ponderada</w:t>
            </w:r>
          </w:p>
        </w:tc>
        <w:tc>
          <w:tcPr>
            <w:tcW w:w="1326" w:type="dxa"/>
            <w:shd w:val="clear" w:color="auto" w:fill="001F5F"/>
          </w:tcPr>
          <w:p w:rsidR="0021270B" w:rsidRDefault="0092712F">
            <w:pPr>
              <w:pStyle w:val="TableParagraph"/>
              <w:spacing w:before="5" w:line="259" w:lineRule="auto"/>
              <w:ind w:left="26" w:right="22" w:hanging="1"/>
              <w:rPr>
                <w:b/>
                <w:sz w:val="17"/>
              </w:rPr>
            </w:pPr>
            <w:r>
              <w:rPr>
                <w:b/>
                <w:color w:val="FFFFFF"/>
                <w:spacing w:val="-2"/>
                <w:sz w:val="17"/>
              </w:rPr>
              <w:t>Variação</w:t>
            </w:r>
            <w:r>
              <w:rPr>
                <w:b/>
                <w:color w:val="FFFFFF"/>
                <w:spacing w:val="-8"/>
                <w:sz w:val="17"/>
              </w:rPr>
              <w:t xml:space="preserve"> </w:t>
            </w:r>
            <w:r>
              <w:rPr>
                <w:b/>
                <w:color w:val="FFFFFF"/>
                <w:spacing w:val="-2"/>
                <w:sz w:val="17"/>
              </w:rPr>
              <w:t>do</w:t>
            </w:r>
            <w:r>
              <w:rPr>
                <w:b/>
                <w:color w:val="FFFFFF"/>
                <w:spacing w:val="-8"/>
                <w:sz w:val="17"/>
              </w:rPr>
              <w:t xml:space="preserve"> </w:t>
            </w:r>
            <w:r>
              <w:rPr>
                <w:b/>
                <w:color w:val="FFFFFF"/>
                <w:spacing w:val="-2"/>
                <w:sz w:val="17"/>
              </w:rPr>
              <w:t>Preço</w:t>
            </w:r>
            <w:r>
              <w:rPr>
                <w:b/>
                <w:color w:val="FFFFFF"/>
                <w:spacing w:val="40"/>
                <w:sz w:val="17"/>
              </w:rPr>
              <w:t xml:space="preserve"> </w:t>
            </w:r>
            <w:r>
              <w:rPr>
                <w:b/>
                <w:color w:val="FFFFFF"/>
                <w:spacing w:val="-2"/>
                <w:sz w:val="17"/>
              </w:rPr>
              <w:t>em</w:t>
            </w:r>
            <w:r>
              <w:rPr>
                <w:b/>
                <w:color w:val="FFFFFF"/>
                <w:spacing w:val="-8"/>
                <w:sz w:val="17"/>
              </w:rPr>
              <w:t xml:space="preserve"> </w:t>
            </w:r>
            <w:r>
              <w:rPr>
                <w:b/>
                <w:color w:val="FFFFFF"/>
                <w:spacing w:val="-2"/>
                <w:sz w:val="17"/>
              </w:rPr>
              <w:t>relação</w:t>
            </w:r>
            <w:r>
              <w:rPr>
                <w:b/>
                <w:color w:val="FFFFFF"/>
                <w:spacing w:val="-7"/>
                <w:sz w:val="17"/>
              </w:rPr>
              <w:t xml:space="preserve"> </w:t>
            </w:r>
            <w:r>
              <w:rPr>
                <w:b/>
                <w:color w:val="FFFFFF"/>
                <w:spacing w:val="-2"/>
                <w:sz w:val="17"/>
              </w:rPr>
              <w:t>ao</w:t>
            </w:r>
            <w:r>
              <w:rPr>
                <w:b/>
                <w:color w:val="FFFFFF"/>
                <w:spacing w:val="-7"/>
                <w:sz w:val="17"/>
              </w:rPr>
              <w:t xml:space="preserve"> </w:t>
            </w:r>
            <w:r>
              <w:rPr>
                <w:b/>
                <w:color w:val="FFFFFF"/>
                <w:spacing w:val="-5"/>
                <w:sz w:val="17"/>
              </w:rPr>
              <w:t>ano</w:t>
            </w:r>
          </w:p>
          <w:p w:rsidR="0021270B" w:rsidRDefault="0092712F">
            <w:pPr>
              <w:pStyle w:val="TableParagraph"/>
              <w:spacing w:before="1" w:line="185" w:lineRule="exact"/>
              <w:ind w:left="7" w:right="3"/>
              <w:rPr>
                <w:b/>
                <w:sz w:val="17"/>
              </w:rPr>
            </w:pPr>
            <w:proofErr w:type="gramStart"/>
            <w:r>
              <w:rPr>
                <w:b/>
                <w:color w:val="FFFFFF"/>
                <w:spacing w:val="-2"/>
                <w:sz w:val="17"/>
              </w:rPr>
              <w:t>anterior</w:t>
            </w:r>
            <w:proofErr w:type="gramEnd"/>
          </w:p>
        </w:tc>
      </w:tr>
      <w:tr w:rsidR="0021270B">
        <w:trPr>
          <w:trHeight w:val="209"/>
        </w:trPr>
        <w:tc>
          <w:tcPr>
            <w:tcW w:w="1315" w:type="dxa"/>
          </w:tcPr>
          <w:p w:rsidR="0021270B" w:rsidRDefault="0092712F">
            <w:pPr>
              <w:pStyle w:val="TableParagraph"/>
              <w:spacing w:before="5" w:line="185" w:lineRule="exact"/>
              <w:ind w:left="12"/>
              <w:rPr>
                <w:sz w:val="17"/>
              </w:rPr>
            </w:pPr>
            <w:r>
              <w:rPr>
                <w:spacing w:val="-4"/>
                <w:sz w:val="17"/>
              </w:rPr>
              <w:t>2021</w:t>
            </w:r>
          </w:p>
        </w:tc>
        <w:tc>
          <w:tcPr>
            <w:tcW w:w="1315" w:type="dxa"/>
          </w:tcPr>
          <w:p w:rsidR="0021270B" w:rsidRDefault="0092712F">
            <w:pPr>
              <w:pStyle w:val="TableParagraph"/>
              <w:tabs>
                <w:tab w:val="left" w:pos="727"/>
              </w:tabs>
              <w:spacing w:before="5" w:line="185" w:lineRule="exact"/>
              <w:ind w:left="19"/>
              <w:rPr>
                <w:sz w:val="17"/>
              </w:rPr>
            </w:pPr>
            <w:r>
              <w:rPr>
                <w:spacing w:val="-5"/>
                <w:sz w:val="17"/>
              </w:rPr>
              <w:t>R$</w:t>
            </w:r>
            <w:r>
              <w:rPr>
                <w:sz w:val="17"/>
              </w:rPr>
              <w:tab/>
            </w:r>
            <w:r>
              <w:rPr>
                <w:spacing w:val="-2"/>
                <w:sz w:val="17"/>
              </w:rPr>
              <w:t>300,00</w:t>
            </w:r>
          </w:p>
        </w:tc>
        <w:tc>
          <w:tcPr>
            <w:tcW w:w="1326" w:type="dxa"/>
          </w:tcPr>
          <w:p w:rsidR="0021270B" w:rsidRDefault="0092712F">
            <w:pPr>
              <w:pStyle w:val="TableParagraph"/>
              <w:spacing w:before="5" w:line="185" w:lineRule="exact"/>
              <w:ind w:left="7"/>
              <w:rPr>
                <w:sz w:val="17"/>
              </w:rPr>
            </w:pPr>
            <w:r>
              <w:rPr>
                <w:spacing w:val="-10"/>
                <w:sz w:val="17"/>
              </w:rPr>
              <w:t>-</w:t>
            </w:r>
          </w:p>
        </w:tc>
      </w:tr>
      <w:tr w:rsidR="0021270B">
        <w:trPr>
          <w:trHeight w:val="209"/>
        </w:trPr>
        <w:tc>
          <w:tcPr>
            <w:tcW w:w="1315" w:type="dxa"/>
          </w:tcPr>
          <w:p w:rsidR="0021270B" w:rsidRDefault="0092712F">
            <w:pPr>
              <w:pStyle w:val="TableParagraph"/>
              <w:spacing w:before="5" w:line="185" w:lineRule="exact"/>
              <w:ind w:left="12"/>
              <w:rPr>
                <w:sz w:val="17"/>
              </w:rPr>
            </w:pPr>
            <w:r>
              <w:rPr>
                <w:spacing w:val="-4"/>
                <w:sz w:val="17"/>
              </w:rPr>
              <w:t>2022</w:t>
            </w:r>
          </w:p>
        </w:tc>
        <w:tc>
          <w:tcPr>
            <w:tcW w:w="1315" w:type="dxa"/>
          </w:tcPr>
          <w:p w:rsidR="0021270B" w:rsidRDefault="0092712F">
            <w:pPr>
              <w:pStyle w:val="TableParagraph"/>
              <w:tabs>
                <w:tab w:val="left" w:pos="727"/>
              </w:tabs>
              <w:spacing w:before="5" w:line="185" w:lineRule="exact"/>
              <w:ind w:left="19"/>
              <w:rPr>
                <w:sz w:val="17"/>
              </w:rPr>
            </w:pPr>
            <w:r>
              <w:rPr>
                <w:spacing w:val="-5"/>
                <w:sz w:val="17"/>
              </w:rPr>
              <w:t>R$</w:t>
            </w:r>
            <w:r>
              <w:rPr>
                <w:sz w:val="17"/>
              </w:rPr>
              <w:tab/>
            </w:r>
            <w:r>
              <w:rPr>
                <w:spacing w:val="-2"/>
                <w:sz w:val="17"/>
              </w:rPr>
              <w:t>486,23</w:t>
            </w:r>
          </w:p>
        </w:tc>
        <w:tc>
          <w:tcPr>
            <w:tcW w:w="1326" w:type="dxa"/>
          </w:tcPr>
          <w:p w:rsidR="0021270B" w:rsidRDefault="0092712F">
            <w:pPr>
              <w:pStyle w:val="TableParagraph"/>
              <w:spacing w:before="5" w:line="185" w:lineRule="exact"/>
              <w:ind w:left="7" w:right="5"/>
              <w:rPr>
                <w:sz w:val="17"/>
              </w:rPr>
            </w:pPr>
            <w:r>
              <w:rPr>
                <w:spacing w:val="-5"/>
                <w:sz w:val="17"/>
              </w:rPr>
              <w:t>62%</w:t>
            </w:r>
          </w:p>
        </w:tc>
      </w:tr>
      <w:tr w:rsidR="0021270B">
        <w:trPr>
          <w:trHeight w:val="209"/>
        </w:trPr>
        <w:tc>
          <w:tcPr>
            <w:tcW w:w="1315" w:type="dxa"/>
          </w:tcPr>
          <w:p w:rsidR="0021270B" w:rsidRDefault="0092712F">
            <w:pPr>
              <w:pStyle w:val="TableParagraph"/>
              <w:spacing w:before="5" w:line="185" w:lineRule="exact"/>
              <w:ind w:left="12"/>
              <w:rPr>
                <w:sz w:val="17"/>
              </w:rPr>
            </w:pPr>
            <w:r>
              <w:rPr>
                <w:spacing w:val="-4"/>
                <w:sz w:val="17"/>
              </w:rPr>
              <w:t>2023</w:t>
            </w:r>
          </w:p>
        </w:tc>
        <w:tc>
          <w:tcPr>
            <w:tcW w:w="1315" w:type="dxa"/>
          </w:tcPr>
          <w:p w:rsidR="0021270B" w:rsidRDefault="0092712F">
            <w:pPr>
              <w:pStyle w:val="TableParagraph"/>
              <w:tabs>
                <w:tab w:val="left" w:pos="727"/>
              </w:tabs>
              <w:spacing w:before="5" w:line="185" w:lineRule="exact"/>
              <w:ind w:left="19"/>
              <w:rPr>
                <w:sz w:val="17"/>
              </w:rPr>
            </w:pPr>
            <w:r>
              <w:rPr>
                <w:spacing w:val="-5"/>
                <w:sz w:val="17"/>
              </w:rPr>
              <w:t>R$</w:t>
            </w:r>
            <w:r>
              <w:rPr>
                <w:sz w:val="17"/>
              </w:rPr>
              <w:tab/>
            </w:r>
            <w:r>
              <w:rPr>
                <w:spacing w:val="-2"/>
                <w:sz w:val="17"/>
              </w:rPr>
              <w:t>573,42</w:t>
            </w:r>
          </w:p>
        </w:tc>
        <w:tc>
          <w:tcPr>
            <w:tcW w:w="1326" w:type="dxa"/>
          </w:tcPr>
          <w:p w:rsidR="0021270B" w:rsidRDefault="0092712F">
            <w:pPr>
              <w:pStyle w:val="TableParagraph"/>
              <w:spacing w:before="5" w:line="185" w:lineRule="exact"/>
              <w:ind w:left="7" w:right="5"/>
              <w:rPr>
                <w:sz w:val="17"/>
              </w:rPr>
            </w:pPr>
            <w:r>
              <w:rPr>
                <w:spacing w:val="-5"/>
                <w:sz w:val="17"/>
              </w:rPr>
              <w:t>18%</w:t>
            </w:r>
          </w:p>
        </w:tc>
      </w:tr>
    </w:tbl>
    <w:p w:rsidR="0021270B" w:rsidRDefault="0021270B">
      <w:pPr>
        <w:pStyle w:val="Corpodetexto"/>
        <w:spacing w:before="19"/>
        <w:rPr>
          <w:rFonts w:ascii="Calibri"/>
          <w:sz w:val="18"/>
        </w:rPr>
      </w:pPr>
    </w:p>
    <w:p w:rsidR="0021270B" w:rsidRDefault="0092712F">
      <w:pPr>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92712F">
      <w:pPr>
        <w:pStyle w:val="PargrafodaLista"/>
        <w:numPr>
          <w:ilvl w:val="0"/>
          <w:numId w:val="1"/>
        </w:numPr>
        <w:tabs>
          <w:tab w:val="left" w:pos="1134"/>
        </w:tabs>
        <w:spacing w:before="120" w:line="300" w:lineRule="auto"/>
        <w:ind w:firstLine="0"/>
        <w:jc w:val="both"/>
      </w:pPr>
      <w:r>
        <w:t>Nesse contexto, percebe-se que os valores do milheiro estão aumentando</w:t>
      </w:r>
      <w:r>
        <w:rPr>
          <w:spacing w:val="40"/>
        </w:rPr>
        <w:t xml:space="preserve"> </w:t>
      </w:r>
      <w:r>
        <w:t>e, no ano de 2023, o valor médio ponderado foi de R$ 573,42 (quinhentos e setenta e três reais e quarenta e dois centavos).</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Ttulo1"/>
        <w:numPr>
          <w:ilvl w:val="0"/>
          <w:numId w:val="2"/>
        </w:numPr>
        <w:tabs>
          <w:tab w:val="left" w:pos="568"/>
        </w:tabs>
        <w:spacing w:before="255" w:line="300" w:lineRule="auto"/>
        <w:ind w:right="141"/>
      </w:pPr>
      <w:bookmarkStart w:id="7" w:name="_bookmark7"/>
      <w:bookmarkEnd w:id="7"/>
      <w:r>
        <w:rPr>
          <w:color w:val="365F91"/>
        </w:rPr>
        <w:lastRenderedPageBreak/>
        <w:t>Qual</w:t>
      </w:r>
      <w:r>
        <w:rPr>
          <w:color w:val="365F91"/>
          <w:spacing w:val="80"/>
        </w:rPr>
        <w:t xml:space="preserve"> </w:t>
      </w:r>
      <w:r>
        <w:rPr>
          <w:color w:val="365F91"/>
        </w:rPr>
        <w:t>o</w:t>
      </w:r>
      <w:r>
        <w:rPr>
          <w:color w:val="365F91"/>
          <w:spacing w:val="80"/>
        </w:rPr>
        <w:t xml:space="preserve"> </w:t>
      </w:r>
      <w:r>
        <w:rPr>
          <w:color w:val="365F91"/>
        </w:rPr>
        <w:t>custo</w:t>
      </w:r>
      <w:r>
        <w:rPr>
          <w:color w:val="365F91"/>
          <w:spacing w:val="80"/>
        </w:rPr>
        <w:t xml:space="preserve"> </w:t>
      </w:r>
      <w:r>
        <w:rPr>
          <w:color w:val="365F91"/>
        </w:rPr>
        <w:t>do</w:t>
      </w:r>
      <w:r>
        <w:rPr>
          <w:color w:val="365F91"/>
          <w:spacing w:val="80"/>
        </w:rPr>
        <w:t xml:space="preserve"> </w:t>
      </w:r>
      <w:r>
        <w:rPr>
          <w:color w:val="365F91"/>
        </w:rPr>
        <w:t>serviço</w:t>
      </w:r>
      <w:r>
        <w:rPr>
          <w:color w:val="365F91"/>
          <w:spacing w:val="80"/>
        </w:rPr>
        <w:t xml:space="preserve"> </w:t>
      </w:r>
      <w:r>
        <w:rPr>
          <w:color w:val="365F91"/>
        </w:rPr>
        <w:t>de</w:t>
      </w:r>
      <w:r>
        <w:rPr>
          <w:color w:val="365F91"/>
          <w:spacing w:val="80"/>
        </w:rPr>
        <w:t xml:space="preserve"> </w:t>
      </w:r>
      <w:r>
        <w:rPr>
          <w:color w:val="365F91"/>
        </w:rPr>
        <w:t>desmonte</w:t>
      </w:r>
      <w:r>
        <w:rPr>
          <w:color w:val="365F91"/>
          <w:spacing w:val="80"/>
        </w:rPr>
        <w:t xml:space="preserve"> </w:t>
      </w:r>
      <w:r>
        <w:rPr>
          <w:color w:val="365F91"/>
        </w:rPr>
        <w:t>manual</w:t>
      </w:r>
      <w:r>
        <w:rPr>
          <w:color w:val="365F91"/>
          <w:spacing w:val="80"/>
        </w:rPr>
        <w:t xml:space="preserve"> </w:t>
      </w:r>
      <w:r>
        <w:rPr>
          <w:color w:val="365F91"/>
        </w:rPr>
        <w:t>de</w:t>
      </w:r>
      <w:r>
        <w:rPr>
          <w:color w:val="365F91"/>
          <w:spacing w:val="80"/>
        </w:rPr>
        <w:t xml:space="preserve"> </w:t>
      </w:r>
      <w:r>
        <w:rPr>
          <w:color w:val="365F91"/>
        </w:rPr>
        <w:t>rocha</w:t>
      </w:r>
      <w:r>
        <w:rPr>
          <w:color w:val="365F91"/>
          <w:spacing w:val="40"/>
        </w:rPr>
        <w:t xml:space="preserve"> </w:t>
      </w:r>
      <w:r>
        <w:rPr>
          <w:color w:val="365F91"/>
          <w:spacing w:val="-2"/>
        </w:rPr>
        <w:t>arenítica?</w:t>
      </w:r>
    </w:p>
    <w:p w:rsidR="0021270B" w:rsidRDefault="0092712F">
      <w:pPr>
        <w:pStyle w:val="PargrafodaLista"/>
        <w:numPr>
          <w:ilvl w:val="0"/>
          <w:numId w:val="1"/>
        </w:numPr>
        <w:tabs>
          <w:tab w:val="left" w:pos="1134"/>
        </w:tabs>
        <w:spacing w:before="200" w:line="300" w:lineRule="auto"/>
        <w:ind w:right="140" w:firstLine="0"/>
        <w:jc w:val="both"/>
      </w:pPr>
      <w:r>
        <w:t xml:space="preserve">A fim de estimar o custo do serviço de desmonte manual do insumo, procederam-se inspeções </w:t>
      </w:r>
      <w:r>
        <w:rPr>
          <w:i/>
        </w:rPr>
        <w:t>in loco</w:t>
      </w:r>
      <w:r>
        <w:t>, em todo o Estado do Piauí, para tomar ciência de como é o procedimento de extração do paralelepípedo arenítico.</w:t>
      </w:r>
    </w:p>
    <w:p w:rsidR="0021270B" w:rsidRDefault="0092712F">
      <w:pPr>
        <w:pStyle w:val="PargrafodaLista"/>
        <w:numPr>
          <w:ilvl w:val="0"/>
          <w:numId w:val="1"/>
        </w:numPr>
        <w:tabs>
          <w:tab w:val="left" w:pos="1134"/>
        </w:tabs>
        <w:spacing w:line="300" w:lineRule="auto"/>
        <w:ind w:right="138" w:firstLine="0"/>
        <w:jc w:val="both"/>
      </w:pPr>
      <w:r>
        <w:t xml:space="preserve">Basicamente, para uma composição de serviço, </w:t>
      </w:r>
      <w:r>
        <w:t>é necessário identificar o custo</w:t>
      </w:r>
      <w:r>
        <w:rPr>
          <w:spacing w:val="-2"/>
        </w:rPr>
        <w:t xml:space="preserve"> </w:t>
      </w:r>
      <w:r>
        <w:t>da</w:t>
      </w:r>
      <w:r>
        <w:rPr>
          <w:spacing w:val="-1"/>
        </w:rPr>
        <w:t xml:space="preserve"> </w:t>
      </w:r>
      <w:r>
        <w:t>mão</w:t>
      </w:r>
      <w:r>
        <w:rPr>
          <w:spacing w:val="-1"/>
        </w:rPr>
        <w:t xml:space="preserve"> </w:t>
      </w:r>
      <w:r>
        <w:t>de</w:t>
      </w:r>
      <w:r>
        <w:rPr>
          <w:spacing w:val="-2"/>
        </w:rPr>
        <w:t xml:space="preserve"> </w:t>
      </w:r>
      <w:r>
        <w:t>obra,</w:t>
      </w:r>
      <w:r>
        <w:rPr>
          <w:spacing w:val="-1"/>
        </w:rPr>
        <w:t xml:space="preserve"> </w:t>
      </w:r>
      <w:r>
        <w:t>com</w:t>
      </w:r>
      <w:r>
        <w:rPr>
          <w:spacing w:val="-2"/>
        </w:rPr>
        <w:t xml:space="preserve"> </w:t>
      </w:r>
      <w:r>
        <w:t>seus</w:t>
      </w:r>
      <w:r>
        <w:rPr>
          <w:spacing w:val="-2"/>
        </w:rPr>
        <w:t xml:space="preserve"> </w:t>
      </w:r>
      <w:r>
        <w:t>encargos,</w:t>
      </w:r>
      <w:r>
        <w:rPr>
          <w:spacing w:val="-1"/>
        </w:rPr>
        <w:t xml:space="preserve"> </w:t>
      </w:r>
      <w:r>
        <w:t>e</w:t>
      </w:r>
      <w:r>
        <w:rPr>
          <w:spacing w:val="-2"/>
        </w:rPr>
        <w:t xml:space="preserve"> </w:t>
      </w:r>
      <w:r>
        <w:t>o</w:t>
      </w:r>
      <w:r>
        <w:rPr>
          <w:spacing w:val="-2"/>
        </w:rPr>
        <w:t xml:space="preserve"> </w:t>
      </w:r>
      <w:r>
        <w:t>valor</w:t>
      </w:r>
      <w:r>
        <w:rPr>
          <w:spacing w:val="-2"/>
        </w:rPr>
        <w:t xml:space="preserve"> </w:t>
      </w:r>
      <w:r>
        <w:t>do</w:t>
      </w:r>
      <w:r>
        <w:rPr>
          <w:spacing w:val="-2"/>
        </w:rPr>
        <w:t xml:space="preserve"> </w:t>
      </w:r>
      <w:r>
        <w:t>arrendamento,</w:t>
      </w:r>
      <w:r>
        <w:rPr>
          <w:spacing w:val="-2"/>
        </w:rPr>
        <w:t xml:space="preserve"> </w:t>
      </w:r>
      <w:r>
        <w:t>para</w:t>
      </w:r>
      <w:r>
        <w:rPr>
          <w:spacing w:val="-1"/>
        </w:rPr>
        <w:t xml:space="preserve"> </w:t>
      </w:r>
      <w:r>
        <w:t>exploração, da jazida.</w:t>
      </w:r>
    </w:p>
    <w:p w:rsidR="0021270B" w:rsidRDefault="0092712F">
      <w:pPr>
        <w:pStyle w:val="PargrafodaLista"/>
        <w:numPr>
          <w:ilvl w:val="0"/>
          <w:numId w:val="1"/>
        </w:numPr>
        <w:tabs>
          <w:tab w:val="left" w:pos="1134"/>
        </w:tabs>
        <w:spacing w:before="2" w:line="300" w:lineRule="auto"/>
        <w:ind w:firstLine="0"/>
        <w:jc w:val="both"/>
      </w:pPr>
      <w:r>
        <w:t>O custo da mão de obra é extraído da Convenção Coletiva de Trabalho em vigência</w:t>
      </w:r>
      <w:proofErr w:type="gramStart"/>
      <w:r>
        <w:rPr>
          <w:spacing w:val="55"/>
        </w:rPr>
        <w:t xml:space="preserve">  </w:t>
      </w:r>
      <w:proofErr w:type="gramEnd"/>
      <w:r>
        <w:t>(CCT</w:t>
      </w:r>
      <w:r>
        <w:rPr>
          <w:spacing w:val="54"/>
        </w:rPr>
        <w:t xml:space="preserve">  </w:t>
      </w:r>
      <w:r>
        <w:t>2021</w:t>
      </w:r>
      <w:r>
        <w:rPr>
          <w:spacing w:val="56"/>
        </w:rPr>
        <w:t xml:space="preserve">  </w:t>
      </w:r>
      <w:r>
        <w:t>–</w:t>
      </w:r>
      <w:r>
        <w:rPr>
          <w:spacing w:val="56"/>
        </w:rPr>
        <w:t xml:space="preserve">  </w:t>
      </w:r>
      <w:r>
        <w:t>2023)</w:t>
      </w:r>
      <w:r>
        <w:rPr>
          <w:spacing w:val="56"/>
        </w:rPr>
        <w:t xml:space="preserve">  </w:t>
      </w:r>
      <w:r>
        <w:t>e,</w:t>
      </w:r>
      <w:r>
        <w:rPr>
          <w:spacing w:val="54"/>
        </w:rPr>
        <w:t xml:space="preserve">  </w:t>
      </w:r>
      <w:r>
        <w:t>após,</w:t>
      </w:r>
      <w:r>
        <w:rPr>
          <w:spacing w:val="56"/>
        </w:rPr>
        <w:t xml:space="preserve">  </w:t>
      </w:r>
      <w:r>
        <w:t>confronta-se</w:t>
      </w:r>
      <w:r>
        <w:rPr>
          <w:spacing w:val="55"/>
        </w:rPr>
        <w:t xml:space="preserve">  </w:t>
      </w:r>
      <w:r>
        <w:t>o</w:t>
      </w:r>
      <w:r>
        <w:rPr>
          <w:spacing w:val="56"/>
        </w:rPr>
        <w:t xml:space="preserve">  </w:t>
      </w:r>
      <w:r>
        <w:t>va</w:t>
      </w:r>
      <w:r>
        <w:t>lor</w:t>
      </w:r>
      <w:r>
        <w:rPr>
          <w:spacing w:val="40"/>
        </w:rPr>
        <w:t xml:space="preserve">  </w:t>
      </w:r>
      <w:r>
        <w:t>com</w:t>
      </w:r>
      <w:r>
        <w:rPr>
          <w:spacing w:val="55"/>
        </w:rPr>
        <w:t xml:space="preserve">  </w:t>
      </w:r>
      <w:r>
        <w:t>a</w:t>
      </w:r>
      <w:r>
        <w:rPr>
          <w:spacing w:val="56"/>
        </w:rPr>
        <w:t xml:space="preserve">  </w:t>
      </w:r>
      <w:r>
        <w:t>Lei Nº 14.633/2023 a qual define o salário mínimo, em âmbito nacional. Quanto aos encargos, os valores adotados são os que constam no SINAPI, contudo, para os encargos complementares, procedeu-se uma adaptação na composição do profissional ped</w:t>
      </w:r>
      <w:r>
        <w:t xml:space="preserve">reiro, para inserir ferramentas características do serviço de desmonte manual de </w:t>
      </w:r>
      <w:r>
        <w:rPr>
          <w:spacing w:val="-2"/>
        </w:rPr>
        <w:t>rocha.</w:t>
      </w:r>
    </w:p>
    <w:p w:rsidR="0021270B" w:rsidRDefault="0092712F">
      <w:pPr>
        <w:pStyle w:val="PargrafodaLista"/>
        <w:numPr>
          <w:ilvl w:val="0"/>
          <w:numId w:val="1"/>
        </w:numPr>
        <w:tabs>
          <w:tab w:val="left" w:pos="1134"/>
        </w:tabs>
        <w:spacing w:line="300" w:lineRule="auto"/>
        <w:ind w:right="139" w:firstLine="0"/>
        <w:jc w:val="both"/>
      </w:pPr>
      <w:r>
        <w:t xml:space="preserve">Nas inspeções </w:t>
      </w:r>
      <w:r>
        <w:rPr>
          <w:i/>
        </w:rPr>
        <w:t>in loco</w:t>
      </w:r>
      <w:r>
        <w:t>, verificou-se que ou o proprietário da jazida explora diretamente o insumo ou há o arrendamento do local para que terceiros, a fim de que estes extraiam o insumo. Nesse contexto, de acordo com informações declaradas por representantes das pedreiras, o val</w:t>
      </w:r>
      <w:r>
        <w:t>or médio do arrendamento, no Estado do Piauí, foi de R$ 23,00 (vinte e três reais) por milheiro, conforme gráfico abaixo.</w:t>
      </w:r>
    </w:p>
    <w:p w:rsidR="0021270B" w:rsidRDefault="0092712F">
      <w:pPr>
        <w:spacing w:before="122"/>
        <w:ind w:left="30" w:right="166"/>
        <w:jc w:val="center"/>
        <w:rPr>
          <w:rFonts w:ascii="Calibri" w:hAnsi="Calibri"/>
          <w:sz w:val="18"/>
        </w:rPr>
      </w:pPr>
      <w:r>
        <w:rPr>
          <w:rFonts w:ascii="Calibri" w:hAnsi="Calibri"/>
          <w:sz w:val="18"/>
        </w:rPr>
        <w:t>Gráfico</w:t>
      </w:r>
      <w:r>
        <w:rPr>
          <w:rFonts w:ascii="Calibri" w:hAnsi="Calibri"/>
          <w:spacing w:val="-5"/>
          <w:sz w:val="18"/>
        </w:rPr>
        <w:t xml:space="preserve"> </w:t>
      </w:r>
      <w:r>
        <w:rPr>
          <w:rFonts w:ascii="Calibri" w:hAnsi="Calibri"/>
          <w:sz w:val="18"/>
        </w:rPr>
        <w:t>5</w:t>
      </w:r>
      <w:r>
        <w:rPr>
          <w:rFonts w:ascii="Calibri" w:hAnsi="Calibri"/>
          <w:spacing w:val="-6"/>
          <w:sz w:val="18"/>
        </w:rPr>
        <w:t xml:space="preserve"> </w:t>
      </w:r>
      <w:r>
        <w:rPr>
          <w:rFonts w:ascii="Calibri" w:hAnsi="Calibri"/>
          <w:sz w:val="18"/>
        </w:rPr>
        <w:t>-</w:t>
      </w:r>
      <w:r>
        <w:rPr>
          <w:rFonts w:ascii="Calibri" w:hAnsi="Calibri"/>
          <w:spacing w:val="-5"/>
          <w:sz w:val="18"/>
        </w:rPr>
        <w:t xml:space="preserve"> </w:t>
      </w:r>
      <w:r>
        <w:rPr>
          <w:rFonts w:ascii="Calibri" w:hAnsi="Calibri"/>
          <w:sz w:val="18"/>
        </w:rPr>
        <w:t>Valor</w:t>
      </w:r>
      <w:r>
        <w:rPr>
          <w:rFonts w:ascii="Calibri" w:hAnsi="Calibri"/>
          <w:spacing w:val="-6"/>
          <w:sz w:val="18"/>
        </w:rPr>
        <w:t xml:space="preserve"> </w:t>
      </w:r>
      <w:r>
        <w:rPr>
          <w:rFonts w:ascii="Calibri" w:hAnsi="Calibri"/>
          <w:sz w:val="18"/>
        </w:rPr>
        <w:t>do</w:t>
      </w:r>
      <w:r>
        <w:rPr>
          <w:rFonts w:ascii="Calibri" w:hAnsi="Calibri"/>
          <w:spacing w:val="-6"/>
          <w:sz w:val="18"/>
        </w:rPr>
        <w:t xml:space="preserve"> </w:t>
      </w:r>
      <w:r>
        <w:rPr>
          <w:rFonts w:ascii="Calibri" w:hAnsi="Calibri"/>
          <w:sz w:val="18"/>
        </w:rPr>
        <w:t>arrendamento</w:t>
      </w:r>
      <w:r>
        <w:rPr>
          <w:rFonts w:ascii="Calibri" w:hAnsi="Calibri"/>
          <w:spacing w:val="-5"/>
          <w:sz w:val="18"/>
        </w:rPr>
        <w:t xml:space="preserve"> </w:t>
      </w:r>
      <w:r>
        <w:rPr>
          <w:rFonts w:ascii="Calibri" w:hAnsi="Calibri"/>
          <w:sz w:val="18"/>
        </w:rPr>
        <w:t>das</w:t>
      </w:r>
      <w:r>
        <w:rPr>
          <w:rFonts w:ascii="Calibri" w:hAnsi="Calibri"/>
          <w:spacing w:val="-7"/>
          <w:sz w:val="18"/>
        </w:rPr>
        <w:t xml:space="preserve"> </w:t>
      </w:r>
      <w:r>
        <w:rPr>
          <w:rFonts w:ascii="Calibri" w:hAnsi="Calibri"/>
          <w:sz w:val="18"/>
        </w:rPr>
        <w:t>jazidas,</w:t>
      </w:r>
      <w:r>
        <w:rPr>
          <w:rFonts w:ascii="Calibri" w:hAnsi="Calibri"/>
          <w:spacing w:val="-5"/>
          <w:sz w:val="18"/>
        </w:rPr>
        <w:t xml:space="preserve"> </w:t>
      </w:r>
      <w:r>
        <w:rPr>
          <w:rFonts w:ascii="Calibri" w:hAnsi="Calibri"/>
          <w:sz w:val="18"/>
        </w:rPr>
        <w:t>por</w:t>
      </w:r>
      <w:r>
        <w:rPr>
          <w:rFonts w:ascii="Calibri" w:hAnsi="Calibri"/>
          <w:spacing w:val="-6"/>
          <w:sz w:val="18"/>
        </w:rPr>
        <w:t xml:space="preserve"> </w:t>
      </w:r>
      <w:r>
        <w:rPr>
          <w:rFonts w:ascii="Calibri" w:hAnsi="Calibri"/>
          <w:sz w:val="18"/>
        </w:rPr>
        <w:t>município</w:t>
      </w:r>
      <w:r>
        <w:rPr>
          <w:rFonts w:ascii="Calibri" w:hAnsi="Calibri"/>
          <w:spacing w:val="-3"/>
          <w:sz w:val="18"/>
        </w:rPr>
        <w:t xml:space="preserve"> </w:t>
      </w:r>
      <w:r>
        <w:rPr>
          <w:rFonts w:ascii="Calibri" w:hAnsi="Calibri"/>
          <w:sz w:val="18"/>
        </w:rPr>
        <w:t>(informações</w:t>
      </w:r>
      <w:r>
        <w:rPr>
          <w:rFonts w:ascii="Calibri" w:hAnsi="Calibri"/>
          <w:spacing w:val="-6"/>
          <w:sz w:val="18"/>
        </w:rPr>
        <w:t xml:space="preserve"> </w:t>
      </w:r>
      <w:r>
        <w:rPr>
          <w:rFonts w:ascii="Calibri" w:hAnsi="Calibri"/>
          <w:spacing w:val="-2"/>
          <w:sz w:val="18"/>
        </w:rPr>
        <w:t>declarativas).</w:t>
      </w:r>
    </w:p>
    <w:p w:rsidR="0021270B" w:rsidRDefault="0092712F">
      <w:pPr>
        <w:pStyle w:val="Corpodetexto"/>
        <w:spacing w:before="8"/>
        <w:rPr>
          <w:rFonts w:ascii="Calibri"/>
          <w:sz w:val="7"/>
        </w:rPr>
      </w:pPr>
      <w:r>
        <w:rPr>
          <w:rFonts w:ascii="Calibri"/>
          <w:noProof/>
          <w:sz w:val="7"/>
          <w:lang w:val="pt-BR" w:eastAsia="pt-BR"/>
        </w:rPr>
        <w:drawing>
          <wp:anchor distT="0" distB="0" distL="0" distR="0" simplePos="0" relativeHeight="487594496" behindDoc="1" locked="0" layoutInCell="1" allowOverlap="1">
            <wp:simplePos x="0" y="0"/>
            <wp:positionH relativeFrom="page">
              <wp:posOffset>2779014</wp:posOffset>
            </wp:positionH>
            <wp:positionV relativeFrom="paragraph">
              <wp:posOffset>75135</wp:posOffset>
            </wp:positionV>
            <wp:extent cx="2358368" cy="242316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2358368" cy="2423160"/>
                    </a:xfrm>
                    <a:prstGeom prst="rect">
                      <a:avLst/>
                    </a:prstGeom>
                  </pic:spPr>
                </pic:pic>
              </a:graphicData>
            </a:graphic>
          </wp:anchor>
        </w:drawing>
      </w:r>
    </w:p>
    <w:p w:rsidR="0021270B" w:rsidRDefault="0021270B">
      <w:pPr>
        <w:pStyle w:val="Corpodetexto"/>
        <w:spacing w:before="28"/>
        <w:rPr>
          <w:rFonts w:ascii="Calibri"/>
          <w:sz w:val="18"/>
        </w:rPr>
      </w:pPr>
    </w:p>
    <w:p w:rsidR="0021270B" w:rsidRDefault="0092712F">
      <w:pPr>
        <w:ind w:left="426"/>
        <w:jc w:val="center"/>
        <w:rPr>
          <w:rFonts w:ascii="Calibri"/>
          <w:sz w:val="16"/>
        </w:rPr>
      </w:pPr>
      <w:r>
        <w:rPr>
          <w:rFonts w:ascii="Calibri"/>
          <w:sz w:val="16"/>
        </w:rPr>
        <w:t>Fonte:</w:t>
      </w:r>
      <w:r>
        <w:rPr>
          <w:rFonts w:ascii="Calibri"/>
          <w:spacing w:val="-6"/>
          <w:sz w:val="16"/>
        </w:rPr>
        <w:t xml:space="preserve"> </w:t>
      </w:r>
      <w:r>
        <w:rPr>
          <w:rFonts w:ascii="Calibri"/>
          <w:spacing w:val="-2"/>
          <w:sz w:val="16"/>
        </w:rPr>
        <w:t>TCE/PI.</w:t>
      </w:r>
    </w:p>
    <w:p w:rsidR="0021270B" w:rsidRDefault="0021270B">
      <w:pPr>
        <w:jc w:val="center"/>
        <w:rPr>
          <w:rFonts w:ascii="Calibri"/>
          <w:sz w:val="16"/>
        </w:rPr>
        <w:sectPr w:rsidR="0021270B">
          <w:pgSz w:w="11910" w:h="16840"/>
          <w:pgMar w:top="2000" w:right="1559" w:bottom="1180" w:left="1700" w:header="883" w:footer="985" w:gutter="0"/>
          <w:cols w:space="720"/>
        </w:sectPr>
      </w:pPr>
    </w:p>
    <w:p w:rsidR="0021270B" w:rsidRDefault="0092712F">
      <w:pPr>
        <w:pStyle w:val="PargrafodaLista"/>
        <w:numPr>
          <w:ilvl w:val="0"/>
          <w:numId w:val="1"/>
        </w:numPr>
        <w:tabs>
          <w:tab w:val="left" w:pos="1134"/>
        </w:tabs>
        <w:spacing w:before="255" w:line="300" w:lineRule="auto"/>
        <w:ind w:firstLine="0"/>
        <w:jc w:val="both"/>
      </w:pPr>
      <w:r>
        <w:lastRenderedPageBreak/>
        <w:t xml:space="preserve">A produtividade foi estimada baseada em informações declaradas por representantes das pedreiras, durante as inspeções </w:t>
      </w:r>
      <w:r>
        <w:rPr>
          <w:i/>
        </w:rPr>
        <w:t>in loco</w:t>
      </w:r>
      <w:r>
        <w:t>, conforme o gráfico a seguir.</w:t>
      </w:r>
    </w:p>
    <w:p w:rsidR="0021270B" w:rsidRDefault="0021270B">
      <w:pPr>
        <w:pStyle w:val="Corpodetexto"/>
        <w:spacing w:before="168"/>
      </w:pPr>
    </w:p>
    <w:p w:rsidR="0021270B" w:rsidRDefault="0092712F">
      <w:pPr>
        <w:spacing w:line="372" w:lineRule="auto"/>
        <w:ind w:left="1159" w:right="1302"/>
        <w:jc w:val="center"/>
        <w:rPr>
          <w:rFonts w:ascii="Calibri" w:hAnsi="Calibri"/>
          <w:sz w:val="18"/>
        </w:rPr>
      </w:pPr>
      <w:r>
        <w:rPr>
          <w:rFonts w:ascii="Calibri" w:hAnsi="Calibri"/>
          <w:noProof/>
          <w:sz w:val="18"/>
          <w:lang w:val="pt-BR" w:eastAsia="pt-BR"/>
        </w:rPr>
        <w:drawing>
          <wp:anchor distT="0" distB="0" distL="0" distR="0" simplePos="0" relativeHeight="487595008" behindDoc="1" locked="0" layoutInCell="1" allowOverlap="1">
            <wp:simplePos x="0" y="0"/>
            <wp:positionH relativeFrom="page">
              <wp:posOffset>2184900</wp:posOffset>
            </wp:positionH>
            <wp:positionV relativeFrom="paragraph">
              <wp:posOffset>462348</wp:posOffset>
            </wp:positionV>
            <wp:extent cx="3593577" cy="372056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3593577" cy="3720560"/>
                    </a:xfrm>
                    <a:prstGeom prst="rect">
                      <a:avLst/>
                    </a:prstGeom>
                  </pic:spPr>
                </pic:pic>
              </a:graphicData>
            </a:graphic>
          </wp:anchor>
        </w:drawing>
      </w:r>
      <w:r>
        <w:rPr>
          <w:rFonts w:ascii="Calibri" w:hAnsi="Calibri"/>
          <w:sz w:val="18"/>
        </w:rPr>
        <w:t>Gráfico</w:t>
      </w:r>
      <w:r>
        <w:rPr>
          <w:rFonts w:ascii="Calibri" w:hAnsi="Calibri"/>
          <w:spacing w:val="-6"/>
          <w:sz w:val="18"/>
        </w:rPr>
        <w:t xml:space="preserve"> </w:t>
      </w:r>
      <w:r>
        <w:rPr>
          <w:rFonts w:ascii="Calibri" w:hAnsi="Calibri"/>
          <w:sz w:val="18"/>
        </w:rPr>
        <w:t>6</w:t>
      </w:r>
      <w:r>
        <w:rPr>
          <w:rFonts w:ascii="Calibri" w:hAnsi="Calibri"/>
          <w:spacing w:val="-7"/>
          <w:sz w:val="18"/>
        </w:rPr>
        <w:t xml:space="preserve"> </w:t>
      </w:r>
      <w:r>
        <w:rPr>
          <w:rFonts w:ascii="Calibri" w:hAnsi="Calibri"/>
          <w:sz w:val="18"/>
        </w:rPr>
        <w:t>-</w:t>
      </w:r>
      <w:r>
        <w:rPr>
          <w:rFonts w:ascii="Calibri" w:hAnsi="Calibri"/>
          <w:spacing w:val="-7"/>
          <w:sz w:val="18"/>
        </w:rPr>
        <w:t xml:space="preserve"> </w:t>
      </w:r>
      <w:r>
        <w:rPr>
          <w:rFonts w:ascii="Calibri" w:hAnsi="Calibri"/>
          <w:sz w:val="18"/>
        </w:rPr>
        <w:t>Histograma</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Produtividade,</w:t>
      </w:r>
      <w:r>
        <w:rPr>
          <w:rFonts w:ascii="Calibri" w:hAnsi="Calibri"/>
          <w:spacing w:val="-7"/>
          <w:sz w:val="18"/>
        </w:rPr>
        <w:t xml:space="preserve"> </w:t>
      </w:r>
      <w:r>
        <w:rPr>
          <w:rFonts w:ascii="Calibri" w:hAnsi="Calibri"/>
          <w:sz w:val="18"/>
        </w:rPr>
        <w:t>por</w:t>
      </w:r>
      <w:r>
        <w:rPr>
          <w:rFonts w:ascii="Calibri" w:hAnsi="Calibri"/>
          <w:spacing w:val="-7"/>
          <w:sz w:val="18"/>
        </w:rPr>
        <w:t xml:space="preserve"> </w:t>
      </w:r>
      <w:r>
        <w:rPr>
          <w:rFonts w:ascii="Calibri" w:hAnsi="Calibri"/>
          <w:sz w:val="18"/>
        </w:rPr>
        <w:t>semana,</w:t>
      </w:r>
      <w:r>
        <w:rPr>
          <w:rFonts w:ascii="Calibri" w:hAnsi="Calibri"/>
          <w:spacing w:val="-7"/>
          <w:sz w:val="18"/>
        </w:rPr>
        <w:t xml:space="preserve"> </w:t>
      </w:r>
      <w:r>
        <w:rPr>
          <w:rFonts w:ascii="Calibri" w:hAnsi="Calibri"/>
          <w:sz w:val="18"/>
        </w:rPr>
        <w:t>considerando</w:t>
      </w:r>
      <w:r>
        <w:rPr>
          <w:rFonts w:ascii="Calibri" w:hAnsi="Calibri"/>
          <w:spacing w:val="-7"/>
          <w:sz w:val="18"/>
        </w:rPr>
        <w:t xml:space="preserve"> </w:t>
      </w:r>
      <w:r>
        <w:rPr>
          <w:rFonts w:ascii="Calibri" w:hAnsi="Calibri"/>
          <w:sz w:val="18"/>
        </w:rPr>
        <w:t>todas</w:t>
      </w:r>
      <w:r>
        <w:rPr>
          <w:rFonts w:ascii="Calibri" w:hAnsi="Calibri"/>
          <w:spacing w:val="-8"/>
          <w:sz w:val="18"/>
        </w:rPr>
        <w:t xml:space="preserve"> </w:t>
      </w:r>
      <w:r>
        <w:rPr>
          <w:rFonts w:ascii="Calibri" w:hAnsi="Calibri"/>
          <w:sz w:val="18"/>
        </w:rPr>
        <w:t>as pedreiras visitadas (Informações declarativas).</w:t>
      </w:r>
    </w:p>
    <w:p w:rsidR="0021270B" w:rsidRDefault="0021270B">
      <w:pPr>
        <w:pStyle w:val="Corpodetexto"/>
        <w:spacing w:before="55"/>
        <w:rPr>
          <w:rFonts w:ascii="Calibri"/>
          <w:sz w:val="18"/>
        </w:rPr>
      </w:pPr>
    </w:p>
    <w:p w:rsidR="0021270B" w:rsidRDefault="0092712F">
      <w:pPr>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21270B">
      <w:pPr>
        <w:pStyle w:val="Corpodetexto"/>
        <w:rPr>
          <w:rFonts w:ascii="Calibri"/>
          <w:sz w:val="18"/>
        </w:rPr>
      </w:pPr>
    </w:p>
    <w:p w:rsidR="0021270B" w:rsidRDefault="0021270B">
      <w:pPr>
        <w:pStyle w:val="Corpodetexto"/>
        <w:spacing w:before="189"/>
        <w:rPr>
          <w:rFonts w:ascii="Calibri"/>
          <w:sz w:val="18"/>
        </w:rPr>
      </w:pPr>
    </w:p>
    <w:p w:rsidR="0021270B" w:rsidRDefault="0092712F">
      <w:pPr>
        <w:pStyle w:val="PargrafodaLista"/>
        <w:numPr>
          <w:ilvl w:val="0"/>
          <w:numId w:val="1"/>
        </w:numPr>
        <w:tabs>
          <w:tab w:val="left" w:pos="1134"/>
        </w:tabs>
        <w:spacing w:before="1" w:line="300" w:lineRule="auto"/>
        <w:ind w:firstLine="0"/>
        <w:jc w:val="both"/>
      </w:pPr>
      <w:r>
        <w:t>Do gráfico supramencionado, tomando-se como referência todas as jazidas inspecionadas, chegou-se ao valor de 3.750 pedras de paralelepípedo, produtividade semanal</w:t>
      </w:r>
      <w:r>
        <w:rPr>
          <w:spacing w:val="-1"/>
        </w:rPr>
        <w:t xml:space="preserve"> </w:t>
      </w:r>
      <w:r>
        <w:t>modal.</w:t>
      </w:r>
      <w:r>
        <w:rPr>
          <w:spacing w:val="-1"/>
        </w:rPr>
        <w:t xml:space="preserve"> </w:t>
      </w:r>
      <w:r>
        <w:t>Nesse</w:t>
      </w:r>
      <w:r>
        <w:rPr>
          <w:spacing w:val="-3"/>
        </w:rPr>
        <w:t xml:space="preserve"> </w:t>
      </w:r>
      <w:r>
        <w:t>contexto, a</w:t>
      </w:r>
      <w:r>
        <w:t>s composições</w:t>
      </w:r>
      <w:r>
        <w:rPr>
          <w:spacing w:val="-2"/>
        </w:rPr>
        <w:t xml:space="preserve"> </w:t>
      </w:r>
      <w:r>
        <w:t>oneradas</w:t>
      </w:r>
      <w:r>
        <w:rPr>
          <w:spacing w:val="-3"/>
        </w:rPr>
        <w:t xml:space="preserve"> </w:t>
      </w:r>
      <w:r>
        <w:t>e</w:t>
      </w:r>
      <w:r>
        <w:rPr>
          <w:spacing w:val="-1"/>
        </w:rPr>
        <w:t xml:space="preserve"> </w:t>
      </w:r>
      <w:r>
        <w:t>desoneradas</w:t>
      </w:r>
      <w:r>
        <w:rPr>
          <w:spacing w:val="-2"/>
        </w:rPr>
        <w:t xml:space="preserve"> </w:t>
      </w:r>
      <w:r>
        <w:t>do</w:t>
      </w:r>
      <w:r>
        <w:rPr>
          <w:spacing w:val="-1"/>
        </w:rPr>
        <w:t xml:space="preserve"> </w:t>
      </w:r>
      <w:r>
        <w:t xml:space="preserve">serviço de rocha de origem arenítica são apresentadas nos quadros </w:t>
      </w:r>
      <w:proofErr w:type="gramStart"/>
      <w:r>
        <w:t>1</w:t>
      </w:r>
      <w:proofErr w:type="gramEnd"/>
      <w:r>
        <w:t xml:space="preserve"> e 2.</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21270B">
      <w:pPr>
        <w:pStyle w:val="Corpodetexto"/>
        <w:spacing w:before="17"/>
        <w:rPr>
          <w:sz w:val="18"/>
        </w:rPr>
      </w:pPr>
    </w:p>
    <w:p w:rsidR="0021270B" w:rsidRDefault="0092712F">
      <w:pPr>
        <w:ind w:left="23" w:right="167"/>
        <w:jc w:val="center"/>
        <w:rPr>
          <w:rFonts w:ascii="Calibri" w:hAnsi="Calibri"/>
          <w:sz w:val="18"/>
        </w:rPr>
      </w:pPr>
      <w:r>
        <w:rPr>
          <w:rFonts w:ascii="Calibri" w:hAnsi="Calibri"/>
          <w:sz w:val="18"/>
        </w:rPr>
        <w:t>Quadro</w:t>
      </w:r>
      <w:r>
        <w:rPr>
          <w:rFonts w:ascii="Calibri" w:hAnsi="Calibri"/>
          <w:spacing w:val="-3"/>
          <w:sz w:val="18"/>
        </w:rPr>
        <w:t xml:space="preserve"> </w:t>
      </w:r>
      <w:r>
        <w:rPr>
          <w:rFonts w:ascii="Calibri" w:hAnsi="Calibri"/>
          <w:sz w:val="18"/>
        </w:rPr>
        <w:t>1</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z w:val="18"/>
        </w:rPr>
        <w:t>Composição</w:t>
      </w:r>
      <w:r>
        <w:rPr>
          <w:rFonts w:ascii="Calibri" w:hAnsi="Calibri"/>
          <w:spacing w:val="-2"/>
          <w:sz w:val="18"/>
        </w:rPr>
        <w:t xml:space="preserve"> </w:t>
      </w:r>
      <w:r>
        <w:rPr>
          <w:rFonts w:ascii="Calibri" w:hAnsi="Calibri"/>
          <w:sz w:val="18"/>
        </w:rPr>
        <w:t>de</w:t>
      </w:r>
      <w:r>
        <w:rPr>
          <w:rFonts w:ascii="Calibri" w:hAnsi="Calibri"/>
          <w:spacing w:val="-5"/>
          <w:sz w:val="18"/>
        </w:rPr>
        <w:t xml:space="preserve"> </w:t>
      </w:r>
      <w:r>
        <w:rPr>
          <w:rFonts w:ascii="Calibri" w:hAnsi="Calibri"/>
          <w:sz w:val="18"/>
        </w:rPr>
        <w:t>serviço</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desmonte</w:t>
      </w:r>
      <w:r>
        <w:rPr>
          <w:rFonts w:ascii="Calibri" w:hAnsi="Calibri"/>
          <w:spacing w:val="-4"/>
          <w:sz w:val="18"/>
        </w:rPr>
        <w:t xml:space="preserve"> </w:t>
      </w:r>
      <w:r>
        <w:rPr>
          <w:rFonts w:ascii="Calibri" w:hAnsi="Calibri"/>
          <w:sz w:val="18"/>
        </w:rPr>
        <w:t>manual</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rocha</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origem</w:t>
      </w:r>
      <w:r>
        <w:rPr>
          <w:rFonts w:ascii="Calibri" w:hAnsi="Calibri"/>
          <w:spacing w:val="-3"/>
          <w:sz w:val="18"/>
        </w:rPr>
        <w:t xml:space="preserve"> </w:t>
      </w:r>
      <w:r>
        <w:rPr>
          <w:rFonts w:ascii="Calibri" w:hAnsi="Calibri"/>
          <w:sz w:val="18"/>
        </w:rPr>
        <w:t>arenítica</w:t>
      </w:r>
      <w:r>
        <w:rPr>
          <w:rFonts w:ascii="Calibri" w:hAnsi="Calibri"/>
          <w:spacing w:val="-5"/>
          <w:sz w:val="18"/>
        </w:rPr>
        <w:t xml:space="preserve"> </w:t>
      </w:r>
      <w:r>
        <w:rPr>
          <w:rFonts w:ascii="Calibri" w:hAnsi="Calibri"/>
          <w:spacing w:val="-2"/>
          <w:sz w:val="18"/>
        </w:rPr>
        <w:t>(Desonerado).</w:t>
      </w:r>
    </w:p>
    <w:p w:rsidR="0021270B" w:rsidRDefault="0092712F">
      <w:pPr>
        <w:spacing w:before="147"/>
        <w:ind w:left="2600"/>
        <w:rPr>
          <w:rFonts w:ascii="Calibri" w:hAnsi="Calibri"/>
          <w:sz w:val="21"/>
        </w:rPr>
      </w:pPr>
      <w:r>
        <w:rPr>
          <w:rFonts w:ascii="Calibri" w:hAnsi="Calibri"/>
          <w:noProof/>
          <w:sz w:val="21"/>
          <w:lang w:val="pt-BR" w:eastAsia="pt-BR"/>
        </w:rPr>
        <w:drawing>
          <wp:anchor distT="0" distB="0" distL="0" distR="0" simplePos="0" relativeHeight="15736832" behindDoc="0" locked="0" layoutInCell="1" allowOverlap="1">
            <wp:simplePos x="0" y="0"/>
            <wp:positionH relativeFrom="page">
              <wp:posOffset>1639121</wp:posOffset>
            </wp:positionH>
            <wp:positionV relativeFrom="paragraph">
              <wp:posOffset>98455</wp:posOffset>
            </wp:positionV>
            <wp:extent cx="1061415" cy="781846"/>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stretch>
                      <a:fillRect/>
                    </a:stretch>
                  </pic:blipFill>
                  <pic:spPr>
                    <a:xfrm>
                      <a:off x="0" y="0"/>
                      <a:ext cx="1061415" cy="781846"/>
                    </a:xfrm>
                    <a:prstGeom prst="rect">
                      <a:avLst/>
                    </a:prstGeom>
                  </pic:spPr>
                </pic:pic>
              </a:graphicData>
            </a:graphic>
          </wp:anchor>
        </w:drawing>
      </w:r>
      <w:r>
        <w:rPr>
          <w:rFonts w:ascii="Calibri" w:hAnsi="Calibri"/>
          <w:sz w:val="21"/>
        </w:rPr>
        <w:t>TCE-PI</w:t>
      </w:r>
      <w:r>
        <w:rPr>
          <w:rFonts w:ascii="Calibri" w:hAnsi="Calibri"/>
          <w:spacing w:val="16"/>
          <w:sz w:val="21"/>
        </w:rPr>
        <w:t xml:space="preserve"> </w:t>
      </w:r>
      <w:r>
        <w:rPr>
          <w:rFonts w:ascii="Calibri" w:hAnsi="Calibri"/>
          <w:sz w:val="21"/>
        </w:rPr>
        <w:t>Tribunal</w:t>
      </w:r>
      <w:r>
        <w:rPr>
          <w:rFonts w:ascii="Calibri" w:hAnsi="Calibri"/>
          <w:spacing w:val="-4"/>
          <w:sz w:val="21"/>
        </w:rPr>
        <w:t xml:space="preserve"> </w:t>
      </w:r>
      <w:r>
        <w:rPr>
          <w:rFonts w:ascii="Calibri" w:hAnsi="Calibri"/>
          <w:sz w:val="21"/>
        </w:rPr>
        <w:t>de</w:t>
      </w:r>
      <w:r>
        <w:rPr>
          <w:rFonts w:ascii="Calibri" w:hAnsi="Calibri"/>
          <w:spacing w:val="-4"/>
          <w:sz w:val="21"/>
        </w:rPr>
        <w:t xml:space="preserve"> </w:t>
      </w:r>
      <w:r>
        <w:rPr>
          <w:rFonts w:ascii="Calibri" w:hAnsi="Calibri"/>
          <w:sz w:val="21"/>
        </w:rPr>
        <w:t>Contas</w:t>
      </w:r>
      <w:r>
        <w:rPr>
          <w:rFonts w:ascii="Calibri" w:hAnsi="Calibri"/>
          <w:spacing w:val="7"/>
          <w:sz w:val="21"/>
        </w:rPr>
        <w:t xml:space="preserve"> </w:t>
      </w:r>
      <w:r>
        <w:rPr>
          <w:rFonts w:ascii="Calibri" w:hAnsi="Calibri"/>
          <w:sz w:val="21"/>
        </w:rPr>
        <w:t>do</w:t>
      </w:r>
      <w:r>
        <w:rPr>
          <w:rFonts w:ascii="Calibri" w:hAnsi="Calibri"/>
          <w:spacing w:val="1"/>
          <w:sz w:val="21"/>
        </w:rPr>
        <w:t xml:space="preserve"> </w:t>
      </w:r>
      <w:r>
        <w:rPr>
          <w:rFonts w:ascii="Calibri" w:hAnsi="Calibri"/>
          <w:sz w:val="21"/>
        </w:rPr>
        <w:t>Estado</w:t>
      </w:r>
      <w:r>
        <w:rPr>
          <w:rFonts w:ascii="Calibri" w:hAnsi="Calibri"/>
          <w:spacing w:val="1"/>
          <w:sz w:val="21"/>
        </w:rPr>
        <w:t xml:space="preserve"> </w:t>
      </w:r>
      <w:r>
        <w:rPr>
          <w:rFonts w:ascii="Calibri" w:hAnsi="Calibri"/>
          <w:sz w:val="21"/>
        </w:rPr>
        <w:t>do</w:t>
      </w:r>
      <w:r>
        <w:rPr>
          <w:rFonts w:ascii="Calibri" w:hAnsi="Calibri"/>
          <w:spacing w:val="1"/>
          <w:sz w:val="21"/>
        </w:rPr>
        <w:t xml:space="preserve"> </w:t>
      </w:r>
      <w:r>
        <w:rPr>
          <w:rFonts w:ascii="Calibri" w:hAnsi="Calibri"/>
          <w:spacing w:val="-4"/>
          <w:sz w:val="21"/>
        </w:rPr>
        <w:t>Piauí</w:t>
      </w:r>
    </w:p>
    <w:p w:rsidR="0021270B" w:rsidRDefault="0092712F">
      <w:pPr>
        <w:tabs>
          <w:tab w:val="left" w:pos="4580"/>
        </w:tabs>
        <w:spacing w:before="31"/>
        <w:ind w:left="2589"/>
        <w:rPr>
          <w:rFonts w:ascii="Calibri" w:hAnsi="Calibri"/>
          <w:sz w:val="14"/>
        </w:rPr>
      </w:pPr>
      <w:r>
        <w:rPr>
          <w:rFonts w:ascii="Calibri" w:hAnsi="Calibri"/>
          <w:spacing w:val="-2"/>
          <w:sz w:val="17"/>
        </w:rPr>
        <w:t>Banco</w:t>
      </w:r>
      <w:r>
        <w:rPr>
          <w:rFonts w:ascii="Calibri" w:hAnsi="Calibri"/>
          <w:spacing w:val="-6"/>
          <w:sz w:val="17"/>
        </w:rPr>
        <w:t xml:space="preserve"> </w:t>
      </w:r>
      <w:r>
        <w:rPr>
          <w:rFonts w:ascii="Calibri" w:hAnsi="Calibri"/>
          <w:spacing w:val="-2"/>
          <w:sz w:val="17"/>
        </w:rPr>
        <w:t>de</w:t>
      </w:r>
      <w:r>
        <w:rPr>
          <w:rFonts w:ascii="Calibri" w:hAnsi="Calibri"/>
          <w:sz w:val="17"/>
        </w:rPr>
        <w:t xml:space="preserve"> </w:t>
      </w:r>
      <w:r>
        <w:rPr>
          <w:rFonts w:ascii="Calibri" w:hAnsi="Calibri"/>
          <w:spacing w:val="-2"/>
          <w:sz w:val="17"/>
        </w:rPr>
        <w:t>dados:</w:t>
      </w:r>
      <w:r>
        <w:rPr>
          <w:rFonts w:ascii="Calibri" w:hAnsi="Calibri"/>
          <w:sz w:val="17"/>
        </w:rPr>
        <w:tab/>
      </w:r>
      <w:r>
        <w:rPr>
          <w:rFonts w:ascii="Calibri" w:hAnsi="Calibri"/>
          <w:sz w:val="14"/>
        </w:rPr>
        <w:t>CCT</w:t>
      </w:r>
      <w:r>
        <w:rPr>
          <w:rFonts w:ascii="Calibri" w:hAnsi="Calibri"/>
          <w:spacing w:val="15"/>
          <w:sz w:val="14"/>
        </w:rPr>
        <w:t xml:space="preserve"> </w:t>
      </w:r>
      <w:r>
        <w:rPr>
          <w:rFonts w:ascii="Calibri" w:hAnsi="Calibri"/>
          <w:sz w:val="14"/>
        </w:rPr>
        <w:t>2021</w:t>
      </w:r>
      <w:r>
        <w:rPr>
          <w:rFonts w:ascii="Calibri" w:hAnsi="Calibri"/>
          <w:spacing w:val="29"/>
          <w:sz w:val="14"/>
        </w:rPr>
        <w:t xml:space="preserve"> </w:t>
      </w:r>
      <w:r>
        <w:rPr>
          <w:rFonts w:ascii="Calibri" w:hAnsi="Calibri"/>
          <w:sz w:val="14"/>
        </w:rPr>
        <w:t>-</w:t>
      </w:r>
      <w:r>
        <w:rPr>
          <w:rFonts w:ascii="Calibri" w:hAnsi="Calibri"/>
          <w:spacing w:val="22"/>
          <w:sz w:val="14"/>
        </w:rPr>
        <w:t xml:space="preserve"> </w:t>
      </w:r>
      <w:r>
        <w:rPr>
          <w:rFonts w:ascii="Calibri" w:hAnsi="Calibri"/>
          <w:sz w:val="14"/>
        </w:rPr>
        <w:t>2023/COTAÇÃO</w:t>
      </w:r>
      <w:r>
        <w:rPr>
          <w:rFonts w:ascii="Calibri" w:hAnsi="Calibri"/>
          <w:spacing w:val="29"/>
          <w:sz w:val="14"/>
        </w:rPr>
        <w:t xml:space="preserve"> </w:t>
      </w:r>
      <w:r>
        <w:rPr>
          <w:rFonts w:ascii="Calibri" w:hAnsi="Calibri"/>
          <w:spacing w:val="-2"/>
          <w:sz w:val="14"/>
        </w:rPr>
        <w:t>(10/2023)</w:t>
      </w:r>
    </w:p>
    <w:p w:rsidR="0021270B" w:rsidRDefault="0092712F">
      <w:pPr>
        <w:tabs>
          <w:tab w:val="left" w:pos="4580"/>
        </w:tabs>
        <w:spacing w:before="42"/>
        <w:ind w:left="2589"/>
        <w:rPr>
          <w:rFonts w:ascii="Calibri"/>
          <w:sz w:val="14"/>
        </w:rPr>
      </w:pPr>
      <w:r>
        <w:rPr>
          <w:rFonts w:ascii="Calibri"/>
          <w:spacing w:val="-4"/>
          <w:sz w:val="17"/>
        </w:rPr>
        <w:t>Encargos</w:t>
      </w:r>
      <w:r>
        <w:rPr>
          <w:rFonts w:ascii="Calibri"/>
          <w:spacing w:val="5"/>
          <w:sz w:val="17"/>
        </w:rPr>
        <w:t xml:space="preserve"> </w:t>
      </w:r>
      <w:r>
        <w:rPr>
          <w:rFonts w:ascii="Calibri"/>
          <w:spacing w:val="-2"/>
          <w:sz w:val="17"/>
        </w:rPr>
        <w:t>sociais:</w:t>
      </w:r>
      <w:r>
        <w:rPr>
          <w:rFonts w:ascii="Calibri"/>
          <w:sz w:val="17"/>
        </w:rPr>
        <w:tab/>
      </w:r>
      <w:r>
        <w:rPr>
          <w:rFonts w:ascii="Calibri"/>
          <w:spacing w:val="-2"/>
          <w:sz w:val="14"/>
        </w:rPr>
        <w:t>83,25%</w:t>
      </w:r>
    </w:p>
    <w:p w:rsidR="0021270B" w:rsidRDefault="0092712F">
      <w:pPr>
        <w:spacing w:before="64"/>
        <w:ind w:left="2589"/>
        <w:rPr>
          <w:rFonts w:ascii="Calibri"/>
          <w:sz w:val="14"/>
        </w:rPr>
      </w:pPr>
      <w:r>
        <w:rPr>
          <w:rFonts w:ascii="Calibri"/>
          <w:sz w:val="17"/>
        </w:rPr>
        <w:t>Encargos</w:t>
      </w:r>
      <w:r>
        <w:rPr>
          <w:rFonts w:ascii="Calibri"/>
          <w:spacing w:val="-10"/>
          <w:sz w:val="17"/>
        </w:rPr>
        <w:t xml:space="preserve"> </w:t>
      </w:r>
      <w:r>
        <w:rPr>
          <w:rFonts w:ascii="Calibri"/>
          <w:sz w:val="17"/>
        </w:rPr>
        <w:t>complementares:</w:t>
      </w:r>
      <w:r>
        <w:rPr>
          <w:rFonts w:ascii="Calibri"/>
          <w:spacing w:val="60"/>
          <w:sz w:val="17"/>
        </w:rPr>
        <w:t xml:space="preserve"> </w:t>
      </w:r>
      <w:r>
        <w:rPr>
          <w:rFonts w:ascii="Calibri"/>
          <w:spacing w:val="-2"/>
          <w:sz w:val="14"/>
        </w:rPr>
        <w:t>81,03%</w:t>
      </w:r>
    </w:p>
    <w:p w:rsidR="0021270B" w:rsidRDefault="0021270B">
      <w:pPr>
        <w:pStyle w:val="Corpodetexto"/>
        <w:rPr>
          <w:rFonts w:ascii="Calibri"/>
          <w:sz w:val="20"/>
        </w:rPr>
      </w:pPr>
    </w:p>
    <w:p w:rsidR="0021270B" w:rsidRDefault="0021270B">
      <w:pPr>
        <w:pStyle w:val="Corpodetexto"/>
        <w:spacing w:before="20" w:after="1"/>
        <w:rPr>
          <w:rFonts w:ascii="Calibri"/>
          <w:sz w:val="20"/>
        </w:rPr>
      </w:pPr>
    </w:p>
    <w:tbl>
      <w:tblPr>
        <w:tblStyle w:val="TableNormal"/>
        <w:tblW w:w="0" w:type="auto"/>
        <w:tblInd w:w="8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4"/>
        <w:gridCol w:w="962"/>
        <w:gridCol w:w="1299"/>
        <w:gridCol w:w="693"/>
        <w:gridCol w:w="871"/>
        <w:gridCol w:w="724"/>
        <w:gridCol w:w="309"/>
        <w:gridCol w:w="415"/>
        <w:gridCol w:w="229"/>
        <w:gridCol w:w="562"/>
        <w:gridCol w:w="831"/>
      </w:tblGrid>
      <w:tr w:rsidR="0021270B">
        <w:trPr>
          <w:trHeight w:val="209"/>
        </w:trPr>
        <w:tc>
          <w:tcPr>
            <w:tcW w:w="5273" w:type="dxa"/>
            <w:gridSpan w:val="6"/>
            <w:tcBorders>
              <w:left w:val="single" w:sz="6" w:space="0" w:color="000000"/>
              <w:bottom w:val="single" w:sz="6" w:space="0" w:color="000000"/>
              <w:right w:val="nil"/>
            </w:tcBorders>
          </w:tcPr>
          <w:p w:rsidR="0021270B" w:rsidRDefault="0092712F">
            <w:pPr>
              <w:pStyle w:val="TableParagraph"/>
              <w:spacing w:before="21" w:line="168" w:lineRule="exact"/>
              <w:ind w:left="32"/>
              <w:jc w:val="left"/>
              <w:rPr>
                <w:b/>
                <w:sz w:val="14"/>
              </w:rPr>
            </w:pPr>
            <w:r>
              <w:rPr>
                <w:b/>
                <w:w w:val="105"/>
                <w:sz w:val="14"/>
              </w:rPr>
              <w:t>SERVICO:</w:t>
            </w:r>
            <w:proofErr w:type="gramStart"/>
            <w:r>
              <w:rPr>
                <w:b/>
                <w:spacing w:val="45"/>
                <w:w w:val="105"/>
                <w:sz w:val="14"/>
              </w:rPr>
              <w:t xml:space="preserve">  </w:t>
            </w:r>
            <w:proofErr w:type="gramEnd"/>
            <w:r>
              <w:rPr>
                <w:b/>
                <w:w w:val="105"/>
                <w:sz w:val="14"/>
              </w:rPr>
              <w:t>Desmonte</w:t>
            </w:r>
            <w:r>
              <w:rPr>
                <w:b/>
                <w:spacing w:val="2"/>
                <w:w w:val="105"/>
                <w:sz w:val="14"/>
              </w:rPr>
              <w:t xml:space="preserve"> </w:t>
            </w:r>
            <w:r>
              <w:rPr>
                <w:b/>
                <w:w w:val="105"/>
                <w:sz w:val="14"/>
              </w:rPr>
              <w:t>manual</w:t>
            </w:r>
            <w:r>
              <w:rPr>
                <w:b/>
                <w:spacing w:val="-3"/>
                <w:w w:val="105"/>
                <w:sz w:val="14"/>
              </w:rPr>
              <w:t xml:space="preserve"> </w:t>
            </w:r>
            <w:r>
              <w:rPr>
                <w:b/>
                <w:w w:val="105"/>
                <w:sz w:val="14"/>
              </w:rPr>
              <w:t>de</w:t>
            </w:r>
            <w:r>
              <w:rPr>
                <w:b/>
                <w:spacing w:val="2"/>
                <w:w w:val="105"/>
                <w:sz w:val="14"/>
              </w:rPr>
              <w:t xml:space="preserve"> </w:t>
            </w:r>
            <w:r>
              <w:rPr>
                <w:b/>
                <w:w w:val="105"/>
                <w:sz w:val="14"/>
              </w:rPr>
              <w:t>rocha</w:t>
            </w:r>
            <w:r>
              <w:rPr>
                <w:b/>
                <w:spacing w:val="-5"/>
                <w:w w:val="105"/>
                <w:sz w:val="14"/>
              </w:rPr>
              <w:t xml:space="preserve"> </w:t>
            </w:r>
            <w:r>
              <w:rPr>
                <w:b/>
                <w:w w:val="105"/>
                <w:sz w:val="14"/>
              </w:rPr>
              <w:t>de</w:t>
            </w:r>
            <w:r>
              <w:rPr>
                <w:b/>
                <w:spacing w:val="2"/>
                <w:w w:val="105"/>
                <w:sz w:val="14"/>
              </w:rPr>
              <w:t xml:space="preserve"> </w:t>
            </w:r>
            <w:r>
              <w:rPr>
                <w:b/>
                <w:w w:val="105"/>
                <w:sz w:val="14"/>
              </w:rPr>
              <w:t>origem</w:t>
            </w:r>
            <w:r>
              <w:rPr>
                <w:b/>
                <w:spacing w:val="3"/>
                <w:w w:val="105"/>
                <w:sz w:val="14"/>
              </w:rPr>
              <w:t xml:space="preserve"> </w:t>
            </w:r>
            <w:r>
              <w:rPr>
                <w:b/>
                <w:spacing w:val="-2"/>
                <w:w w:val="105"/>
                <w:sz w:val="14"/>
              </w:rPr>
              <w:t>arenítica</w:t>
            </w:r>
          </w:p>
        </w:tc>
        <w:tc>
          <w:tcPr>
            <w:tcW w:w="309"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415"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229"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1393" w:type="dxa"/>
            <w:gridSpan w:val="2"/>
            <w:tcBorders>
              <w:left w:val="nil"/>
              <w:bottom w:val="single" w:sz="6" w:space="0" w:color="000000"/>
            </w:tcBorders>
          </w:tcPr>
          <w:p w:rsidR="0021270B" w:rsidRDefault="0092712F">
            <w:pPr>
              <w:pStyle w:val="TableParagraph"/>
              <w:spacing w:before="21" w:line="168" w:lineRule="exact"/>
              <w:ind w:left="12"/>
              <w:jc w:val="left"/>
              <w:rPr>
                <w:b/>
                <w:sz w:val="14"/>
              </w:rPr>
            </w:pPr>
            <w:r>
              <w:rPr>
                <w:b/>
                <w:spacing w:val="-2"/>
                <w:w w:val="105"/>
                <w:sz w:val="14"/>
              </w:rPr>
              <w:t>ITEM:</w:t>
            </w:r>
          </w:p>
        </w:tc>
      </w:tr>
      <w:tr w:rsidR="0021270B">
        <w:trPr>
          <w:trHeight w:val="209"/>
        </w:trPr>
        <w:tc>
          <w:tcPr>
            <w:tcW w:w="2985" w:type="dxa"/>
            <w:gridSpan w:val="3"/>
            <w:tcBorders>
              <w:top w:val="single" w:sz="6" w:space="0" w:color="000000"/>
              <w:left w:val="single" w:sz="6" w:space="0" w:color="000000"/>
              <w:right w:val="nil"/>
            </w:tcBorders>
          </w:tcPr>
          <w:p w:rsidR="0021270B" w:rsidRDefault="0092712F">
            <w:pPr>
              <w:pStyle w:val="TableParagraph"/>
              <w:spacing w:before="34" w:line="155" w:lineRule="exact"/>
              <w:ind w:left="32"/>
              <w:jc w:val="left"/>
              <w:rPr>
                <w:sz w:val="14"/>
              </w:rPr>
            </w:pPr>
            <w:r>
              <w:rPr>
                <w:w w:val="105"/>
                <w:sz w:val="14"/>
              </w:rPr>
              <w:t>CÓDIGO</w:t>
            </w:r>
            <w:r>
              <w:rPr>
                <w:spacing w:val="7"/>
                <w:w w:val="105"/>
                <w:sz w:val="14"/>
              </w:rPr>
              <w:t xml:space="preserve"> </w:t>
            </w:r>
            <w:r>
              <w:rPr>
                <w:w w:val="105"/>
                <w:sz w:val="14"/>
              </w:rPr>
              <w:t>DO</w:t>
            </w:r>
            <w:r>
              <w:rPr>
                <w:spacing w:val="7"/>
                <w:w w:val="105"/>
                <w:sz w:val="14"/>
              </w:rPr>
              <w:t xml:space="preserve"> </w:t>
            </w:r>
            <w:r>
              <w:rPr>
                <w:spacing w:val="-2"/>
                <w:w w:val="105"/>
                <w:sz w:val="14"/>
              </w:rPr>
              <w:t>SERVIÇO:</w:t>
            </w:r>
          </w:p>
        </w:tc>
        <w:tc>
          <w:tcPr>
            <w:tcW w:w="2288" w:type="dxa"/>
            <w:gridSpan w:val="3"/>
            <w:tcBorders>
              <w:top w:val="single" w:sz="6" w:space="0" w:color="000000"/>
              <w:left w:val="nil"/>
              <w:right w:val="single" w:sz="6" w:space="0" w:color="000000"/>
            </w:tcBorders>
          </w:tcPr>
          <w:p w:rsidR="0021270B" w:rsidRDefault="0092712F">
            <w:pPr>
              <w:pStyle w:val="TableParagraph"/>
              <w:spacing w:before="34" w:line="155" w:lineRule="exact"/>
              <w:ind w:left="459"/>
              <w:jc w:val="left"/>
              <w:rPr>
                <w:sz w:val="14"/>
              </w:rPr>
            </w:pPr>
            <w:r>
              <w:rPr>
                <w:w w:val="105"/>
                <w:sz w:val="14"/>
              </w:rPr>
              <w:t>UNIDADE</w:t>
            </w:r>
            <w:r>
              <w:rPr>
                <w:spacing w:val="-9"/>
                <w:w w:val="105"/>
                <w:sz w:val="14"/>
              </w:rPr>
              <w:t xml:space="preserve"> </w:t>
            </w:r>
            <w:r>
              <w:rPr>
                <w:w w:val="105"/>
                <w:sz w:val="14"/>
              </w:rPr>
              <w:t>DO</w:t>
            </w:r>
            <w:r>
              <w:rPr>
                <w:spacing w:val="-5"/>
                <w:w w:val="105"/>
                <w:sz w:val="14"/>
              </w:rPr>
              <w:t xml:space="preserve"> </w:t>
            </w:r>
            <w:r>
              <w:rPr>
                <w:spacing w:val="-2"/>
                <w:w w:val="105"/>
                <w:sz w:val="14"/>
              </w:rPr>
              <w:t>SERVIÇO:</w:t>
            </w:r>
          </w:p>
        </w:tc>
        <w:tc>
          <w:tcPr>
            <w:tcW w:w="2346" w:type="dxa"/>
            <w:gridSpan w:val="5"/>
            <w:tcBorders>
              <w:top w:val="single" w:sz="6" w:space="0" w:color="000000"/>
              <w:left w:val="single" w:sz="6" w:space="0" w:color="000000"/>
            </w:tcBorders>
          </w:tcPr>
          <w:p w:rsidR="0021270B" w:rsidRDefault="0092712F">
            <w:pPr>
              <w:pStyle w:val="TableParagraph"/>
              <w:spacing w:before="34" w:line="155" w:lineRule="exact"/>
              <w:ind w:left="41"/>
              <w:rPr>
                <w:sz w:val="14"/>
              </w:rPr>
            </w:pPr>
            <w:r>
              <w:rPr>
                <w:spacing w:val="-2"/>
                <w:w w:val="105"/>
                <w:sz w:val="14"/>
              </w:rPr>
              <w:t>Milheiro</w:t>
            </w:r>
          </w:p>
        </w:tc>
      </w:tr>
      <w:tr w:rsidR="0021270B">
        <w:trPr>
          <w:trHeight w:val="207"/>
        </w:trPr>
        <w:tc>
          <w:tcPr>
            <w:tcW w:w="724" w:type="dxa"/>
            <w:tcBorders>
              <w:left w:val="single" w:sz="6" w:space="0" w:color="000000"/>
              <w:right w:val="single" w:sz="6" w:space="0" w:color="000000"/>
            </w:tcBorders>
          </w:tcPr>
          <w:p w:rsidR="0021270B" w:rsidRDefault="0092712F">
            <w:pPr>
              <w:pStyle w:val="TableParagraph"/>
              <w:spacing w:before="32" w:line="155" w:lineRule="exact"/>
              <w:ind w:left="111"/>
              <w:jc w:val="left"/>
              <w:rPr>
                <w:sz w:val="14"/>
              </w:rPr>
            </w:pPr>
            <w:r>
              <w:rPr>
                <w:spacing w:val="-2"/>
                <w:w w:val="105"/>
                <w:sz w:val="14"/>
              </w:rPr>
              <w:t>CÓDIGO</w:t>
            </w:r>
          </w:p>
        </w:tc>
        <w:tc>
          <w:tcPr>
            <w:tcW w:w="962" w:type="dxa"/>
            <w:tcBorders>
              <w:left w:val="single" w:sz="6" w:space="0" w:color="000000"/>
              <w:right w:val="single" w:sz="6" w:space="0" w:color="000000"/>
            </w:tcBorders>
          </w:tcPr>
          <w:p w:rsidR="0021270B" w:rsidRDefault="0092712F">
            <w:pPr>
              <w:pStyle w:val="TableParagraph"/>
              <w:spacing w:before="32" w:line="155" w:lineRule="exact"/>
              <w:ind w:left="16"/>
              <w:rPr>
                <w:sz w:val="14"/>
              </w:rPr>
            </w:pPr>
            <w:r>
              <w:rPr>
                <w:spacing w:val="-4"/>
                <w:w w:val="105"/>
                <w:sz w:val="14"/>
              </w:rPr>
              <w:t>TIPO</w:t>
            </w:r>
          </w:p>
        </w:tc>
        <w:tc>
          <w:tcPr>
            <w:tcW w:w="1992" w:type="dxa"/>
            <w:gridSpan w:val="2"/>
            <w:tcBorders>
              <w:left w:val="single" w:sz="6" w:space="0" w:color="000000"/>
              <w:right w:val="single" w:sz="6" w:space="0" w:color="000000"/>
            </w:tcBorders>
          </w:tcPr>
          <w:p w:rsidR="0021270B" w:rsidRDefault="0092712F">
            <w:pPr>
              <w:pStyle w:val="TableParagraph"/>
              <w:spacing w:before="10" w:line="240" w:lineRule="auto"/>
              <w:ind w:left="495"/>
              <w:jc w:val="left"/>
              <w:rPr>
                <w:sz w:val="14"/>
              </w:rPr>
            </w:pPr>
            <w:r>
              <w:rPr>
                <w:spacing w:val="-2"/>
                <w:w w:val="105"/>
                <w:sz w:val="14"/>
              </w:rPr>
              <w:t>DISCRIMINACAO</w:t>
            </w:r>
          </w:p>
        </w:tc>
        <w:tc>
          <w:tcPr>
            <w:tcW w:w="871" w:type="dxa"/>
            <w:tcBorders>
              <w:left w:val="single" w:sz="6" w:space="0" w:color="000000"/>
              <w:right w:val="single" w:sz="6" w:space="0" w:color="000000"/>
            </w:tcBorders>
          </w:tcPr>
          <w:p w:rsidR="0021270B" w:rsidRDefault="0092712F">
            <w:pPr>
              <w:pStyle w:val="TableParagraph"/>
              <w:spacing w:before="32" w:line="155" w:lineRule="exact"/>
              <w:ind w:left="18" w:right="5"/>
              <w:rPr>
                <w:sz w:val="14"/>
              </w:rPr>
            </w:pPr>
            <w:r>
              <w:rPr>
                <w:spacing w:val="-2"/>
                <w:w w:val="105"/>
                <w:sz w:val="14"/>
              </w:rPr>
              <w:t>CONSUMO</w:t>
            </w:r>
          </w:p>
        </w:tc>
        <w:tc>
          <w:tcPr>
            <w:tcW w:w="724" w:type="dxa"/>
            <w:tcBorders>
              <w:left w:val="single" w:sz="6" w:space="0" w:color="000000"/>
              <w:right w:val="single" w:sz="6" w:space="0" w:color="000000"/>
            </w:tcBorders>
          </w:tcPr>
          <w:p w:rsidR="0021270B" w:rsidRDefault="0092712F">
            <w:pPr>
              <w:pStyle w:val="TableParagraph"/>
              <w:spacing w:before="32" w:line="155" w:lineRule="exact"/>
              <w:ind w:left="29"/>
              <w:rPr>
                <w:sz w:val="14"/>
              </w:rPr>
            </w:pPr>
            <w:r>
              <w:rPr>
                <w:spacing w:val="-4"/>
                <w:w w:val="105"/>
                <w:sz w:val="14"/>
              </w:rPr>
              <w:t>UNID</w:t>
            </w:r>
          </w:p>
        </w:tc>
        <w:tc>
          <w:tcPr>
            <w:tcW w:w="724" w:type="dxa"/>
            <w:gridSpan w:val="2"/>
            <w:tcBorders>
              <w:left w:val="single" w:sz="6" w:space="0" w:color="000000"/>
              <w:right w:val="single" w:sz="6" w:space="0" w:color="000000"/>
            </w:tcBorders>
          </w:tcPr>
          <w:p w:rsidR="0021270B" w:rsidRDefault="0092712F">
            <w:pPr>
              <w:pStyle w:val="TableParagraph"/>
              <w:spacing w:before="32" w:line="155" w:lineRule="exact"/>
              <w:ind w:left="63"/>
              <w:jc w:val="left"/>
              <w:rPr>
                <w:sz w:val="14"/>
              </w:rPr>
            </w:pPr>
            <w:r>
              <w:rPr>
                <w:spacing w:val="-2"/>
                <w:w w:val="105"/>
                <w:sz w:val="14"/>
              </w:rPr>
              <w:t>UNITARIO</w:t>
            </w:r>
          </w:p>
        </w:tc>
        <w:tc>
          <w:tcPr>
            <w:tcW w:w="791" w:type="dxa"/>
            <w:gridSpan w:val="2"/>
            <w:tcBorders>
              <w:left w:val="single" w:sz="6" w:space="0" w:color="000000"/>
              <w:right w:val="single" w:sz="6" w:space="0" w:color="000000"/>
            </w:tcBorders>
          </w:tcPr>
          <w:p w:rsidR="0021270B" w:rsidRDefault="0092712F">
            <w:pPr>
              <w:pStyle w:val="TableParagraph"/>
              <w:spacing w:before="32" w:line="155" w:lineRule="exact"/>
              <w:ind w:left="75"/>
              <w:jc w:val="left"/>
              <w:rPr>
                <w:sz w:val="14"/>
              </w:rPr>
            </w:pPr>
            <w:proofErr w:type="gramStart"/>
            <w:r>
              <w:rPr>
                <w:spacing w:val="-2"/>
                <w:w w:val="105"/>
                <w:sz w:val="14"/>
              </w:rPr>
              <w:t>SUB-TOTAL</w:t>
            </w:r>
            <w:proofErr w:type="gramEnd"/>
          </w:p>
        </w:tc>
        <w:tc>
          <w:tcPr>
            <w:tcW w:w="831" w:type="dxa"/>
            <w:tcBorders>
              <w:left w:val="single" w:sz="6" w:space="0" w:color="000000"/>
              <w:right w:val="single" w:sz="6" w:space="0" w:color="000000"/>
            </w:tcBorders>
          </w:tcPr>
          <w:p w:rsidR="0021270B" w:rsidRDefault="0092712F">
            <w:pPr>
              <w:pStyle w:val="TableParagraph"/>
              <w:spacing w:before="32" w:line="155" w:lineRule="exact"/>
              <w:ind w:left="41"/>
              <w:rPr>
                <w:sz w:val="14"/>
              </w:rPr>
            </w:pPr>
            <w:r>
              <w:rPr>
                <w:spacing w:val="-2"/>
                <w:w w:val="105"/>
                <w:sz w:val="14"/>
              </w:rPr>
              <w:t>PARCIAL</w:t>
            </w:r>
          </w:p>
        </w:tc>
      </w:tr>
      <w:tr w:rsidR="0021270B">
        <w:trPr>
          <w:trHeight w:val="177"/>
        </w:trPr>
        <w:tc>
          <w:tcPr>
            <w:tcW w:w="7619" w:type="dxa"/>
            <w:gridSpan w:val="11"/>
            <w:tcBorders>
              <w:left w:val="single" w:sz="6" w:space="0" w:color="000000"/>
              <w:bottom w:val="single" w:sz="36" w:space="0" w:color="000000"/>
            </w:tcBorders>
          </w:tcPr>
          <w:p w:rsidR="0021270B" w:rsidRDefault="0092712F">
            <w:pPr>
              <w:pStyle w:val="TableParagraph"/>
              <w:spacing w:before="33" w:line="125" w:lineRule="exact"/>
              <w:ind w:left="37"/>
              <w:rPr>
                <w:b/>
                <w:sz w:val="14"/>
              </w:rPr>
            </w:pPr>
            <w:r>
              <w:rPr>
                <w:b/>
                <w:w w:val="105"/>
                <w:sz w:val="14"/>
              </w:rPr>
              <w:t>Mão</w:t>
            </w:r>
            <w:r>
              <w:rPr>
                <w:b/>
                <w:spacing w:val="-6"/>
                <w:w w:val="105"/>
                <w:sz w:val="14"/>
              </w:rPr>
              <w:t xml:space="preserve"> </w:t>
            </w:r>
            <w:r>
              <w:rPr>
                <w:b/>
                <w:w w:val="105"/>
                <w:sz w:val="14"/>
              </w:rPr>
              <w:t>de</w:t>
            </w:r>
            <w:r>
              <w:rPr>
                <w:b/>
                <w:spacing w:val="-2"/>
                <w:w w:val="105"/>
                <w:sz w:val="14"/>
              </w:rPr>
              <w:t xml:space="preserve"> </w:t>
            </w:r>
            <w:r>
              <w:rPr>
                <w:b/>
                <w:spacing w:val="-4"/>
                <w:w w:val="105"/>
                <w:sz w:val="14"/>
              </w:rPr>
              <w:t>Obra</w:t>
            </w:r>
          </w:p>
        </w:tc>
      </w:tr>
      <w:tr w:rsidR="0021270B">
        <w:trPr>
          <w:trHeight w:val="207"/>
        </w:trPr>
        <w:tc>
          <w:tcPr>
            <w:tcW w:w="724" w:type="dxa"/>
            <w:tcBorders>
              <w:left w:val="single" w:sz="6" w:space="0" w:color="000000"/>
              <w:bottom w:val="nil"/>
              <w:right w:val="single" w:sz="6" w:space="0" w:color="000000"/>
            </w:tcBorders>
          </w:tcPr>
          <w:p w:rsidR="0021270B" w:rsidRDefault="0092712F">
            <w:pPr>
              <w:pStyle w:val="TableParagraph"/>
              <w:spacing w:before="0" w:line="162" w:lineRule="exact"/>
              <w:ind w:left="32"/>
              <w:jc w:val="left"/>
              <w:rPr>
                <w:sz w:val="14"/>
              </w:rPr>
            </w:pPr>
            <w:r>
              <w:rPr>
                <w:spacing w:val="-2"/>
                <w:w w:val="105"/>
                <w:sz w:val="14"/>
              </w:rPr>
              <w:t>88309</w:t>
            </w:r>
          </w:p>
        </w:tc>
        <w:tc>
          <w:tcPr>
            <w:tcW w:w="962" w:type="dxa"/>
            <w:tcBorders>
              <w:left w:val="single" w:sz="6" w:space="0" w:color="000000"/>
              <w:bottom w:val="nil"/>
              <w:right w:val="single" w:sz="6" w:space="0" w:color="000000"/>
            </w:tcBorders>
          </w:tcPr>
          <w:p w:rsidR="0021270B" w:rsidRDefault="0092712F">
            <w:pPr>
              <w:pStyle w:val="TableParagraph"/>
              <w:spacing w:before="0" w:line="162" w:lineRule="exact"/>
              <w:ind w:left="16" w:right="6"/>
              <w:rPr>
                <w:sz w:val="14"/>
              </w:rPr>
            </w:pPr>
            <w:r>
              <w:rPr>
                <w:w w:val="105"/>
                <w:sz w:val="14"/>
              </w:rPr>
              <w:t>Mão</w:t>
            </w:r>
            <w:r>
              <w:rPr>
                <w:spacing w:val="5"/>
                <w:w w:val="105"/>
                <w:sz w:val="14"/>
              </w:rPr>
              <w:t xml:space="preserve"> </w:t>
            </w:r>
            <w:r>
              <w:rPr>
                <w:w w:val="105"/>
                <w:sz w:val="14"/>
              </w:rPr>
              <w:t>de</w:t>
            </w:r>
            <w:r>
              <w:rPr>
                <w:spacing w:val="-3"/>
                <w:w w:val="105"/>
                <w:sz w:val="14"/>
              </w:rPr>
              <w:t xml:space="preserve"> </w:t>
            </w:r>
            <w:r>
              <w:rPr>
                <w:spacing w:val="-4"/>
                <w:w w:val="105"/>
                <w:sz w:val="14"/>
              </w:rPr>
              <w:t>Obra</w:t>
            </w:r>
          </w:p>
        </w:tc>
        <w:tc>
          <w:tcPr>
            <w:tcW w:w="1992" w:type="dxa"/>
            <w:gridSpan w:val="2"/>
            <w:tcBorders>
              <w:left w:val="single" w:sz="6" w:space="0" w:color="000000"/>
              <w:bottom w:val="nil"/>
              <w:right w:val="single" w:sz="6" w:space="0" w:color="000000"/>
            </w:tcBorders>
          </w:tcPr>
          <w:p w:rsidR="0021270B" w:rsidRDefault="0092712F">
            <w:pPr>
              <w:pStyle w:val="TableParagraph"/>
              <w:spacing w:before="3" w:line="240" w:lineRule="auto"/>
              <w:ind w:left="31"/>
              <w:jc w:val="left"/>
              <w:rPr>
                <w:sz w:val="14"/>
              </w:rPr>
            </w:pPr>
            <w:r>
              <w:rPr>
                <w:spacing w:val="-2"/>
                <w:w w:val="105"/>
                <w:sz w:val="14"/>
              </w:rPr>
              <w:t>Profissional</w:t>
            </w:r>
          </w:p>
        </w:tc>
        <w:tc>
          <w:tcPr>
            <w:tcW w:w="871" w:type="dxa"/>
            <w:tcBorders>
              <w:left w:val="single" w:sz="6" w:space="0" w:color="000000"/>
              <w:bottom w:val="nil"/>
              <w:right w:val="single" w:sz="6" w:space="0" w:color="000000"/>
            </w:tcBorders>
          </w:tcPr>
          <w:p w:rsidR="0021270B" w:rsidRDefault="0092712F">
            <w:pPr>
              <w:pStyle w:val="TableParagraph"/>
              <w:spacing w:before="3" w:line="240" w:lineRule="auto"/>
              <w:ind w:left="18"/>
              <w:rPr>
                <w:sz w:val="14"/>
              </w:rPr>
            </w:pPr>
            <w:r>
              <w:rPr>
                <w:noProof/>
                <w:sz w:val="14"/>
                <w:lang w:val="pt-BR" w:eastAsia="pt-BR"/>
              </w:rPr>
              <mc:AlternateContent>
                <mc:Choice Requires="wps">
                  <w:drawing>
                    <wp:anchor distT="0" distB="0" distL="0" distR="0" simplePos="0" relativeHeight="486606848" behindDoc="1" locked="0" layoutInCell="1" allowOverlap="1">
                      <wp:simplePos x="0" y="0"/>
                      <wp:positionH relativeFrom="column">
                        <wp:posOffset>3562</wp:posOffset>
                      </wp:positionH>
                      <wp:positionV relativeFrom="paragraph">
                        <wp:posOffset>122367</wp:posOffset>
                      </wp:positionV>
                      <wp:extent cx="36195" cy="3619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 cy="36195"/>
                                <a:chOff x="0" y="0"/>
                                <a:chExt cx="36195" cy="36195"/>
                              </a:xfrm>
                            </wpg:grpSpPr>
                            <wps:wsp>
                              <wps:cNvPr id="47" name="Graphic 47"/>
                              <wps:cNvSpPr/>
                              <wps:spPr>
                                <a:xfrm>
                                  <a:off x="3585" y="3586"/>
                                  <a:ext cx="29209" cy="1270"/>
                                </a:xfrm>
                                <a:custGeom>
                                  <a:avLst/>
                                  <a:gdLst/>
                                  <a:ahLst/>
                                  <a:cxnLst/>
                                  <a:rect l="l" t="t" r="r" b="b"/>
                                  <a:pathLst>
                                    <a:path w="29209">
                                      <a:moveTo>
                                        <a:pt x="0" y="0"/>
                                      </a:moveTo>
                                      <a:lnTo>
                                        <a:pt x="28686" y="0"/>
                                      </a:lnTo>
                                    </a:path>
                                  </a:pathLst>
                                </a:custGeom>
                                <a:ln w="7172">
                                  <a:solidFill>
                                    <a:srgbClr val="008000"/>
                                  </a:solidFill>
                                  <a:prstDash val="solid"/>
                                </a:ln>
                              </wps:spPr>
                              <wps:bodyPr wrap="square" lIns="0" tIns="0" rIns="0" bIns="0" rtlCol="0">
                                <a:prstTxWarp prst="textNoShape">
                                  <a:avLst/>
                                </a:prstTxWarp>
                                <a:noAutofit/>
                              </wps:bodyPr>
                            </wps:wsp>
                            <wps:wsp>
                              <wps:cNvPr id="48" name="Graphic 48"/>
                              <wps:cNvSpPr/>
                              <wps:spPr>
                                <a:xfrm>
                                  <a:off x="47" y="47"/>
                                  <a:ext cx="36195" cy="7620"/>
                                </a:xfrm>
                                <a:custGeom>
                                  <a:avLst/>
                                  <a:gdLst/>
                                  <a:ahLst/>
                                  <a:cxnLst/>
                                  <a:rect l="l" t="t" r="r" b="b"/>
                                  <a:pathLst>
                                    <a:path w="36195" h="7620">
                                      <a:moveTo>
                                        <a:pt x="35858" y="0"/>
                                      </a:moveTo>
                                      <a:lnTo>
                                        <a:pt x="0" y="0"/>
                                      </a:lnTo>
                                      <a:lnTo>
                                        <a:pt x="0" y="7172"/>
                                      </a:lnTo>
                                      <a:lnTo>
                                        <a:pt x="35858" y="7172"/>
                                      </a:lnTo>
                                      <a:lnTo>
                                        <a:pt x="35858" y="0"/>
                                      </a:lnTo>
                                      <a:close/>
                                    </a:path>
                                  </a:pathLst>
                                </a:custGeom>
                                <a:solidFill>
                                  <a:srgbClr val="008000"/>
                                </a:solidFill>
                              </wps:spPr>
                              <wps:bodyPr wrap="square" lIns="0" tIns="0" rIns="0" bIns="0" rtlCol="0">
                                <a:prstTxWarp prst="textNoShape">
                                  <a:avLst/>
                                </a:prstTxWarp>
                                <a:noAutofit/>
                              </wps:bodyPr>
                            </wps:wsp>
                            <wps:wsp>
                              <wps:cNvPr id="49" name="Graphic 49"/>
                              <wps:cNvSpPr/>
                              <wps:spPr>
                                <a:xfrm>
                                  <a:off x="3585" y="10759"/>
                                  <a:ext cx="21590" cy="1270"/>
                                </a:xfrm>
                                <a:custGeom>
                                  <a:avLst/>
                                  <a:gdLst/>
                                  <a:ahLst/>
                                  <a:cxnLst/>
                                  <a:rect l="l" t="t" r="r" b="b"/>
                                  <a:pathLst>
                                    <a:path w="21590">
                                      <a:moveTo>
                                        <a:pt x="0" y="0"/>
                                      </a:moveTo>
                                      <a:lnTo>
                                        <a:pt x="21515" y="0"/>
                                      </a:lnTo>
                                    </a:path>
                                  </a:pathLst>
                                </a:custGeom>
                                <a:ln w="7172">
                                  <a:solidFill>
                                    <a:srgbClr val="008000"/>
                                  </a:solidFill>
                                  <a:prstDash val="solid"/>
                                </a:ln>
                              </wps:spPr>
                              <wps:bodyPr wrap="square" lIns="0" tIns="0" rIns="0" bIns="0" rtlCol="0">
                                <a:prstTxWarp prst="textNoShape">
                                  <a:avLst/>
                                </a:prstTxWarp>
                                <a:noAutofit/>
                              </wps:bodyPr>
                            </wps:wsp>
                            <wps:wsp>
                              <wps:cNvPr id="50" name="Graphic 50"/>
                              <wps:cNvSpPr/>
                              <wps:spPr>
                                <a:xfrm>
                                  <a:off x="47" y="7220"/>
                                  <a:ext cx="29209" cy="7620"/>
                                </a:xfrm>
                                <a:custGeom>
                                  <a:avLst/>
                                  <a:gdLst/>
                                  <a:ahLst/>
                                  <a:cxnLst/>
                                  <a:rect l="l" t="t" r="r" b="b"/>
                                  <a:pathLst>
                                    <a:path w="29209" h="7620">
                                      <a:moveTo>
                                        <a:pt x="28686" y="0"/>
                                      </a:moveTo>
                                      <a:lnTo>
                                        <a:pt x="0" y="0"/>
                                      </a:lnTo>
                                      <a:lnTo>
                                        <a:pt x="0" y="7172"/>
                                      </a:lnTo>
                                      <a:lnTo>
                                        <a:pt x="28686" y="7172"/>
                                      </a:lnTo>
                                      <a:lnTo>
                                        <a:pt x="28686" y="0"/>
                                      </a:lnTo>
                                      <a:close/>
                                    </a:path>
                                  </a:pathLst>
                                </a:custGeom>
                                <a:solidFill>
                                  <a:srgbClr val="008000"/>
                                </a:solidFill>
                              </wps:spPr>
                              <wps:bodyPr wrap="square" lIns="0" tIns="0" rIns="0" bIns="0" rtlCol="0">
                                <a:prstTxWarp prst="textNoShape">
                                  <a:avLst/>
                                </a:prstTxWarp>
                                <a:noAutofit/>
                              </wps:bodyPr>
                            </wps:wsp>
                            <wps:wsp>
                              <wps:cNvPr id="51" name="Graphic 51"/>
                              <wps:cNvSpPr/>
                              <wps:spPr>
                                <a:xfrm>
                                  <a:off x="3585" y="17932"/>
                                  <a:ext cx="14604" cy="1270"/>
                                </a:xfrm>
                                <a:custGeom>
                                  <a:avLst/>
                                  <a:gdLst/>
                                  <a:ahLst/>
                                  <a:cxnLst/>
                                  <a:rect l="l" t="t" r="r" b="b"/>
                                  <a:pathLst>
                                    <a:path w="14604">
                                      <a:moveTo>
                                        <a:pt x="0" y="0"/>
                                      </a:moveTo>
                                      <a:lnTo>
                                        <a:pt x="14343" y="0"/>
                                      </a:lnTo>
                                    </a:path>
                                  </a:pathLst>
                                </a:custGeom>
                                <a:ln w="7172">
                                  <a:solidFill>
                                    <a:srgbClr val="008000"/>
                                  </a:solidFill>
                                  <a:prstDash val="solid"/>
                                </a:ln>
                              </wps:spPr>
                              <wps:bodyPr wrap="square" lIns="0" tIns="0" rIns="0" bIns="0" rtlCol="0">
                                <a:prstTxWarp prst="textNoShape">
                                  <a:avLst/>
                                </a:prstTxWarp>
                                <a:noAutofit/>
                              </wps:bodyPr>
                            </wps:wsp>
                            <wps:wsp>
                              <wps:cNvPr id="52" name="Graphic 52"/>
                              <wps:cNvSpPr/>
                              <wps:spPr>
                                <a:xfrm>
                                  <a:off x="47" y="14393"/>
                                  <a:ext cx="21590" cy="7620"/>
                                </a:xfrm>
                                <a:custGeom>
                                  <a:avLst/>
                                  <a:gdLst/>
                                  <a:ahLst/>
                                  <a:cxnLst/>
                                  <a:rect l="l" t="t" r="r" b="b"/>
                                  <a:pathLst>
                                    <a:path w="21590" h="7620">
                                      <a:moveTo>
                                        <a:pt x="21515" y="0"/>
                                      </a:moveTo>
                                      <a:lnTo>
                                        <a:pt x="0" y="0"/>
                                      </a:lnTo>
                                      <a:lnTo>
                                        <a:pt x="0" y="7172"/>
                                      </a:lnTo>
                                      <a:lnTo>
                                        <a:pt x="21515" y="7172"/>
                                      </a:lnTo>
                                      <a:lnTo>
                                        <a:pt x="21515" y="0"/>
                                      </a:lnTo>
                                      <a:close/>
                                    </a:path>
                                  </a:pathLst>
                                </a:custGeom>
                                <a:solidFill>
                                  <a:srgbClr val="008000"/>
                                </a:solidFill>
                              </wps:spPr>
                              <wps:bodyPr wrap="square" lIns="0" tIns="0" rIns="0" bIns="0" rtlCol="0">
                                <a:prstTxWarp prst="textNoShape">
                                  <a:avLst/>
                                </a:prstTxWarp>
                                <a:noAutofit/>
                              </wps:bodyPr>
                            </wps:wsp>
                            <wps:wsp>
                              <wps:cNvPr id="53" name="Graphic 53"/>
                              <wps:cNvSpPr/>
                              <wps:spPr>
                                <a:xfrm>
                                  <a:off x="3585" y="25105"/>
                                  <a:ext cx="7620" cy="1270"/>
                                </a:xfrm>
                                <a:custGeom>
                                  <a:avLst/>
                                  <a:gdLst/>
                                  <a:ahLst/>
                                  <a:cxnLst/>
                                  <a:rect l="l" t="t" r="r" b="b"/>
                                  <a:pathLst>
                                    <a:path w="7620">
                                      <a:moveTo>
                                        <a:pt x="0" y="0"/>
                                      </a:moveTo>
                                      <a:lnTo>
                                        <a:pt x="7171" y="0"/>
                                      </a:lnTo>
                                    </a:path>
                                  </a:pathLst>
                                </a:custGeom>
                                <a:ln w="7172">
                                  <a:solidFill>
                                    <a:srgbClr val="008000"/>
                                  </a:solidFill>
                                  <a:prstDash val="solid"/>
                                </a:ln>
                              </wps:spPr>
                              <wps:bodyPr wrap="square" lIns="0" tIns="0" rIns="0" bIns="0" rtlCol="0">
                                <a:prstTxWarp prst="textNoShape">
                                  <a:avLst/>
                                </a:prstTxWarp>
                                <a:noAutofit/>
                              </wps:bodyPr>
                            </wps:wsp>
                            <wps:wsp>
                              <wps:cNvPr id="54" name="Graphic 54"/>
                              <wps:cNvSpPr/>
                              <wps:spPr>
                                <a:xfrm>
                                  <a:off x="47" y="21566"/>
                                  <a:ext cx="14604" cy="7620"/>
                                </a:xfrm>
                                <a:custGeom>
                                  <a:avLst/>
                                  <a:gdLst/>
                                  <a:ahLst/>
                                  <a:cxnLst/>
                                  <a:rect l="l" t="t" r="r" b="b"/>
                                  <a:pathLst>
                                    <a:path w="14604" h="7620">
                                      <a:moveTo>
                                        <a:pt x="14343" y="0"/>
                                      </a:moveTo>
                                      <a:lnTo>
                                        <a:pt x="0" y="0"/>
                                      </a:lnTo>
                                      <a:lnTo>
                                        <a:pt x="0" y="7172"/>
                                      </a:lnTo>
                                      <a:lnTo>
                                        <a:pt x="14343" y="7172"/>
                                      </a:lnTo>
                                      <a:lnTo>
                                        <a:pt x="14343" y="0"/>
                                      </a:lnTo>
                                      <a:close/>
                                    </a:path>
                                  </a:pathLst>
                                </a:custGeom>
                                <a:solidFill>
                                  <a:srgbClr val="008000"/>
                                </a:solidFill>
                              </wps:spPr>
                              <wps:bodyPr wrap="square" lIns="0" tIns="0" rIns="0" bIns="0" rtlCol="0">
                                <a:prstTxWarp prst="textNoShape">
                                  <a:avLst/>
                                </a:prstTxWarp>
                                <a:noAutofit/>
                              </wps:bodyPr>
                            </wps:wsp>
                            <wps:wsp>
                              <wps:cNvPr id="55" name="Graphic 55"/>
                              <wps:cNvSpPr/>
                              <wps:spPr>
                                <a:xfrm>
                                  <a:off x="0" y="28691"/>
                                  <a:ext cx="7620" cy="7620"/>
                                </a:xfrm>
                                <a:custGeom>
                                  <a:avLst/>
                                  <a:gdLst/>
                                  <a:ahLst/>
                                  <a:cxnLst/>
                                  <a:rect l="l" t="t" r="r" b="b"/>
                                  <a:pathLst>
                                    <a:path w="7620" h="7620">
                                      <a:moveTo>
                                        <a:pt x="0" y="3586"/>
                                      </a:moveTo>
                                      <a:lnTo>
                                        <a:pt x="1050" y="1050"/>
                                      </a:lnTo>
                                      <a:lnTo>
                                        <a:pt x="3585" y="0"/>
                                      </a:lnTo>
                                      <a:lnTo>
                                        <a:pt x="6121" y="1050"/>
                                      </a:lnTo>
                                      <a:lnTo>
                                        <a:pt x="7171" y="3586"/>
                                      </a:lnTo>
                                      <a:lnTo>
                                        <a:pt x="6121" y="6122"/>
                                      </a:lnTo>
                                      <a:lnTo>
                                        <a:pt x="3585" y="7172"/>
                                      </a:lnTo>
                                      <a:lnTo>
                                        <a:pt x="1050" y="6122"/>
                                      </a:lnTo>
                                      <a:lnTo>
                                        <a:pt x="0" y="3586"/>
                                      </a:lnTo>
                                      <a:close/>
                                    </a:path>
                                  </a:pathLst>
                                </a:custGeom>
                                <a:solidFill>
                                  <a:srgbClr val="008000"/>
                                </a:solidFill>
                              </wps:spPr>
                              <wps:bodyPr wrap="square" lIns="0" tIns="0" rIns="0" bIns="0" rtlCol="0">
                                <a:prstTxWarp prst="textNoShape">
                                  <a:avLst/>
                                </a:prstTxWarp>
                                <a:noAutofit/>
                              </wps:bodyPr>
                            </wps:wsp>
                            <wps:wsp>
                              <wps:cNvPr id="56" name="Graphic 56"/>
                              <wps:cNvSpPr/>
                              <wps:spPr>
                                <a:xfrm>
                                  <a:off x="47" y="28739"/>
                                  <a:ext cx="7620" cy="7620"/>
                                </a:xfrm>
                                <a:custGeom>
                                  <a:avLst/>
                                  <a:gdLst/>
                                  <a:ahLst/>
                                  <a:cxnLst/>
                                  <a:rect l="l" t="t" r="r" b="b"/>
                                  <a:pathLst>
                                    <a:path w="7620" h="7620">
                                      <a:moveTo>
                                        <a:pt x="7171" y="0"/>
                                      </a:moveTo>
                                      <a:lnTo>
                                        <a:pt x="0" y="0"/>
                                      </a:lnTo>
                                      <a:lnTo>
                                        <a:pt x="0" y="7172"/>
                                      </a:lnTo>
                                      <a:lnTo>
                                        <a:pt x="7171" y="7172"/>
                                      </a:lnTo>
                                      <a:lnTo>
                                        <a:pt x="7171"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0474pt;margin-top:9.635224pt;width:2.85pt;height:2.85pt;mso-position-horizontal-relative:column;mso-position-vertical-relative:paragraph;z-index:-16709632" id="docshapegroup29" coordorigin="6,193" coordsize="57,57">
                      <v:line style="position:absolute" from="11,198" to="56,198" stroked="true" strokeweight=".564795pt" strokecolor="#008000">
                        <v:stroke dashstyle="solid"/>
                      </v:line>
                      <v:rect style="position:absolute;left:5;top:192;width:57;height:12" id="docshape30" filled="true" fillcolor="#008000" stroked="false">
                        <v:fill type="solid"/>
                      </v:rect>
                      <v:line style="position:absolute" from="11,210" to="45,210" stroked="true" strokeweight=".564795pt" strokecolor="#008000">
                        <v:stroke dashstyle="solid"/>
                      </v:line>
                      <v:rect style="position:absolute;left:5;top:204;width:46;height:12" id="docshape31" filled="true" fillcolor="#008000" stroked="false">
                        <v:fill type="solid"/>
                      </v:rect>
                      <v:line style="position:absolute" from="11,221" to="34,221" stroked="true" strokeweight=".564795pt" strokecolor="#008000">
                        <v:stroke dashstyle="solid"/>
                      </v:line>
                      <v:rect style="position:absolute;left:5;top:215;width:34;height:12" id="docshape32" filled="true" fillcolor="#008000" stroked="false">
                        <v:fill type="solid"/>
                      </v:rect>
                      <v:line style="position:absolute" from="11,232" to="23,232" stroked="true" strokeweight=".564795pt" strokecolor="#008000">
                        <v:stroke dashstyle="solid"/>
                      </v:line>
                      <v:rect style="position:absolute;left:5;top:226;width:23;height:12" id="docshape33" filled="true" fillcolor="#008000" stroked="false">
                        <v:fill type="solid"/>
                      </v:rect>
                      <v:shape style="position:absolute;left:5;top:237;width:12;height:12" id="docshape34" coordorigin="6,238" coordsize="12,12" path="m6,244l7,240,11,238,15,240,17,244,15,248,11,249,7,248,6,244xe" filled="true" fillcolor="#008000" stroked="false">
                        <v:path arrowok="t"/>
                        <v:fill type="solid"/>
                      </v:shape>
                      <v:rect style="position:absolute;left:5;top:237;width:12;height:12" id="docshape35" filled="true" fillcolor="#008000" stroked="false">
                        <v:fill type="solid"/>
                      </v:rect>
                      <w10:wrap type="none"/>
                    </v:group>
                  </w:pict>
                </mc:Fallback>
              </mc:AlternateContent>
            </w:r>
            <w:r>
              <w:rPr>
                <w:spacing w:val="-5"/>
                <w:w w:val="105"/>
                <w:sz w:val="14"/>
              </w:rPr>
              <w:t>12</w:t>
            </w:r>
          </w:p>
        </w:tc>
        <w:tc>
          <w:tcPr>
            <w:tcW w:w="724" w:type="dxa"/>
            <w:tcBorders>
              <w:left w:val="single" w:sz="6" w:space="0" w:color="000000"/>
              <w:bottom w:val="nil"/>
              <w:right w:val="single" w:sz="6" w:space="0" w:color="000000"/>
            </w:tcBorders>
          </w:tcPr>
          <w:p w:rsidR="0021270B" w:rsidRDefault="0092712F">
            <w:pPr>
              <w:pStyle w:val="TableParagraph"/>
              <w:spacing w:before="0" w:line="182" w:lineRule="exact"/>
              <w:ind w:left="29" w:right="1"/>
              <w:rPr>
                <w:sz w:val="17"/>
              </w:rPr>
            </w:pPr>
            <w:r>
              <w:rPr>
                <w:color w:val="444444"/>
                <w:spacing w:val="-10"/>
                <w:sz w:val="17"/>
              </w:rPr>
              <w:t>h</w:t>
            </w:r>
          </w:p>
        </w:tc>
        <w:tc>
          <w:tcPr>
            <w:tcW w:w="309" w:type="dxa"/>
            <w:tcBorders>
              <w:left w:val="single" w:sz="6" w:space="0" w:color="000000"/>
              <w:bottom w:val="nil"/>
              <w:right w:val="nil"/>
            </w:tcBorders>
          </w:tcPr>
          <w:p w:rsidR="0021270B" w:rsidRDefault="0092712F">
            <w:pPr>
              <w:pStyle w:val="TableParagraph"/>
              <w:spacing w:before="3" w:line="240" w:lineRule="auto"/>
              <w:ind w:left="24"/>
              <w:rPr>
                <w:sz w:val="14"/>
              </w:rPr>
            </w:pPr>
            <w:r>
              <w:rPr>
                <w:spacing w:val="-5"/>
                <w:w w:val="105"/>
                <w:sz w:val="14"/>
              </w:rPr>
              <w:t>R$</w:t>
            </w:r>
          </w:p>
        </w:tc>
        <w:tc>
          <w:tcPr>
            <w:tcW w:w="415" w:type="dxa"/>
            <w:tcBorders>
              <w:left w:val="nil"/>
              <w:bottom w:val="nil"/>
              <w:right w:val="single" w:sz="6" w:space="0" w:color="000000"/>
            </w:tcBorders>
          </w:tcPr>
          <w:p w:rsidR="0021270B" w:rsidRDefault="0092712F">
            <w:pPr>
              <w:pStyle w:val="TableParagraph"/>
              <w:spacing w:before="3" w:line="240" w:lineRule="auto"/>
              <w:ind w:left="17"/>
              <w:rPr>
                <w:sz w:val="14"/>
              </w:rPr>
            </w:pPr>
            <w:r>
              <w:rPr>
                <w:spacing w:val="-4"/>
                <w:w w:val="105"/>
                <w:sz w:val="14"/>
              </w:rPr>
              <w:t>8,12</w:t>
            </w:r>
          </w:p>
        </w:tc>
        <w:tc>
          <w:tcPr>
            <w:tcW w:w="229" w:type="dxa"/>
            <w:tcBorders>
              <w:left w:val="single" w:sz="6" w:space="0" w:color="000000"/>
              <w:bottom w:val="nil"/>
              <w:right w:val="nil"/>
            </w:tcBorders>
          </w:tcPr>
          <w:p w:rsidR="0021270B" w:rsidRDefault="0092712F">
            <w:pPr>
              <w:pStyle w:val="TableParagraph"/>
              <w:spacing w:before="3" w:line="240" w:lineRule="auto"/>
              <w:ind w:left="75" w:right="-15"/>
              <w:rPr>
                <w:sz w:val="14"/>
              </w:rPr>
            </w:pPr>
            <w:r>
              <w:rPr>
                <w:spacing w:val="-5"/>
                <w:w w:val="105"/>
                <w:sz w:val="14"/>
              </w:rPr>
              <w:t>R$</w:t>
            </w:r>
          </w:p>
        </w:tc>
        <w:tc>
          <w:tcPr>
            <w:tcW w:w="562" w:type="dxa"/>
            <w:tcBorders>
              <w:left w:val="nil"/>
              <w:bottom w:val="nil"/>
              <w:right w:val="single" w:sz="6" w:space="0" w:color="000000"/>
            </w:tcBorders>
          </w:tcPr>
          <w:p w:rsidR="0021270B" w:rsidRDefault="0092712F">
            <w:pPr>
              <w:pStyle w:val="TableParagraph"/>
              <w:spacing w:before="3" w:line="240" w:lineRule="auto"/>
              <w:ind w:left="86"/>
              <w:rPr>
                <w:sz w:val="14"/>
              </w:rPr>
            </w:pPr>
            <w:r>
              <w:rPr>
                <w:spacing w:val="-2"/>
                <w:w w:val="105"/>
                <w:sz w:val="14"/>
              </w:rPr>
              <w:t>97,44</w:t>
            </w:r>
          </w:p>
        </w:tc>
        <w:tc>
          <w:tcPr>
            <w:tcW w:w="831" w:type="dxa"/>
            <w:vMerge w:val="restart"/>
            <w:tcBorders>
              <w:left w:val="single" w:sz="6" w:space="0" w:color="000000"/>
              <w:bottom w:val="single" w:sz="6" w:space="0" w:color="000000"/>
              <w:right w:val="single" w:sz="6" w:space="0" w:color="000000"/>
            </w:tcBorders>
          </w:tcPr>
          <w:p w:rsidR="0021270B" w:rsidRDefault="0021270B">
            <w:pPr>
              <w:pStyle w:val="TableParagraph"/>
              <w:spacing w:before="0" w:line="240" w:lineRule="auto"/>
              <w:jc w:val="left"/>
              <w:rPr>
                <w:rFonts w:ascii="Times New Roman"/>
                <w:sz w:val="16"/>
              </w:rPr>
            </w:pPr>
          </w:p>
        </w:tc>
      </w:tr>
      <w:tr w:rsidR="0021270B">
        <w:trPr>
          <w:trHeight w:val="182"/>
        </w:trPr>
        <w:tc>
          <w:tcPr>
            <w:tcW w:w="724" w:type="dxa"/>
            <w:tcBorders>
              <w:top w:val="nil"/>
              <w:left w:val="single" w:sz="6" w:space="0" w:color="000000"/>
              <w:bottom w:val="single" w:sz="6" w:space="0" w:color="000000"/>
              <w:right w:val="single" w:sz="6" w:space="0" w:color="000000"/>
            </w:tcBorders>
          </w:tcPr>
          <w:p w:rsidR="0021270B" w:rsidRDefault="0092712F">
            <w:pPr>
              <w:pStyle w:val="TableParagraph"/>
              <w:spacing w:line="157" w:lineRule="exact"/>
              <w:ind w:left="32"/>
              <w:jc w:val="left"/>
              <w:rPr>
                <w:sz w:val="14"/>
              </w:rPr>
            </w:pPr>
            <w:r>
              <w:rPr>
                <w:spacing w:val="-4"/>
                <w:w w:val="105"/>
                <w:sz w:val="14"/>
              </w:rPr>
              <w:t>6111</w:t>
            </w:r>
          </w:p>
        </w:tc>
        <w:tc>
          <w:tcPr>
            <w:tcW w:w="962" w:type="dxa"/>
            <w:tcBorders>
              <w:top w:val="nil"/>
              <w:left w:val="single" w:sz="6" w:space="0" w:color="000000"/>
              <w:bottom w:val="single" w:sz="6" w:space="0" w:color="000000"/>
              <w:right w:val="single" w:sz="6" w:space="0" w:color="000000"/>
            </w:tcBorders>
          </w:tcPr>
          <w:p w:rsidR="0021270B" w:rsidRDefault="0092712F">
            <w:pPr>
              <w:pStyle w:val="TableParagraph"/>
              <w:spacing w:line="157" w:lineRule="exact"/>
              <w:ind w:left="16" w:right="6"/>
              <w:rPr>
                <w:sz w:val="14"/>
              </w:rPr>
            </w:pPr>
            <w:r>
              <w:rPr>
                <w:w w:val="105"/>
                <w:sz w:val="14"/>
              </w:rPr>
              <w:t>Mão</w:t>
            </w:r>
            <w:r>
              <w:rPr>
                <w:spacing w:val="5"/>
                <w:w w:val="105"/>
                <w:sz w:val="14"/>
              </w:rPr>
              <w:t xml:space="preserve"> </w:t>
            </w:r>
            <w:r>
              <w:rPr>
                <w:w w:val="105"/>
                <w:sz w:val="14"/>
              </w:rPr>
              <w:t>de</w:t>
            </w:r>
            <w:r>
              <w:rPr>
                <w:spacing w:val="-3"/>
                <w:w w:val="105"/>
                <w:sz w:val="14"/>
              </w:rPr>
              <w:t xml:space="preserve"> </w:t>
            </w:r>
            <w:r>
              <w:rPr>
                <w:spacing w:val="-4"/>
                <w:w w:val="105"/>
                <w:sz w:val="14"/>
              </w:rPr>
              <w:t>Obra</w:t>
            </w:r>
          </w:p>
        </w:tc>
        <w:tc>
          <w:tcPr>
            <w:tcW w:w="1992" w:type="dxa"/>
            <w:gridSpan w:val="2"/>
            <w:tcBorders>
              <w:top w:val="nil"/>
              <w:left w:val="single" w:sz="6" w:space="0" w:color="000000"/>
              <w:bottom w:val="single" w:sz="6" w:space="0" w:color="000000"/>
              <w:right w:val="single" w:sz="6" w:space="0" w:color="000000"/>
            </w:tcBorders>
          </w:tcPr>
          <w:p w:rsidR="0021270B" w:rsidRDefault="0092712F">
            <w:pPr>
              <w:pStyle w:val="TableParagraph"/>
              <w:spacing w:line="157" w:lineRule="exact"/>
              <w:ind w:left="31"/>
              <w:jc w:val="left"/>
              <w:rPr>
                <w:sz w:val="14"/>
              </w:rPr>
            </w:pPr>
            <w:r>
              <w:rPr>
                <w:spacing w:val="-2"/>
                <w:w w:val="105"/>
                <w:sz w:val="14"/>
              </w:rPr>
              <w:t>Auxiliar</w:t>
            </w:r>
          </w:p>
        </w:tc>
        <w:tc>
          <w:tcPr>
            <w:tcW w:w="871" w:type="dxa"/>
            <w:tcBorders>
              <w:top w:val="nil"/>
              <w:left w:val="single" w:sz="6" w:space="0" w:color="000000"/>
              <w:bottom w:val="single" w:sz="6" w:space="0" w:color="000000"/>
              <w:right w:val="single" w:sz="6" w:space="0" w:color="000000"/>
            </w:tcBorders>
          </w:tcPr>
          <w:p w:rsidR="0021270B" w:rsidRDefault="0092712F">
            <w:pPr>
              <w:pStyle w:val="TableParagraph"/>
              <w:spacing w:line="157" w:lineRule="exact"/>
              <w:ind w:left="18"/>
              <w:rPr>
                <w:sz w:val="14"/>
              </w:rPr>
            </w:pPr>
            <w:r>
              <w:rPr>
                <w:spacing w:val="-5"/>
                <w:w w:val="105"/>
                <w:sz w:val="14"/>
              </w:rPr>
              <w:t>12</w:t>
            </w:r>
          </w:p>
        </w:tc>
        <w:tc>
          <w:tcPr>
            <w:tcW w:w="724" w:type="dxa"/>
            <w:tcBorders>
              <w:top w:val="nil"/>
              <w:left w:val="single" w:sz="6" w:space="0" w:color="000000"/>
              <w:bottom w:val="single" w:sz="6" w:space="0" w:color="000000"/>
              <w:right w:val="single" w:sz="6" w:space="0" w:color="000000"/>
            </w:tcBorders>
          </w:tcPr>
          <w:p w:rsidR="0021270B" w:rsidRDefault="0092712F">
            <w:pPr>
              <w:pStyle w:val="TableParagraph"/>
              <w:spacing w:line="157" w:lineRule="exact"/>
              <w:ind w:left="29" w:right="13"/>
              <w:rPr>
                <w:sz w:val="14"/>
              </w:rPr>
            </w:pPr>
            <w:r>
              <w:rPr>
                <w:spacing w:val="-10"/>
                <w:w w:val="105"/>
                <w:sz w:val="14"/>
              </w:rPr>
              <w:t>h</w:t>
            </w:r>
          </w:p>
        </w:tc>
        <w:tc>
          <w:tcPr>
            <w:tcW w:w="309" w:type="dxa"/>
            <w:tcBorders>
              <w:top w:val="nil"/>
              <w:left w:val="single" w:sz="6" w:space="0" w:color="000000"/>
              <w:bottom w:val="single" w:sz="6" w:space="0" w:color="000000"/>
              <w:right w:val="nil"/>
            </w:tcBorders>
          </w:tcPr>
          <w:p w:rsidR="0021270B" w:rsidRDefault="0092712F">
            <w:pPr>
              <w:pStyle w:val="TableParagraph"/>
              <w:spacing w:line="157" w:lineRule="exact"/>
              <w:ind w:left="24"/>
              <w:rPr>
                <w:sz w:val="14"/>
              </w:rPr>
            </w:pPr>
            <w:r>
              <w:rPr>
                <w:spacing w:val="-5"/>
                <w:w w:val="105"/>
                <w:sz w:val="14"/>
              </w:rPr>
              <w:t>R$</w:t>
            </w:r>
          </w:p>
        </w:tc>
        <w:tc>
          <w:tcPr>
            <w:tcW w:w="415" w:type="dxa"/>
            <w:tcBorders>
              <w:top w:val="nil"/>
              <w:left w:val="nil"/>
              <w:bottom w:val="single" w:sz="6" w:space="0" w:color="000000"/>
              <w:right w:val="single" w:sz="6" w:space="0" w:color="000000"/>
            </w:tcBorders>
          </w:tcPr>
          <w:p w:rsidR="0021270B" w:rsidRDefault="0092712F">
            <w:pPr>
              <w:pStyle w:val="TableParagraph"/>
              <w:spacing w:line="157" w:lineRule="exact"/>
              <w:ind w:left="17"/>
              <w:rPr>
                <w:sz w:val="14"/>
              </w:rPr>
            </w:pPr>
            <w:r>
              <w:rPr>
                <w:spacing w:val="-4"/>
                <w:w w:val="105"/>
                <w:sz w:val="14"/>
              </w:rPr>
              <w:t>6,05</w:t>
            </w:r>
          </w:p>
        </w:tc>
        <w:tc>
          <w:tcPr>
            <w:tcW w:w="229" w:type="dxa"/>
            <w:tcBorders>
              <w:top w:val="nil"/>
              <w:left w:val="single" w:sz="6" w:space="0" w:color="000000"/>
              <w:bottom w:val="single" w:sz="6" w:space="0" w:color="000000"/>
              <w:right w:val="nil"/>
            </w:tcBorders>
          </w:tcPr>
          <w:p w:rsidR="0021270B" w:rsidRDefault="0092712F">
            <w:pPr>
              <w:pStyle w:val="TableParagraph"/>
              <w:spacing w:line="157" w:lineRule="exact"/>
              <w:ind w:left="75" w:right="-15"/>
              <w:rPr>
                <w:sz w:val="14"/>
              </w:rPr>
            </w:pPr>
            <w:r>
              <w:rPr>
                <w:spacing w:val="-5"/>
                <w:w w:val="105"/>
                <w:sz w:val="14"/>
              </w:rPr>
              <w:t>R$</w:t>
            </w:r>
          </w:p>
        </w:tc>
        <w:tc>
          <w:tcPr>
            <w:tcW w:w="562" w:type="dxa"/>
            <w:tcBorders>
              <w:top w:val="nil"/>
              <w:left w:val="nil"/>
              <w:bottom w:val="single" w:sz="6" w:space="0" w:color="000000"/>
              <w:right w:val="single" w:sz="6" w:space="0" w:color="000000"/>
            </w:tcBorders>
          </w:tcPr>
          <w:p w:rsidR="0021270B" w:rsidRDefault="0092712F">
            <w:pPr>
              <w:pStyle w:val="TableParagraph"/>
              <w:spacing w:line="157" w:lineRule="exact"/>
              <w:ind w:left="86"/>
              <w:rPr>
                <w:sz w:val="14"/>
              </w:rPr>
            </w:pPr>
            <w:r>
              <w:rPr>
                <w:spacing w:val="-2"/>
                <w:w w:val="105"/>
                <w:sz w:val="14"/>
              </w:rPr>
              <w:t>72,60</w:t>
            </w:r>
          </w:p>
        </w:tc>
        <w:tc>
          <w:tcPr>
            <w:tcW w:w="831" w:type="dxa"/>
            <w:vMerge/>
            <w:tcBorders>
              <w:top w:val="nil"/>
              <w:left w:val="single" w:sz="6" w:space="0" w:color="000000"/>
              <w:bottom w:val="single" w:sz="6" w:space="0" w:color="000000"/>
              <w:right w:val="single" w:sz="6" w:space="0" w:color="000000"/>
            </w:tcBorders>
          </w:tcPr>
          <w:p w:rsidR="0021270B" w:rsidRDefault="0021270B">
            <w:pPr>
              <w:rPr>
                <w:sz w:val="2"/>
                <w:szCs w:val="2"/>
              </w:rPr>
            </w:pPr>
          </w:p>
        </w:tc>
      </w:tr>
      <w:tr w:rsidR="0021270B">
        <w:trPr>
          <w:trHeight w:val="199"/>
        </w:trPr>
        <w:tc>
          <w:tcPr>
            <w:tcW w:w="2985"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1" w:line="240" w:lineRule="auto"/>
              <w:ind w:left="32"/>
              <w:jc w:val="left"/>
              <w:rPr>
                <w:sz w:val="14"/>
              </w:rPr>
            </w:pPr>
            <w:r>
              <w:rPr>
                <w:spacing w:val="-2"/>
                <w:w w:val="105"/>
                <w:sz w:val="14"/>
              </w:rPr>
              <w:t>Total:</w:t>
            </w:r>
          </w:p>
        </w:tc>
        <w:tc>
          <w:tcPr>
            <w:tcW w:w="2288"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30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415"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22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562"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831" w:type="dxa"/>
            <w:tcBorders>
              <w:top w:val="single" w:sz="6" w:space="0" w:color="000000"/>
              <w:left w:val="nil"/>
              <w:bottom w:val="single" w:sz="6" w:space="0" w:color="000000"/>
              <w:right w:val="single" w:sz="6" w:space="0" w:color="000000"/>
            </w:tcBorders>
          </w:tcPr>
          <w:p w:rsidR="0021270B" w:rsidRDefault="0092712F">
            <w:pPr>
              <w:pStyle w:val="TableParagraph"/>
              <w:spacing w:before="1" w:line="240" w:lineRule="auto"/>
              <w:ind w:left="27"/>
              <w:rPr>
                <w:sz w:val="14"/>
              </w:rPr>
            </w:pPr>
            <w:r>
              <w:rPr>
                <w:w w:val="105"/>
                <w:sz w:val="14"/>
              </w:rPr>
              <w:t>R$</w:t>
            </w:r>
            <w:r>
              <w:rPr>
                <w:spacing w:val="71"/>
                <w:w w:val="105"/>
                <w:sz w:val="14"/>
              </w:rPr>
              <w:t xml:space="preserve"> </w:t>
            </w:r>
            <w:r>
              <w:rPr>
                <w:spacing w:val="-2"/>
                <w:w w:val="105"/>
                <w:sz w:val="14"/>
              </w:rPr>
              <w:t>170,04</w:t>
            </w:r>
          </w:p>
        </w:tc>
      </w:tr>
      <w:tr w:rsidR="0021270B">
        <w:trPr>
          <w:trHeight w:val="200"/>
        </w:trPr>
        <w:tc>
          <w:tcPr>
            <w:tcW w:w="2985"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0" w:line="240" w:lineRule="auto"/>
              <w:ind w:left="32"/>
              <w:jc w:val="left"/>
              <w:rPr>
                <w:sz w:val="14"/>
              </w:rPr>
            </w:pPr>
            <w:r>
              <w:rPr>
                <w:w w:val="105"/>
                <w:sz w:val="14"/>
              </w:rPr>
              <w:t>Encargos</w:t>
            </w:r>
            <w:r>
              <w:rPr>
                <w:spacing w:val="34"/>
                <w:w w:val="105"/>
                <w:sz w:val="14"/>
              </w:rPr>
              <w:t xml:space="preserve"> </w:t>
            </w:r>
            <w:r>
              <w:rPr>
                <w:w w:val="105"/>
                <w:sz w:val="14"/>
              </w:rPr>
              <w:t>Sociais</w:t>
            </w:r>
            <w:r>
              <w:rPr>
                <w:spacing w:val="34"/>
                <w:w w:val="105"/>
                <w:sz w:val="14"/>
              </w:rPr>
              <w:t xml:space="preserve"> </w:t>
            </w:r>
            <w:r>
              <w:rPr>
                <w:spacing w:val="-2"/>
                <w:w w:val="105"/>
                <w:sz w:val="14"/>
              </w:rPr>
              <w:t>(83,25%):</w:t>
            </w:r>
          </w:p>
        </w:tc>
        <w:tc>
          <w:tcPr>
            <w:tcW w:w="2288"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30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415"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22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562"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831" w:type="dxa"/>
            <w:tcBorders>
              <w:top w:val="single" w:sz="6" w:space="0" w:color="000000"/>
              <w:left w:val="nil"/>
              <w:bottom w:val="single" w:sz="6" w:space="0" w:color="000000"/>
              <w:right w:val="single" w:sz="6" w:space="0" w:color="000000"/>
            </w:tcBorders>
          </w:tcPr>
          <w:p w:rsidR="0021270B" w:rsidRDefault="0092712F">
            <w:pPr>
              <w:pStyle w:val="TableParagraph"/>
              <w:spacing w:before="0" w:line="240" w:lineRule="auto"/>
              <w:ind w:left="27"/>
              <w:rPr>
                <w:sz w:val="14"/>
              </w:rPr>
            </w:pPr>
            <w:r>
              <w:rPr>
                <w:w w:val="105"/>
                <w:sz w:val="14"/>
              </w:rPr>
              <w:t>R$</w:t>
            </w:r>
            <w:r>
              <w:rPr>
                <w:spacing w:val="71"/>
                <w:w w:val="105"/>
                <w:sz w:val="14"/>
              </w:rPr>
              <w:t xml:space="preserve"> </w:t>
            </w:r>
            <w:r>
              <w:rPr>
                <w:spacing w:val="-2"/>
                <w:w w:val="105"/>
                <w:sz w:val="14"/>
              </w:rPr>
              <w:t>141,56</w:t>
            </w:r>
          </w:p>
        </w:tc>
      </w:tr>
      <w:tr w:rsidR="0021270B">
        <w:trPr>
          <w:trHeight w:val="199"/>
        </w:trPr>
        <w:tc>
          <w:tcPr>
            <w:tcW w:w="2985"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0" w:line="179" w:lineRule="exact"/>
              <w:ind w:left="32"/>
              <w:jc w:val="left"/>
              <w:rPr>
                <w:sz w:val="17"/>
              </w:rPr>
            </w:pPr>
            <w:r>
              <w:rPr>
                <w:spacing w:val="-2"/>
                <w:sz w:val="17"/>
              </w:rPr>
              <w:t>Encargos</w:t>
            </w:r>
            <w:r>
              <w:rPr>
                <w:spacing w:val="6"/>
                <w:sz w:val="17"/>
              </w:rPr>
              <w:t xml:space="preserve"> </w:t>
            </w:r>
            <w:r>
              <w:rPr>
                <w:spacing w:val="-2"/>
                <w:sz w:val="17"/>
              </w:rPr>
              <w:t>complementares</w:t>
            </w:r>
            <w:r>
              <w:rPr>
                <w:spacing w:val="7"/>
                <w:sz w:val="17"/>
              </w:rPr>
              <w:t xml:space="preserve"> </w:t>
            </w:r>
            <w:r>
              <w:rPr>
                <w:spacing w:val="-2"/>
                <w:sz w:val="17"/>
              </w:rPr>
              <w:t>(81,03%):</w:t>
            </w:r>
          </w:p>
        </w:tc>
        <w:tc>
          <w:tcPr>
            <w:tcW w:w="2288"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30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415"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22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562"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2"/>
              </w:rPr>
            </w:pPr>
          </w:p>
        </w:tc>
        <w:tc>
          <w:tcPr>
            <w:tcW w:w="831" w:type="dxa"/>
            <w:tcBorders>
              <w:top w:val="single" w:sz="6" w:space="0" w:color="000000"/>
              <w:left w:val="nil"/>
              <w:bottom w:val="single" w:sz="6" w:space="0" w:color="000000"/>
              <w:right w:val="single" w:sz="6" w:space="0" w:color="000000"/>
            </w:tcBorders>
          </w:tcPr>
          <w:p w:rsidR="0021270B" w:rsidRDefault="0092712F">
            <w:pPr>
              <w:pStyle w:val="TableParagraph"/>
              <w:spacing w:before="0" w:line="240" w:lineRule="auto"/>
              <w:ind w:left="27"/>
              <w:rPr>
                <w:sz w:val="14"/>
              </w:rPr>
            </w:pPr>
            <w:r>
              <w:rPr>
                <w:w w:val="105"/>
                <w:sz w:val="14"/>
              </w:rPr>
              <w:t>R$</w:t>
            </w:r>
            <w:r>
              <w:rPr>
                <w:spacing w:val="71"/>
                <w:w w:val="105"/>
                <w:sz w:val="14"/>
              </w:rPr>
              <w:t xml:space="preserve"> </w:t>
            </w:r>
            <w:r>
              <w:rPr>
                <w:spacing w:val="-2"/>
                <w:w w:val="105"/>
                <w:sz w:val="14"/>
              </w:rPr>
              <w:t>137,78</w:t>
            </w:r>
          </w:p>
        </w:tc>
      </w:tr>
    </w:tbl>
    <w:p w:rsidR="0021270B" w:rsidRDefault="0021270B">
      <w:pPr>
        <w:pStyle w:val="Corpodetexto"/>
        <w:spacing w:before="9"/>
        <w:rPr>
          <w:rFonts w:ascii="Calibri"/>
          <w:sz w:val="16"/>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4"/>
        <w:gridCol w:w="962"/>
        <w:gridCol w:w="1991"/>
        <w:gridCol w:w="871"/>
        <w:gridCol w:w="724"/>
        <w:gridCol w:w="724"/>
        <w:gridCol w:w="792"/>
        <w:gridCol w:w="837"/>
      </w:tblGrid>
      <w:tr w:rsidR="0021270B">
        <w:trPr>
          <w:trHeight w:val="188"/>
        </w:trPr>
        <w:tc>
          <w:tcPr>
            <w:tcW w:w="7625" w:type="dxa"/>
            <w:gridSpan w:val="8"/>
            <w:tcBorders>
              <w:bottom w:val="single" w:sz="24" w:space="0" w:color="000000"/>
            </w:tcBorders>
          </w:tcPr>
          <w:p w:rsidR="0021270B" w:rsidRDefault="0092712F">
            <w:pPr>
              <w:pStyle w:val="TableParagraph"/>
              <w:spacing w:before="34" w:line="134" w:lineRule="exact"/>
              <w:ind w:left="10"/>
              <w:rPr>
                <w:b/>
                <w:sz w:val="14"/>
              </w:rPr>
            </w:pPr>
            <w:r>
              <w:rPr>
                <w:b/>
                <w:spacing w:val="-2"/>
                <w:w w:val="105"/>
                <w:sz w:val="14"/>
              </w:rPr>
              <w:t>Indenizações</w:t>
            </w:r>
          </w:p>
        </w:tc>
      </w:tr>
      <w:tr w:rsidR="0021270B">
        <w:trPr>
          <w:trHeight w:val="188"/>
        </w:trPr>
        <w:tc>
          <w:tcPr>
            <w:tcW w:w="724" w:type="dxa"/>
          </w:tcPr>
          <w:p w:rsidR="0021270B" w:rsidRDefault="0092712F">
            <w:pPr>
              <w:pStyle w:val="TableParagraph"/>
              <w:spacing w:before="1" w:line="168" w:lineRule="exact"/>
              <w:ind w:left="26"/>
              <w:jc w:val="left"/>
              <w:rPr>
                <w:sz w:val="14"/>
              </w:rPr>
            </w:pPr>
            <w:r>
              <w:rPr>
                <w:spacing w:val="-2"/>
                <w:w w:val="105"/>
                <w:sz w:val="14"/>
              </w:rPr>
              <w:t>30.1.1</w:t>
            </w:r>
          </w:p>
        </w:tc>
        <w:tc>
          <w:tcPr>
            <w:tcW w:w="962" w:type="dxa"/>
          </w:tcPr>
          <w:p w:rsidR="0021270B" w:rsidRDefault="0092712F">
            <w:pPr>
              <w:pStyle w:val="TableParagraph"/>
              <w:spacing w:before="1" w:line="168" w:lineRule="exact"/>
              <w:ind w:left="71"/>
              <w:jc w:val="left"/>
              <w:rPr>
                <w:sz w:val="14"/>
              </w:rPr>
            </w:pPr>
            <w:r>
              <w:rPr>
                <w:spacing w:val="-2"/>
                <w:w w:val="105"/>
                <w:sz w:val="14"/>
              </w:rPr>
              <w:t>Indenizações</w:t>
            </w:r>
          </w:p>
        </w:tc>
        <w:tc>
          <w:tcPr>
            <w:tcW w:w="1991" w:type="dxa"/>
          </w:tcPr>
          <w:p w:rsidR="0021270B" w:rsidRDefault="0092712F">
            <w:pPr>
              <w:pStyle w:val="TableParagraph"/>
              <w:spacing w:before="12" w:line="157" w:lineRule="exact"/>
              <w:ind w:left="25"/>
              <w:jc w:val="left"/>
              <w:rPr>
                <w:sz w:val="14"/>
              </w:rPr>
            </w:pPr>
            <w:r>
              <w:rPr>
                <w:w w:val="105"/>
                <w:sz w:val="14"/>
              </w:rPr>
              <w:t>Indenização</w:t>
            </w:r>
            <w:r>
              <w:rPr>
                <w:spacing w:val="20"/>
                <w:w w:val="105"/>
                <w:sz w:val="14"/>
              </w:rPr>
              <w:t xml:space="preserve"> </w:t>
            </w:r>
            <w:r>
              <w:rPr>
                <w:w w:val="105"/>
                <w:sz w:val="14"/>
              </w:rPr>
              <w:t>de</w:t>
            </w:r>
            <w:r>
              <w:rPr>
                <w:spacing w:val="10"/>
                <w:w w:val="105"/>
                <w:sz w:val="14"/>
              </w:rPr>
              <w:t xml:space="preserve"> </w:t>
            </w:r>
            <w:r>
              <w:rPr>
                <w:spacing w:val="-2"/>
                <w:w w:val="105"/>
                <w:sz w:val="14"/>
              </w:rPr>
              <w:t>jazida</w:t>
            </w:r>
          </w:p>
        </w:tc>
        <w:tc>
          <w:tcPr>
            <w:tcW w:w="871" w:type="dxa"/>
          </w:tcPr>
          <w:p w:rsidR="0021270B" w:rsidRDefault="0092712F">
            <w:pPr>
              <w:pStyle w:val="TableParagraph"/>
              <w:spacing w:before="12" w:line="157" w:lineRule="exact"/>
              <w:ind w:left="18" w:right="2"/>
              <w:rPr>
                <w:sz w:val="14"/>
              </w:rPr>
            </w:pPr>
            <w:proofErr w:type="gramStart"/>
            <w:r>
              <w:rPr>
                <w:spacing w:val="-10"/>
                <w:w w:val="105"/>
                <w:sz w:val="14"/>
              </w:rPr>
              <w:t>1</w:t>
            </w:r>
            <w:proofErr w:type="gramEnd"/>
          </w:p>
        </w:tc>
        <w:tc>
          <w:tcPr>
            <w:tcW w:w="724" w:type="dxa"/>
          </w:tcPr>
          <w:p w:rsidR="0021270B" w:rsidRDefault="0092712F">
            <w:pPr>
              <w:pStyle w:val="TableParagraph"/>
              <w:spacing w:before="0" w:line="169" w:lineRule="exact"/>
              <w:ind w:left="59"/>
              <w:jc w:val="left"/>
              <w:rPr>
                <w:sz w:val="17"/>
              </w:rPr>
            </w:pPr>
            <w:r>
              <w:rPr>
                <w:color w:val="444444"/>
                <w:spacing w:val="-2"/>
                <w:sz w:val="17"/>
              </w:rPr>
              <w:t>Milheiro</w:t>
            </w:r>
          </w:p>
        </w:tc>
        <w:tc>
          <w:tcPr>
            <w:tcW w:w="724" w:type="dxa"/>
          </w:tcPr>
          <w:p w:rsidR="0021270B" w:rsidRDefault="0092712F">
            <w:pPr>
              <w:pStyle w:val="TableParagraph"/>
              <w:spacing w:before="12" w:line="157" w:lineRule="exact"/>
              <w:ind w:left="70"/>
              <w:jc w:val="left"/>
              <w:rPr>
                <w:sz w:val="14"/>
              </w:rPr>
            </w:pPr>
            <w:r>
              <w:rPr>
                <w:w w:val="105"/>
                <w:sz w:val="14"/>
              </w:rPr>
              <w:t>R$</w:t>
            </w:r>
            <w:r>
              <w:rPr>
                <w:spacing w:val="37"/>
                <w:w w:val="105"/>
                <w:sz w:val="14"/>
              </w:rPr>
              <w:t xml:space="preserve"> </w:t>
            </w:r>
            <w:r>
              <w:rPr>
                <w:spacing w:val="-4"/>
                <w:w w:val="105"/>
                <w:sz w:val="14"/>
              </w:rPr>
              <w:t>23,00</w:t>
            </w:r>
          </w:p>
        </w:tc>
        <w:tc>
          <w:tcPr>
            <w:tcW w:w="792" w:type="dxa"/>
          </w:tcPr>
          <w:p w:rsidR="0021270B" w:rsidRDefault="0092712F">
            <w:pPr>
              <w:pStyle w:val="TableParagraph"/>
              <w:spacing w:before="0" w:line="169" w:lineRule="exact"/>
              <w:ind w:left="93"/>
              <w:jc w:val="left"/>
              <w:rPr>
                <w:sz w:val="17"/>
              </w:rPr>
            </w:pPr>
            <w:r>
              <w:rPr>
                <w:sz w:val="17"/>
              </w:rPr>
              <w:t>R$</w:t>
            </w:r>
            <w:r>
              <w:rPr>
                <w:spacing w:val="29"/>
                <w:sz w:val="17"/>
              </w:rPr>
              <w:t xml:space="preserve"> </w:t>
            </w:r>
            <w:r>
              <w:rPr>
                <w:spacing w:val="-2"/>
                <w:sz w:val="17"/>
              </w:rPr>
              <w:t>23,00</w:t>
            </w:r>
          </w:p>
        </w:tc>
        <w:tc>
          <w:tcPr>
            <w:tcW w:w="837" w:type="dxa"/>
          </w:tcPr>
          <w:p w:rsidR="0021270B" w:rsidRDefault="0021270B">
            <w:pPr>
              <w:pStyle w:val="TableParagraph"/>
              <w:spacing w:before="0" w:line="240" w:lineRule="auto"/>
              <w:jc w:val="left"/>
              <w:rPr>
                <w:rFonts w:ascii="Times New Roman"/>
                <w:sz w:val="12"/>
              </w:rPr>
            </w:pPr>
          </w:p>
        </w:tc>
      </w:tr>
    </w:tbl>
    <w:p w:rsidR="0021270B" w:rsidRDefault="0021270B">
      <w:pPr>
        <w:pStyle w:val="Corpodetexto"/>
        <w:spacing w:before="1"/>
        <w:rPr>
          <w:rFonts w:ascii="Calibri"/>
          <w:sz w:val="16"/>
        </w:rPr>
      </w:pPr>
    </w:p>
    <w:tbl>
      <w:tblPr>
        <w:tblStyle w:val="TableNormal"/>
        <w:tblW w:w="0" w:type="auto"/>
        <w:tblInd w:w="8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
        <w:gridCol w:w="6136"/>
        <w:gridCol w:w="843"/>
      </w:tblGrid>
      <w:tr w:rsidR="0021270B">
        <w:trPr>
          <w:trHeight w:val="199"/>
        </w:trPr>
        <w:tc>
          <w:tcPr>
            <w:tcW w:w="7624" w:type="dxa"/>
            <w:gridSpan w:val="3"/>
          </w:tcPr>
          <w:p w:rsidR="0021270B" w:rsidRDefault="0092712F">
            <w:pPr>
              <w:pStyle w:val="TableParagraph"/>
              <w:spacing w:before="0" w:line="240" w:lineRule="auto"/>
              <w:ind w:left="34"/>
              <w:rPr>
                <w:b/>
                <w:sz w:val="14"/>
              </w:rPr>
            </w:pPr>
            <w:r>
              <w:rPr>
                <w:b/>
                <w:spacing w:val="-2"/>
                <w:w w:val="105"/>
                <w:sz w:val="14"/>
              </w:rPr>
              <w:t>Material</w:t>
            </w:r>
          </w:p>
        </w:tc>
      </w:tr>
      <w:tr w:rsidR="0021270B">
        <w:trPr>
          <w:trHeight w:val="198"/>
        </w:trPr>
        <w:tc>
          <w:tcPr>
            <w:tcW w:w="7624" w:type="dxa"/>
            <w:gridSpan w:val="3"/>
            <w:tcBorders>
              <w:bottom w:val="single" w:sz="12" w:space="0" w:color="000000"/>
            </w:tcBorders>
          </w:tcPr>
          <w:p w:rsidR="0021270B" w:rsidRDefault="0021270B">
            <w:pPr>
              <w:pStyle w:val="TableParagraph"/>
              <w:spacing w:before="0" w:line="240" w:lineRule="auto"/>
              <w:jc w:val="left"/>
              <w:rPr>
                <w:rFonts w:ascii="Times New Roman"/>
                <w:sz w:val="12"/>
              </w:rPr>
            </w:pPr>
          </w:p>
        </w:tc>
      </w:tr>
      <w:tr w:rsidR="0021270B">
        <w:trPr>
          <w:trHeight w:val="207"/>
        </w:trPr>
        <w:tc>
          <w:tcPr>
            <w:tcW w:w="6781" w:type="dxa"/>
            <w:gridSpan w:val="2"/>
            <w:tcBorders>
              <w:top w:val="single" w:sz="12" w:space="0" w:color="000000"/>
              <w:bottom w:val="single" w:sz="12" w:space="0" w:color="000000"/>
              <w:right w:val="single" w:sz="12" w:space="0" w:color="000000"/>
            </w:tcBorders>
          </w:tcPr>
          <w:p w:rsidR="0021270B" w:rsidRDefault="0092712F">
            <w:pPr>
              <w:pStyle w:val="TableParagraph"/>
              <w:spacing w:before="4" w:line="183" w:lineRule="exact"/>
              <w:ind w:left="32"/>
              <w:jc w:val="left"/>
              <w:rPr>
                <w:b/>
                <w:sz w:val="17"/>
              </w:rPr>
            </w:pPr>
            <w:r>
              <w:rPr>
                <w:b/>
                <w:sz w:val="17"/>
              </w:rPr>
              <w:t>T</w:t>
            </w:r>
            <w:r>
              <w:rPr>
                <w:b/>
                <w:spacing w:val="-10"/>
                <w:sz w:val="17"/>
              </w:rPr>
              <w:t xml:space="preserve"> </w:t>
            </w:r>
            <w:r>
              <w:rPr>
                <w:b/>
                <w:sz w:val="17"/>
              </w:rPr>
              <w:t>O</w:t>
            </w:r>
            <w:r>
              <w:rPr>
                <w:b/>
                <w:spacing w:val="-10"/>
                <w:sz w:val="17"/>
              </w:rPr>
              <w:t xml:space="preserve"> </w:t>
            </w:r>
            <w:r>
              <w:rPr>
                <w:b/>
                <w:sz w:val="17"/>
              </w:rPr>
              <w:t>T</w:t>
            </w:r>
            <w:r>
              <w:rPr>
                <w:b/>
                <w:spacing w:val="-10"/>
                <w:sz w:val="17"/>
              </w:rPr>
              <w:t xml:space="preserve"> </w:t>
            </w:r>
            <w:r>
              <w:rPr>
                <w:b/>
                <w:sz w:val="17"/>
              </w:rPr>
              <w:t>A</w:t>
            </w:r>
            <w:r>
              <w:rPr>
                <w:b/>
                <w:spacing w:val="-7"/>
                <w:sz w:val="17"/>
              </w:rPr>
              <w:t xml:space="preserve"> </w:t>
            </w:r>
            <w:r>
              <w:rPr>
                <w:b/>
                <w:spacing w:val="-10"/>
                <w:sz w:val="17"/>
              </w:rPr>
              <w:t>L</w:t>
            </w:r>
          </w:p>
        </w:tc>
        <w:tc>
          <w:tcPr>
            <w:tcW w:w="843" w:type="dxa"/>
            <w:tcBorders>
              <w:top w:val="single" w:sz="12" w:space="0" w:color="000000"/>
              <w:left w:val="single" w:sz="12" w:space="0" w:color="000000"/>
              <w:bottom w:val="single" w:sz="12" w:space="0" w:color="000000"/>
              <w:right w:val="single" w:sz="12" w:space="0" w:color="000000"/>
            </w:tcBorders>
          </w:tcPr>
          <w:p w:rsidR="0021270B" w:rsidRDefault="0092712F">
            <w:pPr>
              <w:pStyle w:val="TableParagraph"/>
              <w:spacing w:before="4" w:line="183" w:lineRule="exact"/>
              <w:ind w:left="97"/>
              <w:jc w:val="left"/>
              <w:rPr>
                <w:b/>
                <w:sz w:val="17"/>
              </w:rPr>
            </w:pPr>
            <w:r>
              <w:rPr>
                <w:b/>
                <w:sz w:val="17"/>
              </w:rPr>
              <w:t>R$</w:t>
            </w:r>
            <w:r>
              <w:rPr>
                <w:b/>
                <w:spacing w:val="-8"/>
                <w:sz w:val="17"/>
              </w:rPr>
              <w:t xml:space="preserve"> </w:t>
            </w:r>
            <w:r>
              <w:rPr>
                <w:b/>
                <w:spacing w:val="-2"/>
                <w:sz w:val="17"/>
              </w:rPr>
              <w:t>472,38</w:t>
            </w:r>
          </w:p>
        </w:tc>
      </w:tr>
      <w:tr w:rsidR="0021270B">
        <w:trPr>
          <w:trHeight w:val="207"/>
        </w:trPr>
        <w:tc>
          <w:tcPr>
            <w:tcW w:w="645" w:type="dxa"/>
            <w:tcBorders>
              <w:top w:val="single" w:sz="12" w:space="0" w:color="000000"/>
              <w:bottom w:val="single" w:sz="12" w:space="0" w:color="000000"/>
              <w:right w:val="nil"/>
            </w:tcBorders>
          </w:tcPr>
          <w:p w:rsidR="0021270B" w:rsidRDefault="0092712F">
            <w:pPr>
              <w:pStyle w:val="TableParagraph"/>
              <w:spacing w:before="4" w:line="184" w:lineRule="exact"/>
              <w:ind w:left="32"/>
              <w:jc w:val="left"/>
              <w:rPr>
                <w:b/>
                <w:sz w:val="17"/>
              </w:rPr>
            </w:pPr>
            <w:r>
              <w:rPr>
                <w:b/>
                <w:spacing w:val="-2"/>
                <w:sz w:val="17"/>
              </w:rPr>
              <w:t>FONTE:</w:t>
            </w:r>
          </w:p>
        </w:tc>
        <w:tc>
          <w:tcPr>
            <w:tcW w:w="6136" w:type="dxa"/>
            <w:tcBorders>
              <w:top w:val="single" w:sz="12" w:space="0" w:color="000000"/>
              <w:left w:val="nil"/>
              <w:bottom w:val="single" w:sz="12" w:space="0" w:color="000000"/>
              <w:right w:val="nil"/>
            </w:tcBorders>
          </w:tcPr>
          <w:p w:rsidR="0021270B" w:rsidRDefault="0092712F">
            <w:pPr>
              <w:pStyle w:val="TableParagraph"/>
              <w:spacing w:before="4" w:line="184" w:lineRule="exact"/>
              <w:ind w:left="118"/>
              <w:jc w:val="left"/>
              <w:rPr>
                <w:sz w:val="17"/>
              </w:rPr>
            </w:pPr>
            <w:r>
              <w:rPr>
                <w:spacing w:val="-2"/>
                <w:sz w:val="17"/>
              </w:rPr>
              <w:t>Convenção</w:t>
            </w:r>
            <w:r>
              <w:rPr>
                <w:spacing w:val="-5"/>
                <w:sz w:val="17"/>
              </w:rPr>
              <w:t xml:space="preserve"> </w:t>
            </w:r>
            <w:r>
              <w:rPr>
                <w:spacing w:val="-2"/>
                <w:sz w:val="17"/>
              </w:rPr>
              <w:t>Coletiva</w:t>
            </w:r>
            <w:r>
              <w:rPr>
                <w:spacing w:val="-5"/>
                <w:sz w:val="17"/>
              </w:rPr>
              <w:t xml:space="preserve"> </w:t>
            </w:r>
            <w:r>
              <w:rPr>
                <w:spacing w:val="-2"/>
                <w:sz w:val="17"/>
              </w:rPr>
              <w:t>de</w:t>
            </w:r>
            <w:r>
              <w:rPr>
                <w:spacing w:val="3"/>
                <w:sz w:val="17"/>
              </w:rPr>
              <w:t xml:space="preserve"> </w:t>
            </w:r>
            <w:r>
              <w:rPr>
                <w:spacing w:val="-2"/>
                <w:sz w:val="17"/>
              </w:rPr>
              <w:t>Trabalho 2021</w:t>
            </w:r>
            <w:r>
              <w:rPr>
                <w:spacing w:val="-10"/>
                <w:sz w:val="17"/>
              </w:rPr>
              <w:t xml:space="preserve"> </w:t>
            </w:r>
            <w:r>
              <w:rPr>
                <w:spacing w:val="-2"/>
                <w:sz w:val="17"/>
              </w:rPr>
              <w:t>-</w:t>
            </w:r>
            <w:r>
              <w:rPr>
                <w:spacing w:val="1"/>
                <w:sz w:val="17"/>
              </w:rPr>
              <w:t xml:space="preserve"> </w:t>
            </w:r>
            <w:r>
              <w:rPr>
                <w:spacing w:val="-2"/>
                <w:sz w:val="17"/>
              </w:rPr>
              <w:t>2023/COTAÇÃO</w:t>
            </w:r>
            <w:r>
              <w:rPr>
                <w:spacing w:val="-3"/>
                <w:sz w:val="17"/>
              </w:rPr>
              <w:t xml:space="preserve"> </w:t>
            </w:r>
            <w:r>
              <w:rPr>
                <w:spacing w:val="-2"/>
                <w:sz w:val="17"/>
              </w:rPr>
              <w:t>(10/2023)</w:t>
            </w:r>
          </w:p>
        </w:tc>
        <w:tc>
          <w:tcPr>
            <w:tcW w:w="843" w:type="dxa"/>
            <w:tcBorders>
              <w:top w:val="single" w:sz="12" w:space="0" w:color="000000"/>
              <w:left w:val="nil"/>
              <w:bottom w:val="single" w:sz="12" w:space="0" w:color="000000"/>
              <w:right w:val="single" w:sz="12" w:space="0" w:color="000000"/>
            </w:tcBorders>
          </w:tcPr>
          <w:p w:rsidR="0021270B" w:rsidRDefault="0021270B">
            <w:pPr>
              <w:pStyle w:val="TableParagraph"/>
              <w:spacing w:before="0" w:line="240" w:lineRule="auto"/>
              <w:jc w:val="left"/>
              <w:rPr>
                <w:rFonts w:ascii="Times New Roman"/>
                <w:sz w:val="14"/>
              </w:rPr>
            </w:pPr>
          </w:p>
        </w:tc>
      </w:tr>
    </w:tbl>
    <w:p w:rsidR="0021270B" w:rsidRDefault="0092712F">
      <w:pPr>
        <w:spacing w:before="122"/>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92712F">
      <w:pPr>
        <w:spacing w:before="121"/>
        <w:ind w:left="25" w:right="166"/>
        <w:jc w:val="center"/>
        <w:rPr>
          <w:rFonts w:ascii="Calibri" w:hAnsi="Calibri"/>
          <w:sz w:val="18"/>
        </w:rPr>
      </w:pPr>
      <w:r>
        <w:rPr>
          <w:rFonts w:ascii="Calibri" w:hAnsi="Calibri"/>
          <w:sz w:val="18"/>
        </w:rPr>
        <w:t>Quadro</w:t>
      </w:r>
      <w:r>
        <w:rPr>
          <w:rFonts w:ascii="Calibri" w:hAnsi="Calibri"/>
          <w:spacing w:val="-3"/>
          <w:sz w:val="18"/>
        </w:rPr>
        <w:t xml:space="preserve"> </w:t>
      </w:r>
      <w:r>
        <w:rPr>
          <w:rFonts w:ascii="Calibri" w:hAnsi="Calibri"/>
          <w:sz w:val="18"/>
        </w:rPr>
        <w:t>2</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z w:val="18"/>
        </w:rPr>
        <w:t>Composição</w:t>
      </w:r>
      <w:r>
        <w:rPr>
          <w:rFonts w:ascii="Calibri" w:hAnsi="Calibri"/>
          <w:spacing w:val="-2"/>
          <w:sz w:val="18"/>
        </w:rPr>
        <w:t xml:space="preserve"> </w:t>
      </w:r>
      <w:r>
        <w:rPr>
          <w:rFonts w:ascii="Calibri" w:hAnsi="Calibri"/>
          <w:sz w:val="18"/>
        </w:rPr>
        <w:t>de</w:t>
      </w:r>
      <w:r>
        <w:rPr>
          <w:rFonts w:ascii="Calibri" w:hAnsi="Calibri"/>
          <w:spacing w:val="-4"/>
          <w:sz w:val="18"/>
        </w:rPr>
        <w:t xml:space="preserve"> </w:t>
      </w:r>
      <w:r>
        <w:rPr>
          <w:rFonts w:ascii="Calibri" w:hAnsi="Calibri"/>
          <w:sz w:val="18"/>
        </w:rPr>
        <w:t>serviço</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desmonte</w:t>
      </w:r>
      <w:r>
        <w:rPr>
          <w:rFonts w:ascii="Calibri" w:hAnsi="Calibri"/>
          <w:spacing w:val="-2"/>
          <w:sz w:val="18"/>
        </w:rPr>
        <w:t xml:space="preserve"> </w:t>
      </w:r>
      <w:r>
        <w:rPr>
          <w:rFonts w:ascii="Calibri" w:hAnsi="Calibri"/>
          <w:sz w:val="18"/>
        </w:rPr>
        <w:t>manual</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rocha</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origem</w:t>
      </w:r>
      <w:r>
        <w:rPr>
          <w:rFonts w:ascii="Calibri" w:hAnsi="Calibri"/>
          <w:spacing w:val="-3"/>
          <w:sz w:val="18"/>
        </w:rPr>
        <w:t xml:space="preserve"> </w:t>
      </w:r>
      <w:r>
        <w:rPr>
          <w:rFonts w:ascii="Calibri" w:hAnsi="Calibri"/>
          <w:sz w:val="18"/>
        </w:rPr>
        <w:t>arenítica</w:t>
      </w:r>
      <w:r>
        <w:rPr>
          <w:rFonts w:ascii="Calibri" w:hAnsi="Calibri"/>
          <w:spacing w:val="-5"/>
          <w:sz w:val="18"/>
        </w:rPr>
        <w:t xml:space="preserve"> </w:t>
      </w:r>
      <w:r>
        <w:rPr>
          <w:rFonts w:ascii="Calibri" w:hAnsi="Calibri"/>
          <w:spacing w:val="-2"/>
          <w:sz w:val="18"/>
        </w:rPr>
        <w:t>(Onerado).</w:t>
      </w:r>
    </w:p>
    <w:p w:rsidR="0021270B" w:rsidRDefault="0092712F">
      <w:pPr>
        <w:spacing w:before="149"/>
        <w:ind w:left="2530"/>
        <w:rPr>
          <w:rFonts w:ascii="Calibri" w:hAnsi="Calibri"/>
          <w:sz w:val="21"/>
        </w:rPr>
      </w:pPr>
      <w:r>
        <w:rPr>
          <w:rFonts w:ascii="Calibri" w:hAnsi="Calibri"/>
          <w:noProof/>
          <w:sz w:val="21"/>
          <w:lang w:val="pt-BR" w:eastAsia="pt-BR"/>
        </w:rPr>
        <w:drawing>
          <wp:anchor distT="0" distB="0" distL="0" distR="0" simplePos="0" relativeHeight="15737856" behindDoc="0" locked="0" layoutInCell="1" allowOverlap="1">
            <wp:simplePos x="0" y="0"/>
            <wp:positionH relativeFrom="page">
              <wp:posOffset>1582055</wp:posOffset>
            </wp:positionH>
            <wp:positionV relativeFrom="paragraph">
              <wp:posOffset>97897</wp:posOffset>
            </wp:positionV>
            <wp:extent cx="1073747" cy="79081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6" cstate="print"/>
                    <a:stretch>
                      <a:fillRect/>
                    </a:stretch>
                  </pic:blipFill>
                  <pic:spPr>
                    <a:xfrm>
                      <a:off x="0" y="0"/>
                      <a:ext cx="1073747" cy="790814"/>
                    </a:xfrm>
                    <a:prstGeom prst="rect">
                      <a:avLst/>
                    </a:prstGeom>
                  </pic:spPr>
                </pic:pic>
              </a:graphicData>
            </a:graphic>
          </wp:anchor>
        </w:drawing>
      </w:r>
      <w:r>
        <w:rPr>
          <w:rFonts w:ascii="Calibri" w:hAnsi="Calibri"/>
          <w:sz w:val="21"/>
        </w:rPr>
        <w:t>TCE-PI</w:t>
      </w:r>
      <w:r>
        <w:rPr>
          <w:rFonts w:ascii="Calibri" w:hAnsi="Calibri"/>
          <w:spacing w:val="21"/>
          <w:sz w:val="21"/>
        </w:rPr>
        <w:t xml:space="preserve"> </w:t>
      </w:r>
      <w:r>
        <w:rPr>
          <w:rFonts w:ascii="Calibri" w:hAnsi="Calibri"/>
          <w:sz w:val="21"/>
        </w:rPr>
        <w:t>Tribunal</w:t>
      </w:r>
      <w:r>
        <w:rPr>
          <w:rFonts w:ascii="Calibri" w:hAnsi="Calibri"/>
          <w:spacing w:val="1"/>
          <w:sz w:val="21"/>
        </w:rPr>
        <w:t xml:space="preserve"> </w:t>
      </w:r>
      <w:r>
        <w:rPr>
          <w:rFonts w:ascii="Calibri" w:hAnsi="Calibri"/>
          <w:sz w:val="21"/>
        </w:rPr>
        <w:t>de</w:t>
      </w:r>
      <w:r>
        <w:rPr>
          <w:rFonts w:ascii="Calibri" w:hAnsi="Calibri"/>
          <w:spacing w:val="-1"/>
          <w:sz w:val="21"/>
        </w:rPr>
        <w:t xml:space="preserve"> </w:t>
      </w:r>
      <w:r>
        <w:rPr>
          <w:rFonts w:ascii="Calibri" w:hAnsi="Calibri"/>
          <w:sz w:val="21"/>
        </w:rPr>
        <w:t>Contas</w:t>
      </w:r>
      <w:r>
        <w:rPr>
          <w:rFonts w:ascii="Calibri" w:hAnsi="Calibri"/>
          <w:spacing w:val="14"/>
          <w:sz w:val="21"/>
        </w:rPr>
        <w:t xml:space="preserve"> </w:t>
      </w:r>
      <w:r>
        <w:rPr>
          <w:rFonts w:ascii="Calibri" w:hAnsi="Calibri"/>
          <w:sz w:val="21"/>
        </w:rPr>
        <w:t>do</w:t>
      </w:r>
      <w:r>
        <w:rPr>
          <w:rFonts w:ascii="Calibri" w:hAnsi="Calibri"/>
          <w:spacing w:val="5"/>
          <w:sz w:val="21"/>
        </w:rPr>
        <w:t xml:space="preserve"> </w:t>
      </w:r>
      <w:r>
        <w:rPr>
          <w:rFonts w:ascii="Calibri" w:hAnsi="Calibri"/>
          <w:sz w:val="21"/>
        </w:rPr>
        <w:t>Estado</w:t>
      </w:r>
      <w:r>
        <w:rPr>
          <w:rFonts w:ascii="Calibri" w:hAnsi="Calibri"/>
          <w:spacing w:val="5"/>
          <w:sz w:val="21"/>
        </w:rPr>
        <w:t xml:space="preserve"> </w:t>
      </w:r>
      <w:r>
        <w:rPr>
          <w:rFonts w:ascii="Calibri" w:hAnsi="Calibri"/>
          <w:sz w:val="21"/>
        </w:rPr>
        <w:t>do</w:t>
      </w:r>
      <w:r>
        <w:rPr>
          <w:rFonts w:ascii="Calibri" w:hAnsi="Calibri"/>
          <w:spacing w:val="5"/>
          <w:sz w:val="21"/>
        </w:rPr>
        <w:t xml:space="preserve"> </w:t>
      </w:r>
      <w:r>
        <w:rPr>
          <w:rFonts w:ascii="Calibri" w:hAnsi="Calibri"/>
          <w:spacing w:val="-4"/>
          <w:sz w:val="21"/>
        </w:rPr>
        <w:t>Piauí</w:t>
      </w:r>
    </w:p>
    <w:p w:rsidR="0021270B" w:rsidRDefault="0092712F">
      <w:pPr>
        <w:tabs>
          <w:tab w:val="left" w:pos="4533"/>
        </w:tabs>
        <w:spacing w:before="33"/>
        <w:ind w:left="2519"/>
        <w:rPr>
          <w:rFonts w:ascii="Calibri" w:hAnsi="Calibri"/>
          <w:sz w:val="15"/>
        </w:rPr>
      </w:pPr>
      <w:r>
        <w:rPr>
          <w:rFonts w:ascii="Calibri" w:hAnsi="Calibri"/>
          <w:sz w:val="17"/>
        </w:rPr>
        <w:t>Banco</w:t>
      </w:r>
      <w:r>
        <w:rPr>
          <w:rFonts w:ascii="Calibri" w:hAnsi="Calibri"/>
          <w:spacing w:val="-7"/>
          <w:sz w:val="17"/>
        </w:rPr>
        <w:t xml:space="preserve"> </w:t>
      </w:r>
      <w:r>
        <w:rPr>
          <w:rFonts w:ascii="Calibri" w:hAnsi="Calibri"/>
          <w:sz w:val="17"/>
        </w:rPr>
        <w:t>de</w:t>
      </w:r>
      <w:r>
        <w:rPr>
          <w:rFonts w:ascii="Calibri" w:hAnsi="Calibri"/>
          <w:spacing w:val="-2"/>
          <w:sz w:val="17"/>
        </w:rPr>
        <w:t xml:space="preserve"> dados:</w:t>
      </w:r>
      <w:r>
        <w:rPr>
          <w:rFonts w:ascii="Calibri" w:hAnsi="Calibri"/>
          <w:sz w:val="17"/>
        </w:rPr>
        <w:tab/>
      </w:r>
      <w:r>
        <w:rPr>
          <w:rFonts w:ascii="Calibri" w:hAnsi="Calibri"/>
          <w:sz w:val="15"/>
        </w:rPr>
        <w:t>CCT</w:t>
      </w:r>
      <w:r>
        <w:rPr>
          <w:rFonts w:ascii="Calibri" w:hAnsi="Calibri"/>
          <w:spacing w:val="-5"/>
          <w:sz w:val="15"/>
        </w:rPr>
        <w:t xml:space="preserve"> </w:t>
      </w:r>
      <w:r>
        <w:rPr>
          <w:rFonts w:ascii="Calibri" w:hAnsi="Calibri"/>
          <w:sz w:val="15"/>
        </w:rPr>
        <w:t>2021</w:t>
      </w:r>
      <w:r>
        <w:rPr>
          <w:rFonts w:ascii="Calibri" w:hAnsi="Calibri"/>
          <w:spacing w:val="2"/>
          <w:sz w:val="15"/>
        </w:rPr>
        <w:t xml:space="preserve"> </w:t>
      </w:r>
      <w:r>
        <w:rPr>
          <w:rFonts w:ascii="Calibri" w:hAnsi="Calibri"/>
          <w:sz w:val="15"/>
        </w:rPr>
        <w:t>-</w:t>
      </w:r>
      <w:r>
        <w:rPr>
          <w:rFonts w:ascii="Calibri" w:hAnsi="Calibri"/>
          <w:spacing w:val="-1"/>
          <w:sz w:val="15"/>
        </w:rPr>
        <w:t xml:space="preserve"> </w:t>
      </w:r>
      <w:r>
        <w:rPr>
          <w:rFonts w:ascii="Calibri" w:hAnsi="Calibri"/>
          <w:sz w:val="15"/>
        </w:rPr>
        <w:t>2023/COTAÇÃO</w:t>
      </w:r>
      <w:r>
        <w:rPr>
          <w:rFonts w:ascii="Calibri" w:hAnsi="Calibri"/>
          <w:spacing w:val="3"/>
          <w:sz w:val="15"/>
        </w:rPr>
        <w:t xml:space="preserve"> </w:t>
      </w:r>
      <w:r>
        <w:rPr>
          <w:rFonts w:ascii="Calibri" w:hAnsi="Calibri"/>
          <w:spacing w:val="-2"/>
          <w:sz w:val="15"/>
        </w:rPr>
        <w:t>(10/2023)</w:t>
      </w:r>
    </w:p>
    <w:p w:rsidR="0021270B" w:rsidRDefault="0092712F">
      <w:pPr>
        <w:tabs>
          <w:tab w:val="left" w:pos="4533"/>
        </w:tabs>
        <w:spacing w:before="45"/>
        <w:ind w:left="2519"/>
        <w:rPr>
          <w:rFonts w:ascii="Calibri"/>
          <w:sz w:val="15"/>
        </w:rPr>
      </w:pPr>
      <w:r>
        <w:rPr>
          <w:rFonts w:ascii="Calibri"/>
          <w:spacing w:val="-2"/>
          <w:sz w:val="17"/>
        </w:rPr>
        <w:t>Encargos</w:t>
      </w:r>
      <w:r>
        <w:rPr>
          <w:rFonts w:ascii="Calibri"/>
          <w:spacing w:val="3"/>
          <w:sz w:val="17"/>
        </w:rPr>
        <w:t xml:space="preserve"> </w:t>
      </w:r>
      <w:r>
        <w:rPr>
          <w:rFonts w:ascii="Calibri"/>
          <w:spacing w:val="-2"/>
          <w:sz w:val="17"/>
        </w:rPr>
        <w:t>sociais:</w:t>
      </w:r>
      <w:r>
        <w:rPr>
          <w:rFonts w:ascii="Calibri"/>
          <w:sz w:val="17"/>
        </w:rPr>
        <w:tab/>
      </w:r>
      <w:r>
        <w:rPr>
          <w:rFonts w:ascii="Calibri"/>
          <w:spacing w:val="-2"/>
          <w:sz w:val="15"/>
        </w:rPr>
        <w:t>112,53%</w:t>
      </w:r>
    </w:p>
    <w:p w:rsidR="0021270B" w:rsidRDefault="0092712F">
      <w:pPr>
        <w:spacing w:before="67"/>
        <w:ind w:left="2519"/>
        <w:rPr>
          <w:rFonts w:ascii="Calibri"/>
          <w:sz w:val="15"/>
        </w:rPr>
      </w:pPr>
      <w:r>
        <w:rPr>
          <w:rFonts w:ascii="Calibri"/>
          <w:sz w:val="17"/>
        </w:rPr>
        <w:t>Encargos complementares:</w:t>
      </w:r>
      <w:r>
        <w:rPr>
          <w:rFonts w:ascii="Calibri"/>
          <w:spacing w:val="70"/>
          <w:w w:val="150"/>
          <w:sz w:val="17"/>
        </w:rPr>
        <w:t xml:space="preserve"> </w:t>
      </w:r>
      <w:r>
        <w:rPr>
          <w:rFonts w:ascii="Calibri"/>
          <w:spacing w:val="-2"/>
          <w:sz w:val="15"/>
        </w:rPr>
        <w:t>81,03%</w:t>
      </w:r>
    </w:p>
    <w:p w:rsidR="0021270B" w:rsidRDefault="0021270B">
      <w:pPr>
        <w:pStyle w:val="Corpodetexto"/>
        <w:rPr>
          <w:rFonts w:ascii="Calibri"/>
          <w:sz w:val="20"/>
        </w:rPr>
      </w:pPr>
    </w:p>
    <w:p w:rsidR="0021270B" w:rsidRDefault="0021270B">
      <w:pPr>
        <w:pStyle w:val="Corpodetexto"/>
        <w:spacing w:before="27"/>
        <w:rPr>
          <w:rFonts w:ascii="Calibri"/>
          <w:sz w:val="20"/>
        </w:rPr>
      </w:pPr>
    </w:p>
    <w:tbl>
      <w:tblPr>
        <w:tblStyle w:val="TableNormal"/>
        <w:tblW w:w="0" w:type="auto"/>
        <w:tblInd w:w="7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2"/>
        <w:gridCol w:w="972"/>
        <w:gridCol w:w="1313"/>
        <w:gridCol w:w="700"/>
        <w:gridCol w:w="880"/>
        <w:gridCol w:w="731"/>
        <w:gridCol w:w="311"/>
        <w:gridCol w:w="419"/>
        <w:gridCol w:w="231"/>
        <w:gridCol w:w="568"/>
        <w:gridCol w:w="840"/>
      </w:tblGrid>
      <w:tr w:rsidR="0021270B">
        <w:trPr>
          <w:trHeight w:val="212"/>
        </w:trPr>
        <w:tc>
          <w:tcPr>
            <w:tcW w:w="5328" w:type="dxa"/>
            <w:gridSpan w:val="6"/>
            <w:tcBorders>
              <w:left w:val="single" w:sz="6" w:space="0" w:color="000000"/>
              <w:bottom w:val="single" w:sz="6" w:space="0" w:color="000000"/>
              <w:right w:val="nil"/>
            </w:tcBorders>
          </w:tcPr>
          <w:p w:rsidR="0021270B" w:rsidRDefault="0092712F">
            <w:pPr>
              <w:pStyle w:val="TableParagraph"/>
              <w:spacing w:before="14" w:line="178" w:lineRule="exact"/>
              <w:ind w:left="32"/>
              <w:jc w:val="left"/>
              <w:rPr>
                <w:b/>
                <w:sz w:val="15"/>
              </w:rPr>
            </w:pPr>
            <w:r>
              <w:rPr>
                <w:b/>
                <w:sz w:val="15"/>
              </w:rPr>
              <w:t>SERVICO:</w:t>
            </w:r>
            <w:proofErr w:type="gramStart"/>
            <w:r>
              <w:rPr>
                <w:b/>
                <w:spacing w:val="39"/>
                <w:sz w:val="15"/>
              </w:rPr>
              <w:t xml:space="preserve">  </w:t>
            </w:r>
            <w:proofErr w:type="gramEnd"/>
            <w:r>
              <w:rPr>
                <w:b/>
                <w:sz w:val="15"/>
              </w:rPr>
              <w:t>Desmonte manual</w:t>
            </w:r>
            <w:r>
              <w:rPr>
                <w:b/>
                <w:spacing w:val="-7"/>
                <w:sz w:val="15"/>
              </w:rPr>
              <w:t xml:space="preserve"> </w:t>
            </w:r>
            <w:r>
              <w:rPr>
                <w:b/>
                <w:sz w:val="15"/>
              </w:rPr>
              <w:t>de</w:t>
            </w:r>
            <w:r>
              <w:rPr>
                <w:b/>
                <w:spacing w:val="1"/>
                <w:sz w:val="15"/>
              </w:rPr>
              <w:t xml:space="preserve"> </w:t>
            </w:r>
            <w:r>
              <w:rPr>
                <w:b/>
                <w:sz w:val="15"/>
              </w:rPr>
              <w:t>rocha</w:t>
            </w:r>
            <w:r>
              <w:rPr>
                <w:b/>
                <w:spacing w:val="-8"/>
                <w:sz w:val="15"/>
              </w:rPr>
              <w:t xml:space="preserve"> </w:t>
            </w:r>
            <w:r>
              <w:rPr>
                <w:b/>
                <w:sz w:val="15"/>
              </w:rPr>
              <w:t xml:space="preserve">de origem </w:t>
            </w:r>
            <w:r>
              <w:rPr>
                <w:b/>
                <w:spacing w:val="-2"/>
                <w:sz w:val="15"/>
              </w:rPr>
              <w:t>arenítica</w:t>
            </w:r>
          </w:p>
        </w:tc>
        <w:tc>
          <w:tcPr>
            <w:tcW w:w="311"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419"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231" w:type="dxa"/>
            <w:tcBorders>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1408" w:type="dxa"/>
            <w:gridSpan w:val="2"/>
            <w:tcBorders>
              <w:left w:val="nil"/>
              <w:bottom w:val="single" w:sz="6" w:space="0" w:color="000000"/>
            </w:tcBorders>
          </w:tcPr>
          <w:p w:rsidR="0021270B" w:rsidRDefault="0092712F">
            <w:pPr>
              <w:pStyle w:val="TableParagraph"/>
              <w:spacing w:before="14" w:line="178" w:lineRule="exact"/>
              <w:ind w:left="21"/>
              <w:jc w:val="left"/>
              <w:rPr>
                <w:b/>
                <w:sz w:val="15"/>
              </w:rPr>
            </w:pPr>
            <w:r>
              <w:rPr>
                <w:b/>
                <w:spacing w:val="-2"/>
                <w:sz w:val="15"/>
              </w:rPr>
              <w:t>ITEM:</w:t>
            </w:r>
          </w:p>
        </w:tc>
      </w:tr>
      <w:tr w:rsidR="0021270B">
        <w:trPr>
          <w:trHeight w:val="212"/>
        </w:trPr>
        <w:tc>
          <w:tcPr>
            <w:tcW w:w="3017" w:type="dxa"/>
            <w:gridSpan w:val="3"/>
            <w:tcBorders>
              <w:top w:val="single" w:sz="6" w:space="0" w:color="000000"/>
              <w:left w:val="single" w:sz="6" w:space="0" w:color="000000"/>
              <w:right w:val="nil"/>
            </w:tcBorders>
          </w:tcPr>
          <w:p w:rsidR="0021270B" w:rsidRDefault="0092712F">
            <w:pPr>
              <w:pStyle w:val="TableParagraph"/>
              <w:spacing w:before="27" w:line="165" w:lineRule="exact"/>
              <w:ind w:left="32"/>
              <w:jc w:val="left"/>
              <w:rPr>
                <w:sz w:val="15"/>
              </w:rPr>
            </w:pPr>
            <w:r>
              <w:rPr>
                <w:sz w:val="15"/>
              </w:rPr>
              <w:t>CÓDIGO</w:t>
            </w:r>
            <w:r>
              <w:rPr>
                <w:spacing w:val="4"/>
                <w:sz w:val="15"/>
              </w:rPr>
              <w:t xml:space="preserve"> </w:t>
            </w:r>
            <w:r>
              <w:rPr>
                <w:sz w:val="15"/>
              </w:rPr>
              <w:t>DO</w:t>
            </w:r>
            <w:r>
              <w:rPr>
                <w:spacing w:val="4"/>
                <w:sz w:val="15"/>
              </w:rPr>
              <w:t xml:space="preserve"> </w:t>
            </w:r>
            <w:r>
              <w:rPr>
                <w:spacing w:val="-2"/>
                <w:sz w:val="15"/>
              </w:rPr>
              <w:t>SERVIÇO:</w:t>
            </w:r>
          </w:p>
        </w:tc>
        <w:tc>
          <w:tcPr>
            <w:tcW w:w="2311" w:type="dxa"/>
            <w:gridSpan w:val="3"/>
            <w:tcBorders>
              <w:top w:val="single" w:sz="6" w:space="0" w:color="000000"/>
              <w:left w:val="nil"/>
              <w:right w:val="single" w:sz="6" w:space="0" w:color="000000"/>
            </w:tcBorders>
          </w:tcPr>
          <w:p w:rsidR="0021270B" w:rsidRDefault="0092712F">
            <w:pPr>
              <w:pStyle w:val="TableParagraph"/>
              <w:spacing w:before="27" w:line="165" w:lineRule="exact"/>
              <w:ind w:left="467"/>
              <w:jc w:val="left"/>
              <w:rPr>
                <w:sz w:val="15"/>
              </w:rPr>
            </w:pPr>
            <w:r>
              <w:rPr>
                <w:spacing w:val="-2"/>
                <w:sz w:val="15"/>
              </w:rPr>
              <w:t>UNIDADE</w:t>
            </w:r>
            <w:r>
              <w:rPr>
                <w:spacing w:val="-6"/>
                <w:sz w:val="15"/>
              </w:rPr>
              <w:t xml:space="preserve"> </w:t>
            </w:r>
            <w:r>
              <w:rPr>
                <w:spacing w:val="-2"/>
                <w:sz w:val="15"/>
              </w:rPr>
              <w:t>DO</w:t>
            </w:r>
            <w:r>
              <w:rPr>
                <w:spacing w:val="4"/>
                <w:sz w:val="15"/>
              </w:rPr>
              <w:t xml:space="preserve"> </w:t>
            </w:r>
            <w:r>
              <w:rPr>
                <w:spacing w:val="-2"/>
                <w:sz w:val="15"/>
              </w:rPr>
              <w:t>SERVIÇO:</w:t>
            </w:r>
          </w:p>
        </w:tc>
        <w:tc>
          <w:tcPr>
            <w:tcW w:w="2369" w:type="dxa"/>
            <w:gridSpan w:val="5"/>
            <w:tcBorders>
              <w:top w:val="single" w:sz="6" w:space="0" w:color="000000"/>
              <w:left w:val="single" w:sz="6" w:space="0" w:color="000000"/>
            </w:tcBorders>
          </w:tcPr>
          <w:p w:rsidR="0021270B" w:rsidRDefault="0092712F">
            <w:pPr>
              <w:pStyle w:val="TableParagraph"/>
              <w:spacing w:before="27" w:line="165" w:lineRule="exact"/>
              <w:ind w:left="58"/>
              <w:rPr>
                <w:sz w:val="15"/>
              </w:rPr>
            </w:pPr>
            <w:r>
              <w:rPr>
                <w:spacing w:val="-2"/>
                <w:sz w:val="15"/>
              </w:rPr>
              <w:t>Milheiro</w:t>
            </w:r>
          </w:p>
        </w:tc>
      </w:tr>
      <w:tr w:rsidR="0021270B">
        <w:trPr>
          <w:trHeight w:val="210"/>
        </w:trPr>
        <w:tc>
          <w:tcPr>
            <w:tcW w:w="732" w:type="dxa"/>
            <w:tcBorders>
              <w:left w:val="single" w:sz="6" w:space="0" w:color="000000"/>
              <w:right w:val="single" w:sz="6" w:space="0" w:color="000000"/>
            </w:tcBorders>
          </w:tcPr>
          <w:p w:rsidR="0021270B" w:rsidRDefault="0092712F">
            <w:pPr>
              <w:pStyle w:val="TableParagraph"/>
              <w:spacing w:before="25" w:line="165" w:lineRule="exact"/>
              <w:ind w:left="112"/>
              <w:jc w:val="left"/>
              <w:rPr>
                <w:sz w:val="15"/>
              </w:rPr>
            </w:pPr>
            <w:r>
              <w:rPr>
                <w:spacing w:val="-2"/>
                <w:sz w:val="15"/>
              </w:rPr>
              <w:t>CÓDIGO</w:t>
            </w:r>
          </w:p>
        </w:tc>
        <w:tc>
          <w:tcPr>
            <w:tcW w:w="972" w:type="dxa"/>
            <w:tcBorders>
              <w:left w:val="single" w:sz="6" w:space="0" w:color="000000"/>
              <w:right w:val="single" w:sz="6" w:space="0" w:color="000000"/>
            </w:tcBorders>
          </w:tcPr>
          <w:p w:rsidR="0021270B" w:rsidRDefault="0092712F">
            <w:pPr>
              <w:pStyle w:val="TableParagraph"/>
              <w:spacing w:before="25" w:line="165" w:lineRule="exact"/>
              <w:ind w:left="18"/>
              <w:rPr>
                <w:sz w:val="15"/>
              </w:rPr>
            </w:pPr>
            <w:r>
              <w:rPr>
                <w:spacing w:val="-4"/>
                <w:sz w:val="15"/>
              </w:rPr>
              <w:t>TIPO</w:t>
            </w:r>
          </w:p>
        </w:tc>
        <w:tc>
          <w:tcPr>
            <w:tcW w:w="2013" w:type="dxa"/>
            <w:gridSpan w:val="2"/>
            <w:tcBorders>
              <w:left w:val="single" w:sz="6" w:space="0" w:color="000000"/>
              <w:right w:val="single" w:sz="6" w:space="0" w:color="000000"/>
            </w:tcBorders>
          </w:tcPr>
          <w:p w:rsidR="0021270B" w:rsidRDefault="0092712F">
            <w:pPr>
              <w:pStyle w:val="TableParagraph"/>
              <w:spacing w:before="2" w:line="240" w:lineRule="auto"/>
              <w:ind w:left="502"/>
              <w:jc w:val="left"/>
              <w:rPr>
                <w:sz w:val="15"/>
              </w:rPr>
            </w:pPr>
            <w:r>
              <w:rPr>
                <w:spacing w:val="-2"/>
                <w:sz w:val="15"/>
              </w:rPr>
              <w:t>DISCRIMINACAO</w:t>
            </w:r>
          </w:p>
        </w:tc>
        <w:tc>
          <w:tcPr>
            <w:tcW w:w="880" w:type="dxa"/>
            <w:tcBorders>
              <w:left w:val="single" w:sz="6" w:space="0" w:color="000000"/>
              <w:right w:val="single" w:sz="6" w:space="0" w:color="000000"/>
            </w:tcBorders>
          </w:tcPr>
          <w:p w:rsidR="0021270B" w:rsidRDefault="0092712F">
            <w:pPr>
              <w:pStyle w:val="TableParagraph"/>
              <w:spacing w:before="25" w:line="165" w:lineRule="exact"/>
              <w:ind w:left="27" w:right="5"/>
              <w:rPr>
                <w:sz w:val="15"/>
              </w:rPr>
            </w:pPr>
            <w:r>
              <w:rPr>
                <w:spacing w:val="-2"/>
                <w:sz w:val="15"/>
              </w:rPr>
              <w:t>CONSUMO</w:t>
            </w:r>
          </w:p>
        </w:tc>
        <w:tc>
          <w:tcPr>
            <w:tcW w:w="731" w:type="dxa"/>
            <w:tcBorders>
              <w:left w:val="single" w:sz="6" w:space="0" w:color="000000"/>
              <w:right w:val="single" w:sz="6" w:space="0" w:color="000000"/>
            </w:tcBorders>
          </w:tcPr>
          <w:p w:rsidR="0021270B" w:rsidRDefault="0092712F">
            <w:pPr>
              <w:pStyle w:val="TableParagraph"/>
              <w:spacing w:before="25" w:line="165" w:lineRule="exact"/>
              <w:ind w:left="41"/>
              <w:rPr>
                <w:sz w:val="15"/>
              </w:rPr>
            </w:pPr>
            <w:r>
              <w:rPr>
                <w:spacing w:val="-4"/>
                <w:sz w:val="15"/>
              </w:rPr>
              <w:t>UNID</w:t>
            </w:r>
          </w:p>
        </w:tc>
        <w:tc>
          <w:tcPr>
            <w:tcW w:w="730" w:type="dxa"/>
            <w:gridSpan w:val="2"/>
            <w:tcBorders>
              <w:left w:val="single" w:sz="6" w:space="0" w:color="000000"/>
              <w:right w:val="single" w:sz="6" w:space="0" w:color="000000"/>
            </w:tcBorders>
          </w:tcPr>
          <w:p w:rsidR="0021270B" w:rsidRDefault="0092712F">
            <w:pPr>
              <w:pStyle w:val="TableParagraph"/>
              <w:spacing w:before="25" w:line="165" w:lineRule="exact"/>
              <w:ind w:left="70"/>
              <w:jc w:val="left"/>
              <w:rPr>
                <w:sz w:val="15"/>
              </w:rPr>
            </w:pPr>
            <w:r>
              <w:rPr>
                <w:spacing w:val="-2"/>
                <w:sz w:val="15"/>
              </w:rPr>
              <w:t>UNITARIO</w:t>
            </w:r>
          </w:p>
        </w:tc>
        <w:tc>
          <w:tcPr>
            <w:tcW w:w="799" w:type="dxa"/>
            <w:gridSpan w:val="2"/>
            <w:tcBorders>
              <w:left w:val="single" w:sz="6" w:space="0" w:color="000000"/>
              <w:right w:val="single" w:sz="6" w:space="0" w:color="000000"/>
            </w:tcBorders>
          </w:tcPr>
          <w:p w:rsidR="0021270B" w:rsidRDefault="0092712F">
            <w:pPr>
              <w:pStyle w:val="TableParagraph"/>
              <w:spacing w:before="25" w:line="165" w:lineRule="exact"/>
              <w:ind w:left="84"/>
              <w:jc w:val="left"/>
              <w:rPr>
                <w:sz w:val="15"/>
              </w:rPr>
            </w:pPr>
            <w:proofErr w:type="gramStart"/>
            <w:r>
              <w:rPr>
                <w:spacing w:val="-4"/>
                <w:sz w:val="15"/>
              </w:rPr>
              <w:t>SUB-</w:t>
            </w:r>
            <w:r>
              <w:rPr>
                <w:spacing w:val="-2"/>
                <w:sz w:val="15"/>
              </w:rPr>
              <w:t>TOTAL</w:t>
            </w:r>
            <w:proofErr w:type="gramEnd"/>
          </w:p>
        </w:tc>
        <w:tc>
          <w:tcPr>
            <w:tcW w:w="840" w:type="dxa"/>
            <w:tcBorders>
              <w:left w:val="single" w:sz="6" w:space="0" w:color="000000"/>
              <w:right w:val="single" w:sz="6" w:space="0" w:color="000000"/>
            </w:tcBorders>
          </w:tcPr>
          <w:p w:rsidR="0021270B" w:rsidRDefault="0092712F">
            <w:pPr>
              <w:pStyle w:val="TableParagraph"/>
              <w:spacing w:before="25" w:line="165" w:lineRule="exact"/>
              <w:ind w:left="62"/>
              <w:rPr>
                <w:sz w:val="15"/>
              </w:rPr>
            </w:pPr>
            <w:r>
              <w:rPr>
                <w:spacing w:val="-2"/>
                <w:sz w:val="15"/>
              </w:rPr>
              <w:t>PARCIAL</w:t>
            </w:r>
          </w:p>
        </w:tc>
      </w:tr>
      <w:tr w:rsidR="0021270B">
        <w:trPr>
          <w:trHeight w:val="180"/>
        </w:trPr>
        <w:tc>
          <w:tcPr>
            <w:tcW w:w="7697" w:type="dxa"/>
            <w:gridSpan w:val="11"/>
            <w:tcBorders>
              <w:left w:val="single" w:sz="6" w:space="0" w:color="000000"/>
              <w:bottom w:val="single" w:sz="36" w:space="0" w:color="000000"/>
            </w:tcBorders>
          </w:tcPr>
          <w:p w:rsidR="0021270B" w:rsidRDefault="0092712F">
            <w:pPr>
              <w:pStyle w:val="TableParagraph"/>
              <w:spacing w:before="25" w:line="135" w:lineRule="exact"/>
              <w:ind w:left="48"/>
              <w:rPr>
                <w:b/>
                <w:sz w:val="15"/>
              </w:rPr>
            </w:pPr>
            <w:r>
              <w:rPr>
                <w:b/>
                <w:sz w:val="15"/>
              </w:rPr>
              <w:t>Mão</w:t>
            </w:r>
            <w:r>
              <w:rPr>
                <w:b/>
                <w:spacing w:val="-8"/>
                <w:sz w:val="15"/>
              </w:rPr>
              <w:t xml:space="preserve"> </w:t>
            </w:r>
            <w:r>
              <w:rPr>
                <w:b/>
                <w:sz w:val="15"/>
              </w:rPr>
              <w:t>de</w:t>
            </w:r>
            <w:r>
              <w:rPr>
                <w:b/>
                <w:spacing w:val="-4"/>
                <w:sz w:val="15"/>
              </w:rPr>
              <w:t xml:space="preserve"> Obra</w:t>
            </w:r>
          </w:p>
        </w:tc>
      </w:tr>
      <w:tr w:rsidR="0021270B">
        <w:trPr>
          <w:trHeight w:val="210"/>
        </w:trPr>
        <w:tc>
          <w:tcPr>
            <w:tcW w:w="732" w:type="dxa"/>
            <w:tcBorders>
              <w:left w:val="single" w:sz="6" w:space="0" w:color="000000"/>
              <w:bottom w:val="nil"/>
              <w:right w:val="single" w:sz="6" w:space="0" w:color="000000"/>
            </w:tcBorders>
          </w:tcPr>
          <w:p w:rsidR="0021270B" w:rsidRDefault="0092712F">
            <w:pPr>
              <w:pStyle w:val="TableParagraph"/>
              <w:spacing w:before="0" w:line="167" w:lineRule="exact"/>
              <w:ind w:left="32"/>
              <w:jc w:val="left"/>
              <w:rPr>
                <w:sz w:val="15"/>
              </w:rPr>
            </w:pPr>
            <w:r>
              <w:rPr>
                <w:spacing w:val="-2"/>
                <w:sz w:val="15"/>
              </w:rPr>
              <w:t>88309</w:t>
            </w:r>
          </w:p>
        </w:tc>
        <w:tc>
          <w:tcPr>
            <w:tcW w:w="972" w:type="dxa"/>
            <w:tcBorders>
              <w:left w:val="single" w:sz="6" w:space="0" w:color="000000"/>
              <w:bottom w:val="nil"/>
              <w:right w:val="single" w:sz="6" w:space="0" w:color="000000"/>
            </w:tcBorders>
          </w:tcPr>
          <w:p w:rsidR="0021270B" w:rsidRDefault="0092712F">
            <w:pPr>
              <w:pStyle w:val="TableParagraph"/>
              <w:spacing w:before="0" w:line="167" w:lineRule="exact"/>
              <w:ind w:left="18" w:right="6"/>
              <w:rPr>
                <w:sz w:val="15"/>
              </w:rPr>
            </w:pPr>
            <w:r>
              <w:rPr>
                <w:sz w:val="15"/>
              </w:rPr>
              <w:t>Mão</w:t>
            </w:r>
            <w:r>
              <w:rPr>
                <w:spacing w:val="2"/>
                <w:sz w:val="15"/>
              </w:rPr>
              <w:t xml:space="preserve"> </w:t>
            </w:r>
            <w:r>
              <w:rPr>
                <w:sz w:val="15"/>
              </w:rPr>
              <w:t>de</w:t>
            </w:r>
            <w:r>
              <w:rPr>
                <w:spacing w:val="-5"/>
                <w:sz w:val="15"/>
              </w:rPr>
              <w:t xml:space="preserve"> </w:t>
            </w:r>
            <w:r>
              <w:rPr>
                <w:spacing w:val="-4"/>
                <w:sz w:val="15"/>
              </w:rPr>
              <w:t>Obra</w:t>
            </w:r>
          </w:p>
        </w:tc>
        <w:tc>
          <w:tcPr>
            <w:tcW w:w="2013" w:type="dxa"/>
            <w:gridSpan w:val="2"/>
            <w:tcBorders>
              <w:left w:val="single" w:sz="6" w:space="0" w:color="000000"/>
              <w:bottom w:val="nil"/>
            </w:tcBorders>
          </w:tcPr>
          <w:p w:rsidR="0021270B" w:rsidRDefault="0092712F">
            <w:pPr>
              <w:pStyle w:val="TableParagraph"/>
              <w:spacing w:before="0" w:line="179" w:lineRule="exact"/>
              <w:ind w:left="33"/>
              <w:jc w:val="left"/>
              <w:rPr>
                <w:sz w:val="15"/>
              </w:rPr>
            </w:pPr>
            <w:r>
              <w:rPr>
                <w:spacing w:val="-2"/>
                <w:sz w:val="15"/>
              </w:rPr>
              <w:t>Profissional</w:t>
            </w:r>
          </w:p>
        </w:tc>
        <w:tc>
          <w:tcPr>
            <w:tcW w:w="880" w:type="dxa"/>
            <w:tcBorders>
              <w:bottom w:val="nil"/>
              <w:right w:val="single" w:sz="6" w:space="0" w:color="000000"/>
            </w:tcBorders>
          </w:tcPr>
          <w:p w:rsidR="0021270B" w:rsidRDefault="0092712F">
            <w:pPr>
              <w:pStyle w:val="TableParagraph"/>
              <w:spacing w:before="0" w:line="179" w:lineRule="exact"/>
              <w:ind w:left="19"/>
              <w:rPr>
                <w:sz w:val="15"/>
              </w:rPr>
            </w:pPr>
            <w:r>
              <w:rPr>
                <w:noProof/>
                <w:sz w:val="15"/>
                <w:lang w:val="pt-BR" w:eastAsia="pt-BR"/>
              </w:rPr>
              <mc:AlternateContent>
                <mc:Choice Requires="wps">
                  <w:drawing>
                    <wp:anchor distT="0" distB="0" distL="0" distR="0" simplePos="0" relativeHeight="486607872" behindDoc="1" locked="0" layoutInCell="1" allowOverlap="1">
                      <wp:simplePos x="0" y="0"/>
                      <wp:positionH relativeFrom="column">
                        <wp:posOffset>3603</wp:posOffset>
                      </wp:positionH>
                      <wp:positionV relativeFrom="paragraph">
                        <wp:posOffset>124025</wp:posOffset>
                      </wp:positionV>
                      <wp:extent cx="36830" cy="368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6830"/>
                                <a:chOff x="0" y="0"/>
                                <a:chExt cx="36830" cy="36830"/>
                              </a:xfrm>
                            </wpg:grpSpPr>
                            <wps:wsp>
                              <wps:cNvPr id="59" name="Graphic 59"/>
                              <wps:cNvSpPr/>
                              <wps:spPr>
                                <a:xfrm>
                                  <a:off x="3627" y="3627"/>
                                  <a:ext cx="29209" cy="1270"/>
                                </a:xfrm>
                                <a:custGeom>
                                  <a:avLst/>
                                  <a:gdLst/>
                                  <a:ahLst/>
                                  <a:cxnLst/>
                                  <a:rect l="l" t="t" r="r" b="b"/>
                                  <a:pathLst>
                                    <a:path w="29209">
                                      <a:moveTo>
                                        <a:pt x="0" y="0"/>
                                      </a:moveTo>
                                      <a:lnTo>
                                        <a:pt x="29020" y="0"/>
                                      </a:lnTo>
                                    </a:path>
                                  </a:pathLst>
                                </a:custGeom>
                                <a:ln w="7255">
                                  <a:solidFill>
                                    <a:srgbClr val="008000"/>
                                  </a:solidFill>
                                  <a:prstDash val="solid"/>
                                </a:ln>
                              </wps:spPr>
                              <wps:bodyPr wrap="square" lIns="0" tIns="0" rIns="0" bIns="0" rtlCol="0">
                                <a:prstTxWarp prst="textNoShape">
                                  <a:avLst/>
                                </a:prstTxWarp>
                                <a:noAutofit/>
                              </wps:bodyPr>
                            </wps:wsp>
                            <wps:wsp>
                              <wps:cNvPr id="60" name="Graphic 60"/>
                              <wps:cNvSpPr/>
                              <wps:spPr>
                                <a:xfrm>
                                  <a:off x="48" y="48"/>
                                  <a:ext cx="36830" cy="7620"/>
                                </a:xfrm>
                                <a:custGeom>
                                  <a:avLst/>
                                  <a:gdLst/>
                                  <a:ahLst/>
                                  <a:cxnLst/>
                                  <a:rect l="l" t="t" r="r" b="b"/>
                                  <a:pathLst>
                                    <a:path w="36830" h="7620">
                                      <a:moveTo>
                                        <a:pt x="36275" y="0"/>
                                      </a:moveTo>
                                      <a:lnTo>
                                        <a:pt x="0" y="0"/>
                                      </a:lnTo>
                                      <a:lnTo>
                                        <a:pt x="0" y="7255"/>
                                      </a:lnTo>
                                      <a:lnTo>
                                        <a:pt x="36275" y="7255"/>
                                      </a:lnTo>
                                      <a:lnTo>
                                        <a:pt x="36275" y="0"/>
                                      </a:lnTo>
                                      <a:close/>
                                    </a:path>
                                  </a:pathLst>
                                </a:custGeom>
                                <a:solidFill>
                                  <a:srgbClr val="008000"/>
                                </a:solidFill>
                              </wps:spPr>
                              <wps:bodyPr wrap="square" lIns="0" tIns="0" rIns="0" bIns="0" rtlCol="0">
                                <a:prstTxWarp prst="textNoShape">
                                  <a:avLst/>
                                </a:prstTxWarp>
                                <a:noAutofit/>
                              </wps:bodyPr>
                            </wps:wsp>
                            <wps:wsp>
                              <wps:cNvPr id="61" name="Graphic 61"/>
                              <wps:cNvSpPr/>
                              <wps:spPr>
                                <a:xfrm>
                                  <a:off x="3627" y="10882"/>
                                  <a:ext cx="22225" cy="1270"/>
                                </a:xfrm>
                                <a:custGeom>
                                  <a:avLst/>
                                  <a:gdLst/>
                                  <a:ahLst/>
                                  <a:cxnLst/>
                                  <a:rect l="l" t="t" r="r" b="b"/>
                                  <a:pathLst>
                                    <a:path w="22225">
                                      <a:moveTo>
                                        <a:pt x="0" y="0"/>
                                      </a:moveTo>
                                      <a:lnTo>
                                        <a:pt x="21765" y="0"/>
                                      </a:lnTo>
                                    </a:path>
                                  </a:pathLst>
                                </a:custGeom>
                                <a:ln w="7255">
                                  <a:solidFill>
                                    <a:srgbClr val="008000"/>
                                  </a:solidFill>
                                  <a:prstDash val="solid"/>
                                </a:ln>
                              </wps:spPr>
                              <wps:bodyPr wrap="square" lIns="0" tIns="0" rIns="0" bIns="0" rtlCol="0">
                                <a:prstTxWarp prst="textNoShape">
                                  <a:avLst/>
                                </a:prstTxWarp>
                                <a:noAutofit/>
                              </wps:bodyPr>
                            </wps:wsp>
                            <wps:wsp>
                              <wps:cNvPr id="62" name="Graphic 62"/>
                              <wps:cNvSpPr/>
                              <wps:spPr>
                                <a:xfrm>
                                  <a:off x="48" y="7303"/>
                                  <a:ext cx="29209" cy="7620"/>
                                </a:xfrm>
                                <a:custGeom>
                                  <a:avLst/>
                                  <a:gdLst/>
                                  <a:ahLst/>
                                  <a:cxnLst/>
                                  <a:rect l="l" t="t" r="r" b="b"/>
                                  <a:pathLst>
                                    <a:path w="29209" h="7620">
                                      <a:moveTo>
                                        <a:pt x="29020" y="0"/>
                                      </a:moveTo>
                                      <a:lnTo>
                                        <a:pt x="0" y="0"/>
                                      </a:lnTo>
                                      <a:lnTo>
                                        <a:pt x="0" y="7255"/>
                                      </a:lnTo>
                                      <a:lnTo>
                                        <a:pt x="29020" y="7255"/>
                                      </a:lnTo>
                                      <a:lnTo>
                                        <a:pt x="29020" y="0"/>
                                      </a:lnTo>
                                      <a:close/>
                                    </a:path>
                                  </a:pathLst>
                                </a:custGeom>
                                <a:solidFill>
                                  <a:srgbClr val="008000"/>
                                </a:solidFill>
                              </wps:spPr>
                              <wps:bodyPr wrap="square" lIns="0" tIns="0" rIns="0" bIns="0" rtlCol="0">
                                <a:prstTxWarp prst="textNoShape">
                                  <a:avLst/>
                                </a:prstTxWarp>
                                <a:noAutofit/>
                              </wps:bodyPr>
                            </wps:wsp>
                            <wps:wsp>
                              <wps:cNvPr id="63" name="Graphic 63"/>
                              <wps:cNvSpPr/>
                              <wps:spPr>
                                <a:xfrm>
                                  <a:off x="3627" y="18137"/>
                                  <a:ext cx="14604" cy="1270"/>
                                </a:xfrm>
                                <a:custGeom>
                                  <a:avLst/>
                                  <a:gdLst/>
                                  <a:ahLst/>
                                  <a:cxnLst/>
                                  <a:rect l="l" t="t" r="r" b="b"/>
                                  <a:pathLst>
                                    <a:path w="14604">
                                      <a:moveTo>
                                        <a:pt x="0" y="0"/>
                                      </a:moveTo>
                                      <a:lnTo>
                                        <a:pt x="14510" y="0"/>
                                      </a:lnTo>
                                    </a:path>
                                  </a:pathLst>
                                </a:custGeom>
                                <a:ln w="7255">
                                  <a:solidFill>
                                    <a:srgbClr val="008000"/>
                                  </a:solidFill>
                                  <a:prstDash val="solid"/>
                                </a:ln>
                              </wps:spPr>
                              <wps:bodyPr wrap="square" lIns="0" tIns="0" rIns="0" bIns="0" rtlCol="0">
                                <a:prstTxWarp prst="textNoShape">
                                  <a:avLst/>
                                </a:prstTxWarp>
                                <a:noAutofit/>
                              </wps:bodyPr>
                            </wps:wsp>
                            <wps:wsp>
                              <wps:cNvPr id="64" name="Graphic 64"/>
                              <wps:cNvSpPr/>
                              <wps:spPr>
                                <a:xfrm>
                                  <a:off x="48" y="14558"/>
                                  <a:ext cx="22225" cy="7620"/>
                                </a:xfrm>
                                <a:custGeom>
                                  <a:avLst/>
                                  <a:gdLst/>
                                  <a:ahLst/>
                                  <a:cxnLst/>
                                  <a:rect l="l" t="t" r="r" b="b"/>
                                  <a:pathLst>
                                    <a:path w="22225" h="7620">
                                      <a:moveTo>
                                        <a:pt x="21765" y="0"/>
                                      </a:moveTo>
                                      <a:lnTo>
                                        <a:pt x="0" y="0"/>
                                      </a:lnTo>
                                      <a:lnTo>
                                        <a:pt x="0" y="7255"/>
                                      </a:lnTo>
                                      <a:lnTo>
                                        <a:pt x="21765" y="7255"/>
                                      </a:lnTo>
                                      <a:lnTo>
                                        <a:pt x="21765" y="0"/>
                                      </a:lnTo>
                                      <a:close/>
                                    </a:path>
                                  </a:pathLst>
                                </a:custGeom>
                                <a:solidFill>
                                  <a:srgbClr val="008000"/>
                                </a:solidFill>
                              </wps:spPr>
                              <wps:bodyPr wrap="square" lIns="0" tIns="0" rIns="0" bIns="0" rtlCol="0">
                                <a:prstTxWarp prst="textNoShape">
                                  <a:avLst/>
                                </a:prstTxWarp>
                                <a:noAutofit/>
                              </wps:bodyPr>
                            </wps:wsp>
                            <wps:wsp>
                              <wps:cNvPr id="65" name="Graphic 65"/>
                              <wps:cNvSpPr/>
                              <wps:spPr>
                                <a:xfrm>
                                  <a:off x="3627" y="25393"/>
                                  <a:ext cx="7620" cy="1270"/>
                                </a:xfrm>
                                <a:custGeom>
                                  <a:avLst/>
                                  <a:gdLst/>
                                  <a:ahLst/>
                                  <a:cxnLst/>
                                  <a:rect l="l" t="t" r="r" b="b"/>
                                  <a:pathLst>
                                    <a:path w="7620">
                                      <a:moveTo>
                                        <a:pt x="0" y="0"/>
                                      </a:moveTo>
                                      <a:lnTo>
                                        <a:pt x="7255" y="0"/>
                                      </a:lnTo>
                                    </a:path>
                                  </a:pathLst>
                                </a:custGeom>
                                <a:ln w="7255">
                                  <a:solidFill>
                                    <a:srgbClr val="008000"/>
                                  </a:solidFill>
                                  <a:prstDash val="solid"/>
                                </a:ln>
                              </wps:spPr>
                              <wps:bodyPr wrap="square" lIns="0" tIns="0" rIns="0" bIns="0" rtlCol="0">
                                <a:prstTxWarp prst="textNoShape">
                                  <a:avLst/>
                                </a:prstTxWarp>
                                <a:noAutofit/>
                              </wps:bodyPr>
                            </wps:wsp>
                            <wps:wsp>
                              <wps:cNvPr id="66" name="Graphic 66"/>
                              <wps:cNvSpPr/>
                              <wps:spPr>
                                <a:xfrm>
                                  <a:off x="48" y="21813"/>
                                  <a:ext cx="14604" cy="7620"/>
                                </a:xfrm>
                                <a:custGeom>
                                  <a:avLst/>
                                  <a:gdLst/>
                                  <a:ahLst/>
                                  <a:cxnLst/>
                                  <a:rect l="l" t="t" r="r" b="b"/>
                                  <a:pathLst>
                                    <a:path w="14604" h="7620">
                                      <a:moveTo>
                                        <a:pt x="14510" y="0"/>
                                      </a:moveTo>
                                      <a:lnTo>
                                        <a:pt x="0" y="0"/>
                                      </a:lnTo>
                                      <a:lnTo>
                                        <a:pt x="0" y="7255"/>
                                      </a:lnTo>
                                      <a:lnTo>
                                        <a:pt x="14510" y="7255"/>
                                      </a:lnTo>
                                      <a:lnTo>
                                        <a:pt x="14510" y="0"/>
                                      </a:lnTo>
                                      <a:close/>
                                    </a:path>
                                  </a:pathLst>
                                </a:custGeom>
                                <a:solidFill>
                                  <a:srgbClr val="008000"/>
                                </a:solidFill>
                              </wps:spPr>
                              <wps:bodyPr wrap="square" lIns="0" tIns="0" rIns="0" bIns="0" rtlCol="0">
                                <a:prstTxWarp prst="textNoShape">
                                  <a:avLst/>
                                </a:prstTxWarp>
                                <a:noAutofit/>
                              </wps:bodyPr>
                            </wps:wsp>
                            <wps:wsp>
                              <wps:cNvPr id="67" name="Graphic 67"/>
                              <wps:cNvSpPr/>
                              <wps:spPr>
                                <a:xfrm>
                                  <a:off x="0" y="29020"/>
                                  <a:ext cx="7620" cy="7620"/>
                                </a:xfrm>
                                <a:custGeom>
                                  <a:avLst/>
                                  <a:gdLst/>
                                  <a:ahLst/>
                                  <a:cxnLst/>
                                  <a:rect l="l" t="t" r="r" b="b"/>
                                  <a:pathLst>
                                    <a:path w="7620" h="7620">
                                      <a:moveTo>
                                        <a:pt x="0" y="3627"/>
                                      </a:moveTo>
                                      <a:lnTo>
                                        <a:pt x="1062" y="1062"/>
                                      </a:lnTo>
                                      <a:lnTo>
                                        <a:pt x="3627" y="0"/>
                                      </a:lnTo>
                                      <a:lnTo>
                                        <a:pt x="6192" y="1062"/>
                                      </a:lnTo>
                                      <a:lnTo>
                                        <a:pt x="7254" y="3627"/>
                                      </a:lnTo>
                                      <a:lnTo>
                                        <a:pt x="6192" y="6192"/>
                                      </a:lnTo>
                                      <a:lnTo>
                                        <a:pt x="3627" y="7255"/>
                                      </a:lnTo>
                                      <a:lnTo>
                                        <a:pt x="1062" y="6192"/>
                                      </a:lnTo>
                                      <a:lnTo>
                                        <a:pt x="0" y="3627"/>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3732pt;margin-top:9.765790pt;width:2.9pt;height:2.9pt;mso-position-horizontal-relative:column;mso-position-vertical-relative:paragraph;z-index:-16708608" id="docshapegroup36" coordorigin="6,195" coordsize="58,58">
                      <v:line style="position:absolute" from="11,201" to="57,201" stroked="true" strokeweight=".571274pt" strokecolor="#008000">
                        <v:stroke dashstyle="solid"/>
                      </v:line>
                      <v:rect style="position:absolute;left:5;top:195;width:58;height:12" id="docshape37" filled="true" fillcolor="#008000" stroked="false">
                        <v:fill type="solid"/>
                      </v:rect>
                      <v:line style="position:absolute" from="11,212" to="46,212" stroked="true" strokeweight=".571274pt" strokecolor="#008000">
                        <v:stroke dashstyle="solid"/>
                      </v:line>
                      <v:rect style="position:absolute;left:5;top:206;width:46;height:12" id="docshape38" filled="true" fillcolor="#008000" stroked="false">
                        <v:fill type="solid"/>
                      </v:rect>
                      <v:line style="position:absolute" from="11,224" to="34,224" stroked="true" strokeweight=".571274pt" strokecolor="#008000">
                        <v:stroke dashstyle="solid"/>
                      </v:line>
                      <v:rect style="position:absolute;left:5;top:218;width:35;height:12" id="docshape39" filled="true" fillcolor="#008000" stroked="false">
                        <v:fill type="solid"/>
                      </v:rect>
                      <v:line style="position:absolute" from="11,235" to="23,235" stroked="true" strokeweight=".571274pt" strokecolor="#008000">
                        <v:stroke dashstyle="solid"/>
                      </v:line>
                      <v:rect style="position:absolute;left:5;top:229;width:23;height:12" id="docshape40" filled="true" fillcolor="#008000" stroked="false">
                        <v:fill type="solid"/>
                      </v:rect>
                      <v:shape style="position:absolute;left:5;top:241;width:12;height:12" id="docshape41" coordorigin="6,241" coordsize="12,12" path="m6,247l7,243,11,241,15,243,17,247,15,251,11,252,7,251,6,247xe" filled="true" fillcolor="#008000" stroked="false">
                        <v:path arrowok="t"/>
                        <v:fill type="solid"/>
                      </v:shape>
                      <w10:wrap type="none"/>
                    </v:group>
                  </w:pict>
                </mc:Fallback>
              </mc:AlternateContent>
            </w:r>
            <w:r>
              <w:rPr>
                <w:spacing w:val="-5"/>
                <w:sz w:val="15"/>
              </w:rPr>
              <w:t>12</w:t>
            </w:r>
          </w:p>
        </w:tc>
        <w:tc>
          <w:tcPr>
            <w:tcW w:w="731" w:type="dxa"/>
            <w:tcBorders>
              <w:left w:val="single" w:sz="6" w:space="0" w:color="000000"/>
              <w:bottom w:val="nil"/>
              <w:right w:val="single" w:sz="6" w:space="0" w:color="000000"/>
            </w:tcBorders>
          </w:tcPr>
          <w:p w:rsidR="0021270B" w:rsidRDefault="0092712F">
            <w:pPr>
              <w:pStyle w:val="TableParagraph"/>
              <w:spacing w:before="0" w:line="184" w:lineRule="exact"/>
              <w:ind w:left="41" w:right="2"/>
              <w:rPr>
                <w:sz w:val="17"/>
              </w:rPr>
            </w:pPr>
            <w:r>
              <w:rPr>
                <w:color w:val="444444"/>
                <w:spacing w:val="-10"/>
                <w:sz w:val="17"/>
              </w:rPr>
              <w:t>h</w:t>
            </w:r>
          </w:p>
        </w:tc>
        <w:tc>
          <w:tcPr>
            <w:tcW w:w="311" w:type="dxa"/>
            <w:tcBorders>
              <w:left w:val="single" w:sz="6" w:space="0" w:color="000000"/>
              <w:bottom w:val="nil"/>
              <w:right w:val="nil"/>
            </w:tcBorders>
          </w:tcPr>
          <w:p w:rsidR="0021270B" w:rsidRDefault="0092712F">
            <w:pPr>
              <w:pStyle w:val="TableParagraph"/>
              <w:spacing w:before="0" w:line="179" w:lineRule="exact"/>
              <w:ind w:left="39"/>
              <w:rPr>
                <w:sz w:val="15"/>
              </w:rPr>
            </w:pPr>
            <w:r>
              <w:rPr>
                <w:spacing w:val="-5"/>
                <w:sz w:val="15"/>
              </w:rPr>
              <w:t>R$</w:t>
            </w:r>
          </w:p>
        </w:tc>
        <w:tc>
          <w:tcPr>
            <w:tcW w:w="419" w:type="dxa"/>
            <w:tcBorders>
              <w:left w:val="nil"/>
              <w:bottom w:val="nil"/>
              <w:right w:val="single" w:sz="6" w:space="0" w:color="000000"/>
            </w:tcBorders>
          </w:tcPr>
          <w:p w:rsidR="0021270B" w:rsidRDefault="0092712F">
            <w:pPr>
              <w:pStyle w:val="TableParagraph"/>
              <w:spacing w:before="0" w:line="179" w:lineRule="exact"/>
              <w:ind w:left="34"/>
              <w:rPr>
                <w:sz w:val="15"/>
              </w:rPr>
            </w:pPr>
            <w:r>
              <w:rPr>
                <w:spacing w:val="-4"/>
                <w:sz w:val="15"/>
              </w:rPr>
              <w:t>8,12</w:t>
            </w:r>
          </w:p>
        </w:tc>
        <w:tc>
          <w:tcPr>
            <w:tcW w:w="231" w:type="dxa"/>
            <w:tcBorders>
              <w:left w:val="single" w:sz="6" w:space="0" w:color="000000"/>
              <w:bottom w:val="nil"/>
              <w:right w:val="nil"/>
            </w:tcBorders>
          </w:tcPr>
          <w:p w:rsidR="0021270B" w:rsidRDefault="0092712F">
            <w:pPr>
              <w:pStyle w:val="TableParagraph"/>
              <w:spacing w:before="0" w:line="179" w:lineRule="exact"/>
              <w:ind w:left="84" w:right="-29"/>
              <w:rPr>
                <w:sz w:val="15"/>
              </w:rPr>
            </w:pPr>
            <w:r>
              <w:rPr>
                <w:spacing w:val="-5"/>
                <w:sz w:val="15"/>
              </w:rPr>
              <w:t>R$</w:t>
            </w:r>
          </w:p>
        </w:tc>
        <w:tc>
          <w:tcPr>
            <w:tcW w:w="568" w:type="dxa"/>
            <w:tcBorders>
              <w:left w:val="nil"/>
              <w:bottom w:val="nil"/>
              <w:right w:val="single" w:sz="6" w:space="0" w:color="000000"/>
            </w:tcBorders>
          </w:tcPr>
          <w:p w:rsidR="0021270B" w:rsidRDefault="0092712F">
            <w:pPr>
              <w:pStyle w:val="TableParagraph"/>
              <w:spacing w:before="0" w:line="179" w:lineRule="exact"/>
              <w:ind w:left="106"/>
              <w:rPr>
                <w:sz w:val="15"/>
              </w:rPr>
            </w:pPr>
            <w:r>
              <w:rPr>
                <w:spacing w:val="-2"/>
                <w:sz w:val="15"/>
              </w:rPr>
              <w:t>97,44</w:t>
            </w:r>
          </w:p>
        </w:tc>
        <w:tc>
          <w:tcPr>
            <w:tcW w:w="840" w:type="dxa"/>
            <w:vMerge w:val="restart"/>
            <w:tcBorders>
              <w:left w:val="single" w:sz="6" w:space="0" w:color="000000"/>
              <w:bottom w:val="single" w:sz="6" w:space="0" w:color="000000"/>
              <w:right w:val="single" w:sz="6" w:space="0" w:color="000000"/>
            </w:tcBorders>
          </w:tcPr>
          <w:p w:rsidR="0021270B" w:rsidRDefault="0021270B">
            <w:pPr>
              <w:pStyle w:val="TableParagraph"/>
              <w:spacing w:before="0" w:line="240" w:lineRule="auto"/>
              <w:jc w:val="left"/>
              <w:rPr>
                <w:rFonts w:ascii="Times New Roman"/>
                <w:sz w:val="16"/>
              </w:rPr>
            </w:pPr>
          </w:p>
        </w:tc>
      </w:tr>
      <w:tr w:rsidR="0021270B">
        <w:trPr>
          <w:trHeight w:val="185"/>
        </w:trPr>
        <w:tc>
          <w:tcPr>
            <w:tcW w:w="732" w:type="dxa"/>
            <w:tcBorders>
              <w:top w:val="nil"/>
              <w:left w:val="single" w:sz="6" w:space="0" w:color="000000"/>
              <w:bottom w:val="single" w:sz="6" w:space="0" w:color="000000"/>
              <w:right w:val="single" w:sz="6" w:space="0" w:color="000000"/>
            </w:tcBorders>
          </w:tcPr>
          <w:p w:rsidR="0021270B" w:rsidRDefault="0092712F">
            <w:pPr>
              <w:pStyle w:val="TableParagraph"/>
              <w:spacing w:before="0" w:line="165" w:lineRule="exact"/>
              <w:ind w:left="32"/>
              <w:jc w:val="left"/>
              <w:rPr>
                <w:sz w:val="15"/>
              </w:rPr>
            </w:pPr>
            <w:r>
              <w:rPr>
                <w:spacing w:val="-4"/>
                <w:sz w:val="15"/>
              </w:rPr>
              <w:t>6111</w:t>
            </w:r>
          </w:p>
        </w:tc>
        <w:tc>
          <w:tcPr>
            <w:tcW w:w="972" w:type="dxa"/>
            <w:tcBorders>
              <w:top w:val="nil"/>
              <w:left w:val="single" w:sz="6" w:space="0" w:color="000000"/>
              <w:bottom w:val="single" w:sz="6" w:space="0" w:color="000000"/>
              <w:right w:val="single" w:sz="6" w:space="0" w:color="000000"/>
            </w:tcBorders>
          </w:tcPr>
          <w:p w:rsidR="0021270B" w:rsidRDefault="0092712F">
            <w:pPr>
              <w:pStyle w:val="TableParagraph"/>
              <w:spacing w:before="0" w:line="165" w:lineRule="exact"/>
              <w:ind w:left="18" w:right="6"/>
              <w:rPr>
                <w:sz w:val="15"/>
              </w:rPr>
            </w:pPr>
            <w:r>
              <w:rPr>
                <w:sz w:val="15"/>
              </w:rPr>
              <w:t>Mão</w:t>
            </w:r>
            <w:r>
              <w:rPr>
                <w:spacing w:val="2"/>
                <w:sz w:val="15"/>
              </w:rPr>
              <w:t xml:space="preserve"> </w:t>
            </w:r>
            <w:r>
              <w:rPr>
                <w:sz w:val="15"/>
              </w:rPr>
              <w:t>de</w:t>
            </w:r>
            <w:r>
              <w:rPr>
                <w:spacing w:val="-5"/>
                <w:sz w:val="15"/>
              </w:rPr>
              <w:t xml:space="preserve"> </w:t>
            </w:r>
            <w:r>
              <w:rPr>
                <w:spacing w:val="-4"/>
                <w:sz w:val="15"/>
              </w:rPr>
              <w:t>Obra</w:t>
            </w:r>
          </w:p>
        </w:tc>
        <w:tc>
          <w:tcPr>
            <w:tcW w:w="2013" w:type="dxa"/>
            <w:gridSpan w:val="2"/>
            <w:tcBorders>
              <w:top w:val="nil"/>
              <w:left w:val="single" w:sz="6" w:space="0" w:color="000000"/>
              <w:bottom w:val="single" w:sz="6" w:space="0" w:color="000000"/>
              <w:right w:val="single" w:sz="6" w:space="0" w:color="000000"/>
            </w:tcBorders>
          </w:tcPr>
          <w:p w:rsidR="0021270B" w:rsidRDefault="0092712F">
            <w:pPr>
              <w:pStyle w:val="TableParagraph"/>
              <w:spacing w:before="0" w:line="165" w:lineRule="exact"/>
              <w:ind w:left="33"/>
              <w:jc w:val="left"/>
              <w:rPr>
                <w:sz w:val="15"/>
              </w:rPr>
            </w:pPr>
            <w:r>
              <w:rPr>
                <w:spacing w:val="-2"/>
                <w:sz w:val="15"/>
              </w:rPr>
              <w:t>Auxiliar</w:t>
            </w:r>
          </w:p>
        </w:tc>
        <w:tc>
          <w:tcPr>
            <w:tcW w:w="880" w:type="dxa"/>
            <w:tcBorders>
              <w:top w:val="nil"/>
              <w:left w:val="single" w:sz="6" w:space="0" w:color="000000"/>
              <w:bottom w:val="single" w:sz="6" w:space="0" w:color="000000"/>
              <w:right w:val="single" w:sz="6" w:space="0" w:color="000000"/>
            </w:tcBorders>
          </w:tcPr>
          <w:p w:rsidR="0021270B" w:rsidRDefault="0092712F">
            <w:pPr>
              <w:pStyle w:val="TableParagraph"/>
              <w:spacing w:before="0" w:line="165" w:lineRule="exact"/>
              <w:ind w:left="27"/>
              <w:rPr>
                <w:sz w:val="15"/>
              </w:rPr>
            </w:pPr>
            <w:r>
              <w:rPr>
                <w:spacing w:val="-5"/>
                <w:sz w:val="15"/>
              </w:rPr>
              <w:t>12</w:t>
            </w:r>
          </w:p>
        </w:tc>
        <w:tc>
          <w:tcPr>
            <w:tcW w:w="731" w:type="dxa"/>
            <w:tcBorders>
              <w:top w:val="nil"/>
              <w:left w:val="single" w:sz="6" w:space="0" w:color="000000"/>
              <w:bottom w:val="single" w:sz="6" w:space="0" w:color="000000"/>
              <w:right w:val="single" w:sz="6" w:space="0" w:color="000000"/>
            </w:tcBorders>
          </w:tcPr>
          <w:p w:rsidR="0021270B" w:rsidRDefault="0092712F">
            <w:pPr>
              <w:pStyle w:val="TableParagraph"/>
              <w:spacing w:before="0" w:line="165" w:lineRule="exact"/>
              <w:ind w:left="41" w:right="14"/>
              <w:rPr>
                <w:sz w:val="15"/>
              </w:rPr>
            </w:pPr>
            <w:r>
              <w:rPr>
                <w:spacing w:val="-10"/>
                <w:sz w:val="15"/>
              </w:rPr>
              <w:t>h</w:t>
            </w:r>
          </w:p>
        </w:tc>
        <w:tc>
          <w:tcPr>
            <w:tcW w:w="311" w:type="dxa"/>
            <w:tcBorders>
              <w:top w:val="nil"/>
              <w:left w:val="single" w:sz="6" w:space="0" w:color="000000"/>
              <w:bottom w:val="single" w:sz="6" w:space="0" w:color="000000"/>
              <w:right w:val="nil"/>
            </w:tcBorders>
          </w:tcPr>
          <w:p w:rsidR="0021270B" w:rsidRDefault="0092712F">
            <w:pPr>
              <w:pStyle w:val="TableParagraph"/>
              <w:spacing w:before="0" w:line="165" w:lineRule="exact"/>
              <w:ind w:left="39"/>
              <w:rPr>
                <w:sz w:val="15"/>
              </w:rPr>
            </w:pPr>
            <w:r>
              <w:rPr>
                <w:spacing w:val="-5"/>
                <w:sz w:val="15"/>
              </w:rPr>
              <w:t>R$</w:t>
            </w:r>
          </w:p>
        </w:tc>
        <w:tc>
          <w:tcPr>
            <w:tcW w:w="419" w:type="dxa"/>
            <w:tcBorders>
              <w:top w:val="nil"/>
              <w:left w:val="nil"/>
              <w:bottom w:val="single" w:sz="6" w:space="0" w:color="000000"/>
              <w:right w:val="single" w:sz="6" w:space="0" w:color="000000"/>
            </w:tcBorders>
          </w:tcPr>
          <w:p w:rsidR="0021270B" w:rsidRDefault="0092712F">
            <w:pPr>
              <w:pStyle w:val="TableParagraph"/>
              <w:spacing w:before="0" w:line="165" w:lineRule="exact"/>
              <w:ind w:left="34"/>
              <w:rPr>
                <w:sz w:val="15"/>
              </w:rPr>
            </w:pPr>
            <w:r>
              <w:rPr>
                <w:spacing w:val="-4"/>
                <w:sz w:val="15"/>
              </w:rPr>
              <w:t>6,05</w:t>
            </w:r>
          </w:p>
        </w:tc>
        <w:tc>
          <w:tcPr>
            <w:tcW w:w="231" w:type="dxa"/>
            <w:tcBorders>
              <w:top w:val="nil"/>
              <w:left w:val="single" w:sz="6" w:space="0" w:color="000000"/>
              <w:bottom w:val="single" w:sz="6" w:space="0" w:color="000000"/>
              <w:right w:val="nil"/>
            </w:tcBorders>
          </w:tcPr>
          <w:p w:rsidR="0021270B" w:rsidRDefault="0092712F">
            <w:pPr>
              <w:pStyle w:val="TableParagraph"/>
              <w:spacing w:before="0" w:line="165" w:lineRule="exact"/>
              <w:ind w:left="84" w:right="-29"/>
              <w:rPr>
                <w:sz w:val="15"/>
              </w:rPr>
            </w:pPr>
            <w:r>
              <w:rPr>
                <w:spacing w:val="-5"/>
                <w:sz w:val="15"/>
              </w:rPr>
              <w:t>R$</w:t>
            </w:r>
          </w:p>
        </w:tc>
        <w:tc>
          <w:tcPr>
            <w:tcW w:w="568" w:type="dxa"/>
            <w:tcBorders>
              <w:top w:val="nil"/>
              <w:left w:val="nil"/>
              <w:bottom w:val="single" w:sz="6" w:space="0" w:color="000000"/>
              <w:right w:val="single" w:sz="6" w:space="0" w:color="000000"/>
            </w:tcBorders>
          </w:tcPr>
          <w:p w:rsidR="0021270B" w:rsidRDefault="0092712F">
            <w:pPr>
              <w:pStyle w:val="TableParagraph"/>
              <w:spacing w:before="0" w:line="165" w:lineRule="exact"/>
              <w:ind w:left="106"/>
              <w:rPr>
                <w:sz w:val="15"/>
              </w:rPr>
            </w:pPr>
            <w:r>
              <w:rPr>
                <w:spacing w:val="-2"/>
                <w:sz w:val="15"/>
              </w:rPr>
              <w:t>72,60</w:t>
            </w:r>
          </w:p>
        </w:tc>
        <w:tc>
          <w:tcPr>
            <w:tcW w:w="840" w:type="dxa"/>
            <w:vMerge/>
            <w:tcBorders>
              <w:top w:val="nil"/>
              <w:left w:val="single" w:sz="6" w:space="0" w:color="000000"/>
              <w:bottom w:val="single" w:sz="6" w:space="0" w:color="000000"/>
              <w:right w:val="single" w:sz="6" w:space="0" w:color="000000"/>
            </w:tcBorders>
          </w:tcPr>
          <w:p w:rsidR="0021270B" w:rsidRDefault="0021270B">
            <w:pPr>
              <w:rPr>
                <w:sz w:val="2"/>
                <w:szCs w:val="2"/>
              </w:rPr>
            </w:pPr>
          </w:p>
        </w:tc>
      </w:tr>
      <w:tr w:rsidR="0021270B">
        <w:trPr>
          <w:trHeight w:val="202"/>
        </w:trPr>
        <w:tc>
          <w:tcPr>
            <w:tcW w:w="3017"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0" w:line="176" w:lineRule="exact"/>
              <w:ind w:left="32"/>
              <w:jc w:val="left"/>
              <w:rPr>
                <w:sz w:val="15"/>
              </w:rPr>
            </w:pPr>
            <w:r>
              <w:rPr>
                <w:spacing w:val="-2"/>
                <w:sz w:val="15"/>
              </w:rPr>
              <w:t>Total:</w:t>
            </w:r>
          </w:p>
        </w:tc>
        <w:tc>
          <w:tcPr>
            <w:tcW w:w="2311"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31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41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23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568"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840" w:type="dxa"/>
            <w:tcBorders>
              <w:top w:val="single" w:sz="6" w:space="0" w:color="000000"/>
              <w:left w:val="nil"/>
              <w:bottom w:val="single" w:sz="6" w:space="0" w:color="000000"/>
              <w:right w:val="single" w:sz="6" w:space="0" w:color="000000"/>
            </w:tcBorders>
          </w:tcPr>
          <w:p w:rsidR="0021270B" w:rsidRDefault="0092712F">
            <w:pPr>
              <w:pStyle w:val="TableParagraph"/>
              <w:spacing w:before="0" w:line="176" w:lineRule="exact"/>
              <w:ind w:left="47"/>
              <w:rPr>
                <w:sz w:val="15"/>
              </w:rPr>
            </w:pPr>
            <w:r>
              <w:rPr>
                <w:sz w:val="15"/>
              </w:rPr>
              <w:t>R$</w:t>
            </w:r>
            <w:r>
              <w:rPr>
                <w:spacing w:val="70"/>
                <w:sz w:val="15"/>
              </w:rPr>
              <w:t xml:space="preserve"> </w:t>
            </w:r>
            <w:r>
              <w:rPr>
                <w:spacing w:val="-2"/>
                <w:sz w:val="15"/>
              </w:rPr>
              <w:t>170,04</w:t>
            </w:r>
          </w:p>
        </w:tc>
      </w:tr>
      <w:tr w:rsidR="0021270B">
        <w:trPr>
          <w:trHeight w:val="202"/>
        </w:trPr>
        <w:tc>
          <w:tcPr>
            <w:tcW w:w="3017"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0" w:line="176" w:lineRule="exact"/>
              <w:ind w:left="32"/>
              <w:jc w:val="left"/>
              <w:rPr>
                <w:sz w:val="15"/>
              </w:rPr>
            </w:pPr>
            <w:r>
              <w:rPr>
                <w:sz w:val="15"/>
              </w:rPr>
              <w:t>Encargos</w:t>
            </w:r>
            <w:r>
              <w:rPr>
                <w:spacing w:val="29"/>
                <w:sz w:val="15"/>
              </w:rPr>
              <w:t xml:space="preserve"> </w:t>
            </w:r>
            <w:r>
              <w:rPr>
                <w:sz w:val="15"/>
              </w:rPr>
              <w:t>Sociais</w:t>
            </w:r>
            <w:r>
              <w:rPr>
                <w:spacing w:val="29"/>
                <w:sz w:val="15"/>
              </w:rPr>
              <w:t xml:space="preserve"> </w:t>
            </w:r>
            <w:r>
              <w:rPr>
                <w:spacing w:val="-2"/>
                <w:sz w:val="15"/>
              </w:rPr>
              <w:t>(112,53%):</w:t>
            </w:r>
          </w:p>
        </w:tc>
        <w:tc>
          <w:tcPr>
            <w:tcW w:w="2311"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31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41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23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568"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840" w:type="dxa"/>
            <w:tcBorders>
              <w:top w:val="single" w:sz="6" w:space="0" w:color="000000"/>
              <w:left w:val="nil"/>
              <w:bottom w:val="single" w:sz="6" w:space="0" w:color="000000"/>
              <w:right w:val="single" w:sz="6" w:space="0" w:color="000000"/>
            </w:tcBorders>
          </w:tcPr>
          <w:p w:rsidR="0021270B" w:rsidRDefault="0092712F">
            <w:pPr>
              <w:pStyle w:val="TableParagraph"/>
              <w:spacing w:before="0" w:line="176" w:lineRule="exact"/>
              <w:ind w:left="47"/>
              <w:rPr>
                <w:sz w:val="15"/>
              </w:rPr>
            </w:pPr>
            <w:r>
              <w:rPr>
                <w:sz w:val="15"/>
              </w:rPr>
              <w:t>R$</w:t>
            </w:r>
            <w:r>
              <w:rPr>
                <w:spacing w:val="70"/>
                <w:sz w:val="15"/>
              </w:rPr>
              <w:t xml:space="preserve"> </w:t>
            </w:r>
            <w:r>
              <w:rPr>
                <w:spacing w:val="-2"/>
                <w:sz w:val="15"/>
              </w:rPr>
              <w:t>191,35</w:t>
            </w:r>
          </w:p>
        </w:tc>
      </w:tr>
      <w:tr w:rsidR="0021270B">
        <w:trPr>
          <w:trHeight w:val="202"/>
        </w:trPr>
        <w:tc>
          <w:tcPr>
            <w:tcW w:w="3017" w:type="dxa"/>
            <w:gridSpan w:val="3"/>
            <w:tcBorders>
              <w:top w:val="single" w:sz="6" w:space="0" w:color="000000"/>
              <w:left w:val="single" w:sz="6" w:space="0" w:color="000000"/>
              <w:bottom w:val="single" w:sz="6" w:space="0" w:color="000000"/>
              <w:right w:val="nil"/>
            </w:tcBorders>
          </w:tcPr>
          <w:p w:rsidR="0021270B" w:rsidRDefault="0092712F">
            <w:pPr>
              <w:pStyle w:val="TableParagraph"/>
              <w:spacing w:before="0" w:line="181" w:lineRule="exact"/>
              <w:ind w:left="32"/>
              <w:jc w:val="left"/>
              <w:rPr>
                <w:sz w:val="17"/>
              </w:rPr>
            </w:pPr>
            <w:r>
              <w:rPr>
                <w:sz w:val="17"/>
              </w:rPr>
              <w:t>Encargos</w:t>
            </w:r>
            <w:r>
              <w:rPr>
                <w:spacing w:val="3"/>
                <w:sz w:val="17"/>
              </w:rPr>
              <w:t xml:space="preserve"> </w:t>
            </w:r>
            <w:r>
              <w:rPr>
                <w:sz w:val="17"/>
              </w:rPr>
              <w:t>complementares</w:t>
            </w:r>
            <w:r>
              <w:rPr>
                <w:spacing w:val="3"/>
                <w:sz w:val="17"/>
              </w:rPr>
              <w:t xml:space="preserve"> </w:t>
            </w:r>
            <w:r>
              <w:rPr>
                <w:spacing w:val="-2"/>
                <w:sz w:val="17"/>
              </w:rPr>
              <w:t>(81,03%):</w:t>
            </w:r>
          </w:p>
        </w:tc>
        <w:tc>
          <w:tcPr>
            <w:tcW w:w="2311" w:type="dxa"/>
            <w:gridSpan w:val="3"/>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31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419"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231"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568" w:type="dxa"/>
            <w:tcBorders>
              <w:top w:val="single" w:sz="6" w:space="0" w:color="000000"/>
              <w:left w:val="nil"/>
              <w:bottom w:val="single" w:sz="6" w:space="0" w:color="000000"/>
              <w:right w:val="nil"/>
            </w:tcBorders>
          </w:tcPr>
          <w:p w:rsidR="0021270B" w:rsidRDefault="0021270B">
            <w:pPr>
              <w:pStyle w:val="TableParagraph"/>
              <w:spacing w:before="0" w:line="240" w:lineRule="auto"/>
              <w:jc w:val="left"/>
              <w:rPr>
                <w:rFonts w:ascii="Times New Roman"/>
                <w:sz w:val="14"/>
              </w:rPr>
            </w:pPr>
          </w:p>
        </w:tc>
        <w:tc>
          <w:tcPr>
            <w:tcW w:w="840" w:type="dxa"/>
            <w:tcBorders>
              <w:top w:val="single" w:sz="6" w:space="0" w:color="000000"/>
              <w:left w:val="nil"/>
              <w:bottom w:val="single" w:sz="6" w:space="0" w:color="000000"/>
              <w:right w:val="single" w:sz="6" w:space="0" w:color="000000"/>
            </w:tcBorders>
          </w:tcPr>
          <w:p w:rsidR="0021270B" w:rsidRDefault="0092712F">
            <w:pPr>
              <w:pStyle w:val="TableParagraph"/>
              <w:spacing w:before="0" w:line="176" w:lineRule="exact"/>
              <w:ind w:left="47"/>
              <w:rPr>
                <w:sz w:val="15"/>
              </w:rPr>
            </w:pPr>
            <w:r>
              <w:rPr>
                <w:sz w:val="15"/>
              </w:rPr>
              <w:t>R$</w:t>
            </w:r>
            <w:r>
              <w:rPr>
                <w:spacing w:val="70"/>
                <w:sz w:val="15"/>
              </w:rPr>
              <w:t xml:space="preserve"> </w:t>
            </w:r>
            <w:r>
              <w:rPr>
                <w:spacing w:val="-2"/>
                <w:sz w:val="15"/>
              </w:rPr>
              <w:t>137,78</w:t>
            </w:r>
          </w:p>
        </w:tc>
      </w:tr>
    </w:tbl>
    <w:p w:rsidR="0021270B" w:rsidRDefault="0021270B">
      <w:pPr>
        <w:pStyle w:val="Corpodetexto"/>
        <w:spacing w:before="9"/>
        <w:rPr>
          <w:rFonts w:ascii="Calibri"/>
          <w:sz w:val="16"/>
        </w:rPr>
      </w:pPr>
    </w:p>
    <w:tbl>
      <w:tblPr>
        <w:tblStyle w:val="TableNormal"/>
        <w:tblW w:w="0" w:type="auto"/>
        <w:tblInd w:w="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972"/>
        <w:gridCol w:w="2013"/>
        <w:gridCol w:w="880"/>
        <w:gridCol w:w="731"/>
        <w:gridCol w:w="731"/>
        <w:gridCol w:w="799"/>
        <w:gridCol w:w="845"/>
      </w:tblGrid>
      <w:tr w:rsidR="0021270B">
        <w:trPr>
          <w:trHeight w:val="191"/>
        </w:trPr>
        <w:tc>
          <w:tcPr>
            <w:tcW w:w="7703" w:type="dxa"/>
            <w:gridSpan w:val="8"/>
            <w:tcBorders>
              <w:bottom w:val="single" w:sz="24" w:space="0" w:color="000000"/>
            </w:tcBorders>
          </w:tcPr>
          <w:p w:rsidR="0021270B" w:rsidRDefault="0092712F">
            <w:pPr>
              <w:pStyle w:val="TableParagraph"/>
              <w:spacing w:before="27" w:line="144" w:lineRule="exact"/>
              <w:ind w:left="21"/>
              <w:rPr>
                <w:b/>
                <w:sz w:val="15"/>
              </w:rPr>
            </w:pPr>
            <w:r>
              <w:rPr>
                <w:b/>
                <w:spacing w:val="-2"/>
                <w:sz w:val="15"/>
              </w:rPr>
              <w:t>Indenizações</w:t>
            </w:r>
          </w:p>
        </w:tc>
      </w:tr>
      <w:tr w:rsidR="0021270B">
        <w:trPr>
          <w:trHeight w:val="191"/>
        </w:trPr>
        <w:tc>
          <w:tcPr>
            <w:tcW w:w="732" w:type="dxa"/>
          </w:tcPr>
          <w:p w:rsidR="0021270B" w:rsidRDefault="0092712F">
            <w:pPr>
              <w:pStyle w:val="TableParagraph"/>
              <w:spacing w:before="0" w:line="171" w:lineRule="exact"/>
              <w:ind w:left="26"/>
              <w:jc w:val="left"/>
              <w:rPr>
                <w:sz w:val="15"/>
              </w:rPr>
            </w:pPr>
            <w:r>
              <w:rPr>
                <w:spacing w:val="-2"/>
                <w:sz w:val="15"/>
              </w:rPr>
              <w:t>30.1.1</w:t>
            </w:r>
          </w:p>
        </w:tc>
        <w:tc>
          <w:tcPr>
            <w:tcW w:w="972" w:type="dxa"/>
          </w:tcPr>
          <w:p w:rsidR="0021270B" w:rsidRDefault="0092712F">
            <w:pPr>
              <w:pStyle w:val="TableParagraph"/>
              <w:spacing w:before="0" w:line="171" w:lineRule="exact"/>
              <w:ind w:left="72"/>
              <w:jc w:val="left"/>
              <w:rPr>
                <w:sz w:val="15"/>
              </w:rPr>
            </w:pPr>
            <w:r>
              <w:rPr>
                <w:spacing w:val="-2"/>
                <w:sz w:val="15"/>
              </w:rPr>
              <w:t>Indenizações</w:t>
            </w:r>
          </w:p>
        </w:tc>
        <w:tc>
          <w:tcPr>
            <w:tcW w:w="2013" w:type="dxa"/>
          </w:tcPr>
          <w:p w:rsidR="0021270B" w:rsidRDefault="0092712F">
            <w:pPr>
              <w:pStyle w:val="TableParagraph"/>
              <w:spacing w:before="4" w:line="167" w:lineRule="exact"/>
              <w:ind w:left="27"/>
              <w:jc w:val="left"/>
              <w:rPr>
                <w:sz w:val="15"/>
              </w:rPr>
            </w:pPr>
            <w:r>
              <w:rPr>
                <w:sz w:val="15"/>
              </w:rPr>
              <w:t>Indenização</w:t>
            </w:r>
            <w:r>
              <w:rPr>
                <w:spacing w:val="16"/>
                <w:sz w:val="15"/>
              </w:rPr>
              <w:t xml:space="preserve"> </w:t>
            </w:r>
            <w:r>
              <w:rPr>
                <w:sz w:val="15"/>
              </w:rPr>
              <w:t>de</w:t>
            </w:r>
            <w:r>
              <w:rPr>
                <w:spacing w:val="6"/>
                <w:sz w:val="15"/>
              </w:rPr>
              <w:t xml:space="preserve"> </w:t>
            </w:r>
            <w:r>
              <w:rPr>
                <w:spacing w:val="-2"/>
                <w:sz w:val="15"/>
              </w:rPr>
              <w:t>jazida</w:t>
            </w:r>
          </w:p>
        </w:tc>
        <w:tc>
          <w:tcPr>
            <w:tcW w:w="880" w:type="dxa"/>
          </w:tcPr>
          <w:p w:rsidR="0021270B" w:rsidRDefault="0092712F">
            <w:pPr>
              <w:pStyle w:val="TableParagraph"/>
              <w:spacing w:before="4" w:line="167" w:lineRule="exact"/>
              <w:ind w:left="27" w:right="5"/>
              <w:rPr>
                <w:sz w:val="15"/>
              </w:rPr>
            </w:pPr>
            <w:proofErr w:type="gramStart"/>
            <w:r>
              <w:rPr>
                <w:spacing w:val="-10"/>
                <w:sz w:val="15"/>
              </w:rPr>
              <w:t>1</w:t>
            </w:r>
            <w:proofErr w:type="gramEnd"/>
          </w:p>
        </w:tc>
        <w:tc>
          <w:tcPr>
            <w:tcW w:w="731" w:type="dxa"/>
          </w:tcPr>
          <w:p w:rsidR="0021270B" w:rsidRDefault="0092712F">
            <w:pPr>
              <w:pStyle w:val="TableParagraph"/>
              <w:spacing w:before="0" w:line="171" w:lineRule="exact"/>
              <w:ind w:left="63"/>
              <w:jc w:val="left"/>
              <w:rPr>
                <w:sz w:val="17"/>
              </w:rPr>
            </w:pPr>
            <w:r>
              <w:rPr>
                <w:color w:val="444444"/>
                <w:spacing w:val="-2"/>
                <w:sz w:val="17"/>
              </w:rPr>
              <w:t>Milheiro</w:t>
            </w:r>
          </w:p>
        </w:tc>
        <w:tc>
          <w:tcPr>
            <w:tcW w:w="731" w:type="dxa"/>
          </w:tcPr>
          <w:p w:rsidR="0021270B" w:rsidRDefault="0092712F">
            <w:pPr>
              <w:pStyle w:val="TableParagraph"/>
              <w:spacing w:before="4" w:line="167" w:lineRule="exact"/>
              <w:ind w:left="76"/>
              <w:jc w:val="left"/>
              <w:rPr>
                <w:sz w:val="15"/>
              </w:rPr>
            </w:pPr>
            <w:r>
              <w:rPr>
                <w:sz w:val="15"/>
              </w:rPr>
              <w:t>R$</w:t>
            </w:r>
            <w:r>
              <w:rPr>
                <w:spacing w:val="35"/>
                <w:sz w:val="15"/>
              </w:rPr>
              <w:t xml:space="preserve"> </w:t>
            </w:r>
            <w:r>
              <w:rPr>
                <w:spacing w:val="-2"/>
                <w:sz w:val="15"/>
              </w:rPr>
              <w:t>23,00</w:t>
            </w:r>
          </w:p>
        </w:tc>
        <w:tc>
          <w:tcPr>
            <w:tcW w:w="799" w:type="dxa"/>
          </w:tcPr>
          <w:p w:rsidR="0021270B" w:rsidRDefault="0092712F">
            <w:pPr>
              <w:pStyle w:val="TableParagraph"/>
              <w:spacing w:before="0" w:line="171" w:lineRule="exact"/>
              <w:ind w:left="100"/>
              <w:jc w:val="left"/>
              <w:rPr>
                <w:sz w:val="17"/>
              </w:rPr>
            </w:pPr>
            <w:r>
              <w:rPr>
                <w:sz w:val="17"/>
              </w:rPr>
              <w:t>R$</w:t>
            </w:r>
            <w:r>
              <w:rPr>
                <w:spacing w:val="33"/>
                <w:sz w:val="17"/>
              </w:rPr>
              <w:t xml:space="preserve"> </w:t>
            </w:r>
            <w:r>
              <w:rPr>
                <w:spacing w:val="-2"/>
                <w:sz w:val="17"/>
              </w:rPr>
              <w:t>23,00</w:t>
            </w:r>
          </w:p>
        </w:tc>
        <w:tc>
          <w:tcPr>
            <w:tcW w:w="845" w:type="dxa"/>
          </w:tcPr>
          <w:p w:rsidR="0021270B" w:rsidRDefault="0021270B">
            <w:pPr>
              <w:pStyle w:val="TableParagraph"/>
              <w:spacing w:before="0" w:line="240" w:lineRule="auto"/>
              <w:jc w:val="left"/>
              <w:rPr>
                <w:rFonts w:ascii="Times New Roman"/>
                <w:sz w:val="12"/>
              </w:rPr>
            </w:pPr>
          </w:p>
        </w:tc>
      </w:tr>
    </w:tbl>
    <w:p w:rsidR="0021270B" w:rsidRDefault="0021270B">
      <w:pPr>
        <w:pStyle w:val="Corpodetexto"/>
        <w:spacing w:before="2"/>
        <w:rPr>
          <w:rFonts w:ascii="Calibri"/>
          <w:sz w:val="16"/>
        </w:rPr>
      </w:pPr>
    </w:p>
    <w:tbl>
      <w:tblPr>
        <w:tblStyle w:val="TableNormal"/>
        <w:tblW w:w="0" w:type="auto"/>
        <w:tblInd w:w="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3"/>
        <w:gridCol w:w="6208"/>
        <w:gridCol w:w="853"/>
      </w:tblGrid>
      <w:tr w:rsidR="0021270B">
        <w:trPr>
          <w:trHeight w:val="202"/>
        </w:trPr>
        <w:tc>
          <w:tcPr>
            <w:tcW w:w="7714" w:type="dxa"/>
            <w:gridSpan w:val="3"/>
          </w:tcPr>
          <w:p w:rsidR="0021270B" w:rsidRDefault="0092712F">
            <w:pPr>
              <w:pStyle w:val="TableParagraph"/>
              <w:spacing w:before="0" w:line="176" w:lineRule="exact"/>
              <w:ind w:left="33"/>
              <w:rPr>
                <w:b/>
                <w:sz w:val="15"/>
              </w:rPr>
            </w:pPr>
            <w:r>
              <w:rPr>
                <w:b/>
                <w:spacing w:val="-2"/>
                <w:sz w:val="15"/>
              </w:rPr>
              <w:t>Material</w:t>
            </w:r>
          </w:p>
        </w:tc>
      </w:tr>
      <w:tr w:rsidR="0021270B">
        <w:trPr>
          <w:trHeight w:val="200"/>
        </w:trPr>
        <w:tc>
          <w:tcPr>
            <w:tcW w:w="7714" w:type="dxa"/>
            <w:gridSpan w:val="3"/>
            <w:tcBorders>
              <w:bottom w:val="single" w:sz="12" w:space="0" w:color="000000"/>
            </w:tcBorders>
          </w:tcPr>
          <w:p w:rsidR="0021270B" w:rsidRDefault="0021270B">
            <w:pPr>
              <w:pStyle w:val="TableParagraph"/>
              <w:spacing w:before="0" w:line="240" w:lineRule="auto"/>
              <w:jc w:val="left"/>
              <w:rPr>
                <w:rFonts w:ascii="Times New Roman"/>
                <w:sz w:val="12"/>
              </w:rPr>
            </w:pPr>
          </w:p>
        </w:tc>
      </w:tr>
      <w:tr w:rsidR="0021270B">
        <w:trPr>
          <w:trHeight w:val="210"/>
        </w:trPr>
        <w:tc>
          <w:tcPr>
            <w:tcW w:w="6861" w:type="dxa"/>
            <w:gridSpan w:val="2"/>
            <w:tcBorders>
              <w:top w:val="single" w:sz="12" w:space="0" w:color="000000"/>
              <w:bottom w:val="single" w:sz="12" w:space="0" w:color="000000"/>
              <w:right w:val="single" w:sz="12" w:space="0" w:color="000000"/>
            </w:tcBorders>
          </w:tcPr>
          <w:p w:rsidR="0021270B" w:rsidRDefault="0092712F">
            <w:pPr>
              <w:pStyle w:val="TableParagraph"/>
              <w:spacing w:line="184" w:lineRule="exact"/>
              <w:ind w:left="32"/>
              <w:jc w:val="left"/>
              <w:rPr>
                <w:b/>
                <w:sz w:val="17"/>
              </w:rPr>
            </w:pPr>
            <w:r>
              <w:rPr>
                <w:b/>
                <w:sz w:val="17"/>
              </w:rPr>
              <w:t>T</w:t>
            </w:r>
            <w:r>
              <w:rPr>
                <w:b/>
                <w:spacing w:val="-10"/>
                <w:sz w:val="17"/>
              </w:rPr>
              <w:t xml:space="preserve"> </w:t>
            </w:r>
            <w:r>
              <w:rPr>
                <w:b/>
                <w:sz w:val="17"/>
              </w:rPr>
              <w:t>O</w:t>
            </w:r>
            <w:r>
              <w:rPr>
                <w:b/>
                <w:spacing w:val="-6"/>
                <w:sz w:val="17"/>
              </w:rPr>
              <w:t xml:space="preserve"> </w:t>
            </w:r>
            <w:r>
              <w:rPr>
                <w:b/>
                <w:sz w:val="17"/>
              </w:rPr>
              <w:t>T</w:t>
            </w:r>
            <w:r>
              <w:rPr>
                <w:b/>
                <w:spacing w:val="-9"/>
                <w:sz w:val="17"/>
              </w:rPr>
              <w:t xml:space="preserve"> </w:t>
            </w:r>
            <w:r>
              <w:rPr>
                <w:b/>
                <w:sz w:val="17"/>
              </w:rPr>
              <w:t>A</w:t>
            </w:r>
            <w:r>
              <w:rPr>
                <w:b/>
                <w:spacing w:val="-5"/>
                <w:sz w:val="17"/>
              </w:rPr>
              <w:t xml:space="preserve"> </w:t>
            </w:r>
            <w:r>
              <w:rPr>
                <w:b/>
                <w:spacing w:val="-10"/>
                <w:sz w:val="17"/>
              </w:rPr>
              <w:t>L</w:t>
            </w:r>
          </w:p>
        </w:tc>
        <w:tc>
          <w:tcPr>
            <w:tcW w:w="853" w:type="dxa"/>
            <w:tcBorders>
              <w:top w:val="single" w:sz="12" w:space="0" w:color="000000"/>
              <w:left w:val="single" w:sz="12" w:space="0" w:color="000000"/>
              <w:bottom w:val="single" w:sz="12" w:space="0" w:color="000000"/>
              <w:right w:val="single" w:sz="12" w:space="0" w:color="000000"/>
            </w:tcBorders>
          </w:tcPr>
          <w:p w:rsidR="0021270B" w:rsidRDefault="0092712F">
            <w:pPr>
              <w:pStyle w:val="TableParagraph"/>
              <w:spacing w:line="184" w:lineRule="exact"/>
              <w:ind w:left="97"/>
              <w:jc w:val="left"/>
              <w:rPr>
                <w:b/>
                <w:sz w:val="17"/>
              </w:rPr>
            </w:pPr>
            <w:r>
              <w:rPr>
                <w:b/>
                <w:sz w:val="17"/>
              </w:rPr>
              <w:t>R$</w:t>
            </w:r>
            <w:r>
              <w:rPr>
                <w:b/>
                <w:spacing w:val="-5"/>
                <w:sz w:val="17"/>
              </w:rPr>
              <w:t xml:space="preserve"> </w:t>
            </w:r>
            <w:r>
              <w:rPr>
                <w:b/>
                <w:spacing w:val="-2"/>
                <w:sz w:val="17"/>
              </w:rPr>
              <w:t>522,17</w:t>
            </w:r>
          </w:p>
        </w:tc>
      </w:tr>
      <w:tr w:rsidR="0021270B">
        <w:trPr>
          <w:trHeight w:val="210"/>
        </w:trPr>
        <w:tc>
          <w:tcPr>
            <w:tcW w:w="653" w:type="dxa"/>
            <w:tcBorders>
              <w:top w:val="single" w:sz="12" w:space="0" w:color="000000"/>
              <w:bottom w:val="single" w:sz="12" w:space="0" w:color="000000"/>
              <w:right w:val="nil"/>
            </w:tcBorders>
          </w:tcPr>
          <w:p w:rsidR="0021270B" w:rsidRDefault="0092712F">
            <w:pPr>
              <w:pStyle w:val="TableParagraph"/>
              <w:spacing w:line="184" w:lineRule="exact"/>
              <w:ind w:left="32"/>
              <w:jc w:val="left"/>
              <w:rPr>
                <w:b/>
                <w:sz w:val="17"/>
              </w:rPr>
            </w:pPr>
            <w:r>
              <w:rPr>
                <w:b/>
                <w:spacing w:val="-2"/>
                <w:sz w:val="17"/>
              </w:rPr>
              <w:t>FONTE:</w:t>
            </w:r>
          </w:p>
        </w:tc>
        <w:tc>
          <w:tcPr>
            <w:tcW w:w="6208" w:type="dxa"/>
            <w:tcBorders>
              <w:top w:val="single" w:sz="12" w:space="0" w:color="000000"/>
              <w:left w:val="nil"/>
              <w:bottom w:val="single" w:sz="12" w:space="0" w:color="000000"/>
              <w:right w:val="nil"/>
            </w:tcBorders>
          </w:tcPr>
          <w:p w:rsidR="0021270B" w:rsidRDefault="0092712F">
            <w:pPr>
              <w:pStyle w:val="TableParagraph"/>
              <w:spacing w:line="184" w:lineRule="exact"/>
              <w:ind w:left="119"/>
              <w:jc w:val="left"/>
              <w:rPr>
                <w:sz w:val="17"/>
              </w:rPr>
            </w:pPr>
            <w:r>
              <w:rPr>
                <w:sz w:val="17"/>
              </w:rPr>
              <w:t>Convenção</w:t>
            </w:r>
            <w:r>
              <w:rPr>
                <w:spacing w:val="-7"/>
                <w:sz w:val="17"/>
              </w:rPr>
              <w:t xml:space="preserve"> </w:t>
            </w:r>
            <w:r>
              <w:rPr>
                <w:sz w:val="17"/>
              </w:rPr>
              <w:t>Coletiva</w:t>
            </w:r>
            <w:r>
              <w:rPr>
                <w:spacing w:val="-8"/>
                <w:sz w:val="17"/>
              </w:rPr>
              <w:t xml:space="preserve"> </w:t>
            </w:r>
            <w:r>
              <w:rPr>
                <w:sz w:val="17"/>
              </w:rPr>
              <w:t>de</w:t>
            </w:r>
            <w:r>
              <w:rPr>
                <w:spacing w:val="-1"/>
                <w:sz w:val="17"/>
              </w:rPr>
              <w:t xml:space="preserve"> </w:t>
            </w:r>
            <w:r>
              <w:rPr>
                <w:sz w:val="17"/>
              </w:rPr>
              <w:t>Trabalho</w:t>
            </w:r>
            <w:r>
              <w:rPr>
                <w:spacing w:val="-5"/>
                <w:sz w:val="17"/>
              </w:rPr>
              <w:t xml:space="preserve"> </w:t>
            </w:r>
            <w:r>
              <w:rPr>
                <w:sz w:val="17"/>
              </w:rPr>
              <w:t>2021</w:t>
            </w:r>
            <w:r>
              <w:rPr>
                <w:spacing w:val="-12"/>
                <w:sz w:val="17"/>
              </w:rPr>
              <w:t xml:space="preserve"> </w:t>
            </w:r>
            <w:r>
              <w:rPr>
                <w:sz w:val="17"/>
              </w:rPr>
              <w:t>-</w:t>
            </w:r>
            <w:r>
              <w:rPr>
                <w:spacing w:val="-2"/>
                <w:sz w:val="17"/>
              </w:rPr>
              <w:t xml:space="preserve"> </w:t>
            </w:r>
            <w:r>
              <w:rPr>
                <w:sz w:val="17"/>
              </w:rPr>
              <w:t>2023/COTAÇÃO</w:t>
            </w:r>
            <w:r>
              <w:rPr>
                <w:spacing w:val="-5"/>
                <w:sz w:val="17"/>
              </w:rPr>
              <w:t xml:space="preserve"> </w:t>
            </w:r>
            <w:r>
              <w:rPr>
                <w:spacing w:val="-2"/>
                <w:sz w:val="17"/>
              </w:rPr>
              <w:t>(10/2023)</w:t>
            </w:r>
          </w:p>
        </w:tc>
        <w:tc>
          <w:tcPr>
            <w:tcW w:w="853" w:type="dxa"/>
            <w:tcBorders>
              <w:top w:val="single" w:sz="12" w:space="0" w:color="000000"/>
              <w:left w:val="nil"/>
              <w:bottom w:val="single" w:sz="12" w:space="0" w:color="000000"/>
              <w:right w:val="single" w:sz="12" w:space="0" w:color="000000"/>
            </w:tcBorders>
          </w:tcPr>
          <w:p w:rsidR="0021270B" w:rsidRDefault="0021270B">
            <w:pPr>
              <w:pStyle w:val="TableParagraph"/>
              <w:spacing w:before="0" w:line="240" w:lineRule="auto"/>
              <w:jc w:val="left"/>
              <w:rPr>
                <w:rFonts w:ascii="Times New Roman"/>
                <w:sz w:val="14"/>
              </w:rPr>
            </w:pPr>
          </w:p>
        </w:tc>
      </w:tr>
    </w:tbl>
    <w:p w:rsidR="0021270B" w:rsidRDefault="0092712F">
      <w:pPr>
        <w:spacing w:before="163"/>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21270B">
      <w:pPr>
        <w:jc w:val="center"/>
        <w:rPr>
          <w:rFonts w:ascii="Calibri"/>
          <w:sz w:val="18"/>
        </w:rPr>
        <w:sectPr w:rsidR="0021270B">
          <w:pgSz w:w="11910" w:h="16840"/>
          <w:pgMar w:top="2000" w:right="1559" w:bottom="1180" w:left="1700" w:header="883" w:footer="985" w:gutter="0"/>
          <w:cols w:space="720"/>
        </w:sectPr>
      </w:pPr>
    </w:p>
    <w:p w:rsidR="0021270B" w:rsidRDefault="0092712F">
      <w:pPr>
        <w:pStyle w:val="PargrafodaLista"/>
        <w:numPr>
          <w:ilvl w:val="0"/>
          <w:numId w:val="1"/>
        </w:numPr>
        <w:tabs>
          <w:tab w:val="left" w:pos="1134"/>
        </w:tabs>
        <w:spacing w:before="255" w:line="300" w:lineRule="auto"/>
        <w:ind w:right="139" w:firstLine="0"/>
        <w:jc w:val="both"/>
      </w:pPr>
      <w:r>
        <w:lastRenderedPageBreak/>
        <w:t xml:space="preserve">Desse modo, computou-se que o serviço de desmonte manual totaliza </w:t>
      </w:r>
      <w:proofErr w:type="gramStart"/>
      <w:r>
        <w:t>R$ 472,38 e R$ 522,17</w:t>
      </w:r>
      <w:proofErr w:type="gramEnd"/>
      <w:r>
        <w:t>, para a situação desonerada e onerada, respectivamente.</w:t>
      </w:r>
    </w:p>
    <w:p w:rsidR="0021270B" w:rsidRDefault="0092712F">
      <w:pPr>
        <w:pStyle w:val="PargrafodaLista"/>
        <w:numPr>
          <w:ilvl w:val="0"/>
          <w:numId w:val="1"/>
        </w:numPr>
        <w:tabs>
          <w:tab w:val="left" w:pos="1134"/>
        </w:tabs>
        <w:spacing w:before="1" w:line="300" w:lineRule="auto"/>
        <w:ind w:firstLine="0"/>
        <w:jc w:val="both"/>
      </w:pPr>
      <w:r>
        <w:t>Salienta-se que o frete não foi considerado nessa composição, visto que o seu valor é diretamente proporcional à</w:t>
      </w:r>
      <w:r>
        <w:t xml:space="preserve"> DMT (Distância Média de Transporte), e a mesma deve ser especificada no âmbito do projeto básico do certame. Ademais, não foram</w:t>
      </w:r>
      <w:r>
        <w:rPr>
          <w:spacing w:val="-1"/>
        </w:rPr>
        <w:t xml:space="preserve"> </w:t>
      </w:r>
      <w:r>
        <w:t>especificados</w:t>
      </w:r>
      <w:r>
        <w:rPr>
          <w:spacing w:val="-1"/>
        </w:rPr>
        <w:t xml:space="preserve"> </w:t>
      </w:r>
      <w:r>
        <w:t>os</w:t>
      </w:r>
      <w:r>
        <w:rPr>
          <w:spacing w:val="-2"/>
        </w:rPr>
        <w:t xml:space="preserve"> </w:t>
      </w:r>
      <w:r>
        <w:t>materiais,</w:t>
      </w:r>
      <w:r>
        <w:rPr>
          <w:spacing w:val="-1"/>
        </w:rPr>
        <w:t xml:space="preserve"> </w:t>
      </w:r>
      <w:r>
        <w:t>pois</w:t>
      </w:r>
      <w:r>
        <w:rPr>
          <w:spacing w:val="-1"/>
        </w:rPr>
        <w:t xml:space="preserve"> </w:t>
      </w:r>
      <w:r>
        <w:t>já</w:t>
      </w:r>
      <w:r>
        <w:rPr>
          <w:spacing w:val="-1"/>
        </w:rPr>
        <w:t xml:space="preserve"> </w:t>
      </w:r>
      <w:r>
        <w:t>estão previstos</w:t>
      </w:r>
      <w:r>
        <w:rPr>
          <w:spacing w:val="-1"/>
        </w:rPr>
        <w:t xml:space="preserve"> </w:t>
      </w:r>
      <w:r>
        <w:t>nos</w:t>
      </w:r>
      <w:r>
        <w:rPr>
          <w:spacing w:val="-1"/>
        </w:rPr>
        <w:t xml:space="preserve"> </w:t>
      </w:r>
      <w:r>
        <w:t>encargos</w:t>
      </w:r>
      <w:r>
        <w:rPr>
          <w:spacing w:val="-1"/>
        </w:rPr>
        <w:t xml:space="preserve"> </w:t>
      </w:r>
      <w:r>
        <w:t>complementares, conforme mais bem detalhado no Relatório de Levantamento.</w:t>
      </w:r>
    </w:p>
    <w:p w:rsidR="0021270B" w:rsidRDefault="0092712F">
      <w:pPr>
        <w:pStyle w:val="Ttulo1"/>
        <w:numPr>
          <w:ilvl w:val="0"/>
          <w:numId w:val="2"/>
        </w:numPr>
        <w:tabs>
          <w:tab w:val="left" w:pos="566"/>
          <w:tab w:val="left" w:pos="568"/>
        </w:tabs>
        <w:spacing w:before="199" w:line="300" w:lineRule="auto"/>
        <w:ind w:right="140"/>
        <w:jc w:val="both"/>
      </w:pPr>
      <w:bookmarkStart w:id="8" w:name="_bookmark8"/>
      <w:bookmarkEnd w:id="8"/>
      <w:r>
        <w:rPr>
          <w:color w:val="365F91"/>
        </w:rPr>
        <w:t>Qual o impacto financeiro, nas obras de pavimentação em paralelepípedo, caso fossem orçadas considerando que há subcontratação do serviço de desmonte de rocha?</w:t>
      </w:r>
    </w:p>
    <w:p w:rsidR="0021270B" w:rsidRDefault="0092712F">
      <w:pPr>
        <w:pStyle w:val="PargrafodaLista"/>
        <w:numPr>
          <w:ilvl w:val="0"/>
          <w:numId w:val="1"/>
        </w:numPr>
        <w:tabs>
          <w:tab w:val="left" w:pos="1134"/>
        </w:tabs>
        <w:spacing w:before="200" w:line="300" w:lineRule="auto"/>
        <w:ind w:firstLine="0"/>
        <w:jc w:val="both"/>
      </w:pPr>
      <w:r>
        <w:t>Para estimar uma ordem de grandeza de economia das obras de pavimentação em</w:t>
      </w:r>
      <w:r>
        <w:rPr>
          <w:spacing w:val="-1"/>
        </w:rPr>
        <w:t xml:space="preserve"> </w:t>
      </w:r>
      <w:r>
        <w:t>paralelepípedo em</w:t>
      </w:r>
      <w:r>
        <w:rPr>
          <w:spacing w:val="-1"/>
        </w:rPr>
        <w:t xml:space="preserve"> </w:t>
      </w:r>
      <w:r>
        <w:t>razão da</w:t>
      </w:r>
      <w:r>
        <w:rPr>
          <w:spacing w:val="-1"/>
        </w:rPr>
        <w:t xml:space="preserve"> </w:t>
      </w:r>
      <w:r>
        <w:t>adoção do</w:t>
      </w:r>
      <w:r>
        <w:rPr>
          <w:spacing w:val="-1"/>
        </w:rPr>
        <w:t xml:space="preserve"> </w:t>
      </w:r>
      <w:r>
        <w:t>serviço manual</w:t>
      </w:r>
      <w:r>
        <w:rPr>
          <w:spacing w:val="-3"/>
        </w:rPr>
        <w:t xml:space="preserve"> </w:t>
      </w:r>
      <w:r>
        <w:t>de</w:t>
      </w:r>
      <w:r>
        <w:rPr>
          <w:spacing w:val="-1"/>
        </w:rPr>
        <w:t xml:space="preserve"> </w:t>
      </w:r>
      <w:r>
        <w:t>desmonte, tomou-se, como exemplo, uma licitação realizada pela SETUR, em 2023.</w:t>
      </w:r>
    </w:p>
    <w:p w:rsidR="0021270B" w:rsidRDefault="0092712F">
      <w:pPr>
        <w:pStyle w:val="PargrafodaLista"/>
        <w:numPr>
          <w:ilvl w:val="0"/>
          <w:numId w:val="1"/>
        </w:numPr>
        <w:tabs>
          <w:tab w:val="left" w:pos="1134"/>
        </w:tabs>
        <w:spacing w:before="2" w:line="300" w:lineRule="auto"/>
        <w:ind w:right="138" w:firstLine="0"/>
        <w:jc w:val="both"/>
      </w:pPr>
      <w:r>
        <w:t>Procedeu-se a comparação dos três valores: (i)</w:t>
      </w:r>
      <w:r>
        <w:t xml:space="preserve"> considerando o custo do milheiro pelo SINAPI e com data base de março de 2023; (</w:t>
      </w:r>
      <w:proofErr w:type="gramStart"/>
      <w:r>
        <w:t>ii</w:t>
      </w:r>
      <w:proofErr w:type="gramEnd"/>
      <w:r>
        <w:t>) considerando o custo do milheiro pelo ORSE e com data base de março de 2023; (iii) considerando o custo do milheiro pela tabela de desmonte manual de rocha, considerando u</w:t>
      </w:r>
      <w:r>
        <w:t>ma DMT de 50 km.</w:t>
      </w:r>
    </w:p>
    <w:p w:rsidR="0021270B" w:rsidRDefault="0021270B">
      <w:pPr>
        <w:pStyle w:val="Corpodetexto"/>
        <w:spacing w:before="168"/>
      </w:pPr>
    </w:p>
    <w:p w:rsidR="0021270B" w:rsidRDefault="0092712F">
      <w:pPr>
        <w:ind w:left="3861" w:hanging="3591"/>
        <w:rPr>
          <w:rFonts w:ascii="Calibri" w:hAnsi="Calibri"/>
          <w:sz w:val="18"/>
        </w:rPr>
      </w:pPr>
      <w:r>
        <w:rPr>
          <w:rFonts w:ascii="Calibri" w:hAnsi="Calibri"/>
          <w:sz w:val="18"/>
        </w:rPr>
        <w:t>Tabela</w:t>
      </w:r>
      <w:r>
        <w:rPr>
          <w:rFonts w:ascii="Calibri" w:hAnsi="Calibri"/>
          <w:spacing w:val="-5"/>
          <w:sz w:val="18"/>
        </w:rPr>
        <w:t xml:space="preserve"> </w:t>
      </w:r>
      <w:r>
        <w:rPr>
          <w:rFonts w:ascii="Calibri" w:hAnsi="Calibri"/>
          <w:sz w:val="18"/>
        </w:rPr>
        <w:t>3</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Comparativo</w:t>
      </w:r>
      <w:r>
        <w:rPr>
          <w:rFonts w:ascii="Calibri" w:hAnsi="Calibri"/>
          <w:spacing w:val="-5"/>
          <w:sz w:val="18"/>
        </w:rPr>
        <w:t xml:space="preserve"> </w:t>
      </w:r>
      <w:r>
        <w:rPr>
          <w:rFonts w:ascii="Calibri" w:hAnsi="Calibri"/>
          <w:sz w:val="18"/>
        </w:rPr>
        <w:t>do</w:t>
      </w:r>
      <w:r>
        <w:rPr>
          <w:rFonts w:ascii="Calibri" w:hAnsi="Calibri"/>
          <w:spacing w:val="-5"/>
          <w:sz w:val="18"/>
        </w:rPr>
        <w:t xml:space="preserve"> </w:t>
      </w:r>
      <w:r>
        <w:rPr>
          <w:rFonts w:ascii="Calibri" w:hAnsi="Calibri"/>
          <w:sz w:val="18"/>
        </w:rPr>
        <w:t>valor</w:t>
      </w:r>
      <w:r>
        <w:rPr>
          <w:rFonts w:ascii="Calibri" w:hAnsi="Calibri"/>
          <w:spacing w:val="-5"/>
          <w:sz w:val="18"/>
        </w:rPr>
        <w:t xml:space="preserve"> </w:t>
      </w:r>
      <w:r>
        <w:rPr>
          <w:rFonts w:ascii="Calibri" w:hAnsi="Calibri"/>
          <w:sz w:val="18"/>
        </w:rPr>
        <w:t>da</w:t>
      </w:r>
      <w:r>
        <w:rPr>
          <w:rFonts w:ascii="Calibri" w:hAnsi="Calibri"/>
          <w:spacing w:val="-6"/>
          <w:sz w:val="18"/>
        </w:rPr>
        <w:t xml:space="preserve"> </w:t>
      </w:r>
      <w:r>
        <w:rPr>
          <w:rFonts w:ascii="Calibri" w:hAnsi="Calibri"/>
          <w:sz w:val="18"/>
        </w:rPr>
        <w:t>licitação,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acordo</w:t>
      </w:r>
      <w:r>
        <w:rPr>
          <w:rFonts w:ascii="Calibri" w:hAnsi="Calibri"/>
          <w:spacing w:val="-5"/>
          <w:sz w:val="18"/>
        </w:rPr>
        <w:t xml:space="preserve"> </w:t>
      </w:r>
      <w:r>
        <w:rPr>
          <w:rFonts w:ascii="Calibri" w:hAnsi="Calibri"/>
          <w:sz w:val="18"/>
        </w:rPr>
        <w:t>com</w:t>
      </w:r>
      <w:r>
        <w:rPr>
          <w:rFonts w:ascii="Calibri" w:hAnsi="Calibri"/>
          <w:spacing w:val="-5"/>
          <w:sz w:val="18"/>
        </w:rPr>
        <w:t xml:space="preserve"> </w:t>
      </w:r>
      <w:r>
        <w:rPr>
          <w:rFonts w:ascii="Calibri" w:hAnsi="Calibri"/>
          <w:sz w:val="18"/>
        </w:rPr>
        <w:t>cada</w:t>
      </w:r>
      <w:r>
        <w:rPr>
          <w:rFonts w:ascii="Calibri" w:hAnsi="Calibri"/>
          <w:spacing w:val="-6"/>
          <w:sz w:val="18"/>
        </w:rPr>
        <w:t xml:space="preserve"> </w:t>
      </w:r>
      <w:r>
        <w:rPr>
          <w:rFonts w:ascii="Calibri" w:hAnsi="Calibri"/>
          <w:sz w:val="18"/>
        </w:rPr>
        <w:t>uma</w:t>
      </w:r>
      <w:r>
        <w:rPr>
          <w:rFonts w:ascii="Calibri" w:hAnsi="Calibri"/>
          <w:spacing w:val="-6"/>
          <w:sz w:val="18"/>
        </w:rPr>
        <w:t xml:space="preserve"> </w:t>
      </w:r>
      <w:r>
        <w:rPr>
          <w:rFonts w:ascii="Calibri" w:hAnsi="Calibri"/>
          <w:sz w:val="18"/>
        </w:rPr>
        <w:t>das</w:t>
      </w:r>
      <w:r>
        <w:rPr>
          <w:rFonts w:ascii="Calibri" w:hAnsi="Calibri"/>
          <w:spacing w:val="-7"/>
          <w:sz w:val="18"/>
        </w:rPr>
        <w:t xml:space="preserve"> </w:t>
      </w:r>
      <w:r>
        <w:rPr>
          <w:rFonts w:ascii="Calibri" w:hAnsi="Calibri"/>
          <w:sz w:val="18"/>
        </w:rPr>
        <w:t>formas</w:t>
      </w:r>
      <w:r>
        <w:rPr>
          <w:rFonts w:ascii="Calibri" w:hAnsi="Calibri"/>
          <w:spacing w:val="34"/>
          <w:sz w:val="18"/>
        </w:rPr>
        <w:t xml:space="preserve"> </w:t>
      </w:r>
      <w:r>
        <w:rPr>
          <w:rFonts w:ascii="Calibri" w:hAnsi="Calibri"/>
          <w:sz w:val="18"/>
        </w:rPr>
        <w:t>de</w:t>
      </w:r>
      <w:r>
        <w:rPr>
          <w:rFonts w:ascii="Calibri" w:hAnsi="Calibri"/>
          <w:spacing w:val="-6"/>
          <w:sz w:val="18"/>
        </w:rPr>
        <w:t xml:space="preserve"> </w:t>
      </w:r>
      <w:r>
        <w:rPr>
          <w:rFonts w:ascii="Calibri" w:hAnsi="Calibri"/>
          <w:sz w:val="18"/>
        </w:rPr>
        <w:t>realizar</w:t>
      </w:r>
      <w:r>
        <w:rPr>
          <w:rFonts w:ascii="Calibri" w:hAnsi="Calibri"/>
          <w:spacing w:val="-5"/>
          <w:sz w:val="18"/>
        </w:rPr>
        <w:t xml:space="preserve"> </w:t>
      </w:r>
      <w:r>
        <w:rPr>
          <w:rFonts w:ascii="Calibri" w:hAnsi="Calibri"/>
          <w:sz w:val="18"/>
        </w:rPr>
        <w:t>o</w:t>
      </w:r>
      <w:r>
        <w:rPr>
          <w:rFonts w:ascii="Calibri" w:hAnsi="Calibri"/>
          <w:spacing w:val="-5"/>
          <w:sz w:val="18"/>
        </w:rPr>
        <w:t xml:space="preserve"> </w:t>
      </w:r>
      <w:r>
        <w:rPr>
          <w:rFonts w:ascii="Calibri" w:hAnsi="Calibri"/>
          <w:sz w:val="18"/>
        </w:rPr>
        <w:t>orçamento</w:t>
      </w:r>
      <w:r>
        <w:rPr>
          <w:rFonts w:ascii="Calibri" w:hAnsi="Calibri"/>
          <w:spacing w:val="-5"/>
          <w:sz w:val="18"/>
        </w:rPr>
        <w:t xml:space="preserve"> </w:t>
      </w:r>
      <w:r>
        <w:rPr>
          <w:rFonts w:ascii="Calibri" w:hAnsi="Calibri"/>
          <w:sz w:val="18"/>
        </w:rPr>
        <w:t xml:space="preserve">de </w:t>
      </w:r>
      <w:r>
        <w:rPr>
          <w:rFonts w:ascii="Calibri" w:hAnsi="Calibri"/>
          <w:spacing w:val="-2"/>
          <w:sz w:val="18"/>
        </w:rPr>
        <w:t>referência.</w:t>
      </w:r>
    </w:p>
    <w:p w:rsidR="0021270B" w:rsidRDefault="0021270B">
      <w:pPr>
        <w:pStyle w:val="Corpodetexto"/>
        <w:spacing w:before="11"/>
        <w:rPr>
          <w:rFonts w:ascii="Calibri"/>
          <w:sz w:val="9"/>
        </w:rPr>
      </w:pPr>
    </w:p>
    <w:tbl>
      <w:tblPr>
        <w:tblStyle w:val="TableNormal"/>
        <w:tblW w:w="0" w:type="auto"/>
        <w:tblInd w:w="5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519"/>
        <w:gridCol w:w="1827"/>
        <w:gridCol w:w="1701"/>
      </w:tblGrid>
      <w:tr w:rsidR="0021270B">
        <w:trPr>
          <w:trHeight w:val="267"/>
        </w:trPr>
        <w:tc>
          <w:tcPr>
            <w:tcW w:w="4519" w:type="dxa"/>
            <w:tcBorders>
              <w:right w:val="nil"/>
            </w:tcBorders>
            <w:shd w:val="clear" w:color="auto" w:fill="001F5F"/>
          </w:tcPr>
          <w:p w:rsidR="0021270B" w:rsidRDefault="0092712F">
            <w:pPr>
              <w:pStyle w:val="TableParagraph"/>
              <w:spacing w:before="0" w:line="248" w:lineRule="exact"/>
              <w:ind w:right="19"/>
              <w:rPr>
                <w:b/>
              </w:rPr>
            </w:pPr>
            <w:r>
              <w:rPr>
                <w:b/>
                <w:color w:val="FFFFFF"/>
              </w:rPr>
              <w:t>Metodologia</w:t>
            </w:r>
            <w:r>
              <w:rPr>
                <w:b/>
                <w:color w:val="FFFFFF"/>
                <w:spacing w:val="-10"/>
              </w:rPr>
              <w:t xml:space="preserve"> </w:t>
            </w:r>
            <w:r>
              <w:rPr>
                <w:b/>
                <w:color w:val="FFFFFF"/>
                <w:spacing w:val="-2"/>
              </w:rPr>
              <w:t>adotada</w:t>
            </w:r>
          </w:p>
        </w:tc>
        <w:tc>
          <w:tcPr>
            <w:tcW w:w="1827" w:type="dxa"/>
            <w:tcBorders>
              <w:left w:val="nil"/>
              <w:right w:val="nil"/>
            </w:tcBorders>
            <w:shd w:val="clear" w:color="auto" w:fill="001F5F"/>
          </w:tcPr>
          <w:p w:rsidR="0021270B" w:rsidRDefault="0092712F">
            <w:pPr>
              <w:pStyle w:val="TableParagraph"/>
              <w:spacing w:before="0" w:line="248" w:lineRule="exact"/>
              <w:ind w:right="81"/>
              <w:rPr>
                <w:b/>
              </w:rPr>
            </w:pPr>
            <w:r>
              <w:rPr>
                <w:b/>
                <w:color w:val="FFFFFF"/>
              </w:rPr>
              <w:t>Valor</w:t>
            </w:r>
            <w:r>
              <w:rPr>
                <w:b/>
                <w:color w:val="FFFFFF"/>
                <w:spacing w:val="-3"/>
              </w:rPr>
              <w:t xml:space="preserve"> </w:t>
            </w:r>
            <w:r>
              <w:rPr>
                <w:b/>
                <w:color w:val="FFFFFF"/>
              </w:rPr>
              <w:t>da</w:t>
            </w:r>
            <w:r>
              <w:rPr>
                <w:b/>
                <w:color w:val="FFFFFF"/>
                <w:spacing w:val="-4"/>
              </w:rPr>
              <w:t xml:space="preserve"> Obra</w:t>
            </w:r>
          </w:p>
        </w:tc>
        <w:tc>
          <w:tcPr>
            <w:tcW w:w="1701" w:type="dxa"/>
            <w:tcBorders>
              <w:left w:val="nil"/>
            </w:tcBorders>
            <w:shd w:val="clear" w:color="auto" w:fill="001F5F"/>
          </w:tcPr>
          <w:p w:rsidR="0021270B" w:rsidRDefault="0092712F">
            <w:pPr>
              <w:pStyle w:val="TableParagraph"/>
              <w:spacing w:before="0" w:line="248" w:lineRule="exact"/>
              <w:ind w:left="1" w:right="46"/>
              <w:rPr>
                <w:b/>
              </w:rPr>
            </w:pPr>
            <w:r>
              <w:rPr>
                <w:b/>
                <w:color w:val="FFFFFF"/>
                <w:spacing w:val="-2"/>
              </w:rPr>
              <w:t>Comparação</w:t>
            </w:r>
          </w:p>
        </w:tc>
      </w:tr>
      <w:tr w:rsidR="0021270B">
        <w:trPr>
          <w:trHeight w:val="267"/>
        </w:trPr>
        <w:tc>
          <w:tcPr>
            <w:tcW w:w="4519" w:type="dxa"/>
            <w:tcBorders>
              <w:right w:val="nil"/>
            </w:tcBorders>
          </w:tcPr>
          <w:p w:rsidR="0021270B" w:rsidRDefault="0092712F">
            <w:pPr>
              <w:pStyle w:val="TableParagraph"/>
              <w:spacing w:before="0" w:line="248" w:lineRule="exact"/>
              <w:ind w:left="6" w:right="19"/>
            </w:pPr>
            <w:r>
              <w:rPr>
                <w:spacing w:val="-2"/>
              </w:rPr>
              <w:t>SINAPI</w:t>
            </w:r>
          </w:p>
        </w:tc>
        <w:tc>
          <w:tcPr>
            <w:tcW w:w="1827" w:type="dxa"/>
            <w:tcBorders>
              <w:left w:val="nil"/>
              <w:right w:val="nil"/>
            </w:tcBorders>
          </w:tcPr>
          <w:p w:rsidR="0021270B" w:rsidRDefault="0092712F">
            <w:pPr>
              <w:pStyle w:val="TableParagraph"/>
              <w:spacing w:before="0" w:line="248" w:lineRule="exact"/>
              <w:ind w:left="2" w:right="81"/>
            </w:pPr>
            <w:r>
              <w:t>R$</w:t>
            </w:r>
            <w:r>
              <w:rPr>
                <w:spacing w:val="-2"/>
              </w:rPr>
              <w:t xml:space="preserve"> 3.395.538,66</w:t>
            </w:r>
          </w:p>
        </w:tc>
        <w:tc>
          <w:tcPr>
            <w:tcW w:w="1701" w:type="dxa"/>
            <w:tcBorders>
              <w:left w:val="nil"/>
            </w:tcBorders>
          </w:tcPr>
          <w:p w:rsidR="0021270B" w:rsidRDefault="0092712F">
            <w:pPr>
              <w:pStyle w:val="TableParagraph"/>
              <w:spacing w:before="0" w:line="248" w:lineRule="exact"/>
              <w:ind w:right="46"/>
            </w:pPr>
            <w:r>
              <w:t>45</w:t>
            </w:r>
            <w:r>
              <w:rPr>
                <w:spacing w:val="-2"/>
              </w:rPr>
              <w:t xml:space="preserve"> </w:t>
            </w:r>
            <w:r>
              <w:rPr>
                <w:spacing w:val="-10"/>
              </w:rPr>
              <w:t>%</w:t>
            </w:r>
          </w:p>
        </w:tc>
      </w:tr>
      <w:tr w:rsidR="0021270B">
        <w:trPr>
          <w:trHeight w:val="270"/>
        </w:trPr>
        <w:tc>
          <w:tcPr>
            <w:tcW w:w="4519" w:type="dxa"/>
            <w:tcBorders>
              <w:right w:val="nil"/>
            </w:tcBorders>
          </w:tcPr>
          <w:p w:rsidR="0021270B" w:rsidRDefault="0092712F">
            <w:pPr>
              <w:pStyle w:val="TableParagraph"/>
              <w:spacing w:before="0" w:line="250" w:lineRule="exact"/>
              <w:ind w:left="6" w:right="19"/>
            </w:pPr>
            <w:r>
              <w:rPr>
                <w:spacing w:val="-4"/>
              </w:rPr>
              <w:t>ORSE</w:t>
            </w:r>
          </w:p>
        </w:tc>
        <w:tc>
          <w:tcPr>
            <w:tcW w:w="1827" w:type="dxa"/>
            <w:tcBorders>
              <w:left w:val="nil"/>
              <w:right w:val="nil"/>
            </w:tcBorders>
          </w:tcPr>
          <w:p w:rsidR="0021270B" w:rsidRDefault="0092712F">
            <w:pPr>
              <w:pStyle w:val="TableParagraph"/>
              <w:spacing w:before="0" w:line="250" w:lineRule="exact"/>
              <w:ind w:left="2" w:right="81"/>
            </w:pPr>
            <w:r>
              <w:t>R$</w:t>
            </w:r>
            <w:r>
              <w:rPr>
                <w:spacing w:val="-2"/>
              </w:rPr>
              <w:t xml:space="preserve"> 2.839.640,38</w:t>
            </w:r>
          </w:p>
        </w:tc>
        <w:tc>
          <w:tcPr>
            <w:tcW w:w="1701" w:type="dxa"/>
            <w:tcBorders>
              <w:left w:val="nil"/>
            </w:tcBorders>
          </w:tcPr>
          <w:p w:rsidR="0021270B" w:rsidRDefault="0092712F">
            <w:pPr>
              <w:pStyle w:val="TableParagraph"/>
              <w:spacing w:before="0" w:line="250" w:lineRule="exact"/>
              <w:ind w:right="46"/>
            </w:pPr>
            <w:r>
              <w:t>22</w:t>
            </w:r>
            <w:r>
              <w:rPr>
                <w:spacing w:val="-2"/>
              </w:rPr>
              <w:t xml:space="preserve"> </w:t>
            </w:r>
            <w:r>
              <w:rPr>
                <w:spacing w:val="-10"/>
              </w:rPr>
              <w:t>%</w:t>
            </w:r>
          </w:p>
        </w:tc>
      </w:tr>
      <w:tr w:rsidR="0021270B">
        <w:trPr>
          <w:trHeight w:val="536"/>
        </w:trPr>
        <w:tc>
          <w:tcPr>
            <w:tcW w:w="4519" w:type="dxa"/>
            <w:tcBorders>
              <w:right w:val="nil"/>
            </w:tcBorders>
          </w:tcPr>
          <w:p w:rsidR="0021270B" w:rsidRDefault="0092712F">
            <w:pPr>
              <w:pStyle w:val="TableParagraph"/>
              <w:spacing w:before="0" w:line="265" w:lineRule="exact"/>
              <w:ind w:right="19"/>
            </w:pPr>
            <w:r>
              <w:t>Composição</w:t>
            </w:r>
            <w:r>
              <w:rPr>
                <w:spacing w:val="-3"/>
              </w:rPr>
              <w:t xml:space="preserve"> </w:t>
            </w:r>
            <w:r>
              <w:t>do</w:t>
            </w:r>
            <w:r>
              <w:rPr>
                <w:spacing w:val="-3"/>
              </w:rPr>
              <w:t xml:space="preserve"> </w:t>
            </w:r>
            <w:r>
              <w:t>serviço</w:t>
            </w:r>
            <w:r>
              <w:rPr>
                <w:spacing w:val="-3"/>
              </w:rPr>
              <w:t xml:space="preserve"> </w:t>
            </w:r>
            <w:r>
              <w:t>de</w:t>
            </w:r>
            <w:r>
              <w:rPr>
                <w:spacing w:val="-5"/>
              </w:rPr>
              <w:t xml:space="preserve"> </w:t>
            </w:r>
            <w:r>
              <w:t>desmonte</w:t>
            </w:r>
            <w:r>
              <w:rPr>
                <w:spacing w:val="-6"/>
              </w:rPr>
              <w:t xml:space="preserve"> </w:t>
            </w:r>
            <w:r>
              <w:t>manual</w:t>
            </w:r>
            <w:r>
              <w:rPr>
                <w:spacing w:val="-3"/>
              </w:rPr>
              <w:t xml:space="preserve"> </w:t>
            </w:r>
            <w:r>
              <w:rPr>
                <w:spacing w:val="-5"/>
              </w:rPr>
              <w:t>de</w:t>
            </w:r>
          </w:p>
          <w:p w:rsidR="0021270B" w:rsidRDefault="0092712F">
            <w:pPr>
              <w:pStyle w:val="TableParagraph"/>
              <w:spacing w:before="0" w:line="251" w:lineRule="exact"/>
              <w:ind w:left="5" w:right="19"/>
            </w:pPr>
            <w:proofErr w:type="gramStart"/>
            <w:r>
              <w:t>rocha</w:t>
            </w:r>
            <w:proofErr w:type="gramEnd"/>
            <w:r>
              <w:rPr>
                <w:spacing w:val="-2"/>
              </w:rPr>
              <w:t xml:space="preserve"> arenítica</w:t>
            </w:r>
          </w:p>
        </w:tc>
        <w:tc>
          <w:tcPr>
            <w:tcW w:w="1827" w:type="dxa"/>
            <w:tcBorders>
              <w:left w:val="nil"/>
              <w:right w:val="nil"/>
            </w:tcBorders>
          </w:tcPr>
          <w:p w:rsidR="0021270B" w:rsidRDefault="0092712F">
            <w:pPr>
              <w:pStyle w:val="TableParagraph"/>
              <w:spacing w:before="131" w:line="240" w:lineRule="auto"/>
              <w:ind w:left="2" w:right="81"/>
            </w:pPr>
            <w:r>
              <w:t>R$</w:t>
            </w:r>
            <w:r>
              <w:rPr>
                <w:spacing w:val="-2"/>
              </w:rPr>
              <w:t xml:space="preserve"> 2.334.836,42</w:t>
            </w:r>
          </w:p>
        </w:tc>
        <w:tc>
          <w:tcPr>
            <w:tcW w:w="1701" w:type="dxa"/>
            <w:tcBorders>
              <w:left w:val="nil"/>
            </w:tcBorders>
          </w:tcPr>
          <w:p w:rsidR="0021270B" w:rsidRDefault="0092712F">
            <w:pPr>
              <w:pStyle w:val="TableParagraph"/>
              <w:spacing w:before="0" w:line="265" w:lineRule="exact"/>
              <w:ind w:left="2" w:right="46"/>
            </w:pPr>
            <w:r>
              <w:rPr>
                <w:spacing w:val="-10"/>
              </w:rPr>
              <w:t>-</w:t>
            </w:r>
          </w:p>
        </w:tc>
      </w:tr>
    </w:tbl>
    <w:p w:rsidR="0021270B" w:rsidRDefault="0021270B">
      <w:pPr>
        <w:pStyle w:val="TableParagraph"/>
        <w:spacing w:line="265" w:lineRule="exact"/>
        <w:sectPr w:rsidR="0021270B">
          <w:pgSz w:w="11910" w:h="16840"/>
          <w:pgMar w:top="2000" w:right="1559" w:bottom="1180" w:left="1700" w:header="883" w:footer="985" w:gutter="0"/>
          <w:cols w:space="720"/>
        </w:sectPr>
      </w:pPr>
    </w:p>
    <w:p w:rsidR="0021270B" w:rsidRDefault="0021270B">
      <w:pPr>
        <w:pStyle w:val="Corpodetexto"/>
        <w:spacing w:before="37"/>
        <w:rPr>
          <w:rFonts w:ascii="Calibri"/>
          <w:sz w:val="18"/>
        </w:rPr>
      </w:pPr>
    </w:p>
    <w:p w:rsidR="0021270B" w:rsidRDefault="0092712F">
      <w:pPr>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92712F">
      <w:pPr>
        <w:spacing w:before="121"/>
        <w:ind w:left="25" w:right="166"/>
        <w:jc w:val="center"/>
        <w:rPr>
          <w:rFonts w:ascii="Calibri" w:hAnsi="Calibri"/>
          <w:sz w:val="18"/>
        </w:rPr>
      </w:pPr>
      <w:r>
        <w:rPr>
          <w:rFonts w:ascii="Calibri" w:hAnsi="Calibri"/>
          <w:sz w:val="18"/>
        </w:rPr>
        <w:t>Gráfico</w:t>
      </w:r>
      <w:r>
        <w:rPr>
          <w:rFonts w:ascii="Calibri" w:hAnsi="Calibri"/>
          <w:spacing w:val="-4"/>
          <w:sz w:val="18"/>
        </w:rPr>
        <w:t xml:space="preserve"> </w:t>
      </w:r>
      <w:r>
        <w:rPr>
          <w:rFonts w:ascii="Calibri" w:hAnsi="Calibri"/>
          <w:sz w:val="18"/>
        </w:rPr>
        <w:t>7</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Comparativo</w:t>
      </w:r>
      <w:r>
        <w:rPr>
          <w:rFonts w:ascii="Calibri" w:hAnsi="Calibri"/>
          <w:spacing w:val="-5"/>
          <w:sz w:val="18"/>
        </w:rPr>
        <w:t xml:space="preserve"> </w:t>
      </w:r>
      <w:r>
        <w:rPr>
          <w:rFonts w:ascii="Calibri" w:hAnsi="Calibri"/>
          <w:sz w:val="18"/>
        </w:rPr>
        <w:t>do</w:t>
      </w:r>
      <w:r>
        <w:rPr>
          <w:rFonts w:ascii="Calibri" w:hAnsi="Calibri"/>
          <w:spacing w:val="-5"/>
          <w:sz w:val="18"/>
        </w:rPr>
        <w:t xml:space="preserve"> </w:t>
      </w:r>
      <w:r>
        <w:rPr>
          <w:rFonts w:ascii="Calibri" w:hAnsi="Calibri"/>
          <w:sz w:val="18"/>
        </w:rPr>
        <w:t>valor</w:t>
      </w:r>
      <w:r>
        <w:rPr>
          <w:rFonts w:ascii="Calibri" w:hAnsi="Calibri"/>
          <w:spacing w:val="-7"/>
          <w:sz w:val="18"/>
        </w:rPr>
        <w:t xml:space="preserve"> </w:t>
      </w:r>
      <w:r>
        <w:rPr>
          <w:rFonts w:ascii="Calibri" w:hAnsi="Calibri"/>
          <w:sz w:val="18"/>
        </w:rPr>
        <w:t>da</w:t>
      </w:r>
      <w:r>
        <w:rPr>
          <w:rFonts w:ascii="Calibri" w:hAnsi="Calibri"/>
          <w:spacing w:val="-6"/>
          <w:sz w:val="18"/>
        </w:rPr>
        <w:t xml:space="preserve"> </w:t>
      </w:r>
      <w:r>
        <w:rPr>
          <w:rFonts w:ascii="Calibri" w:hAnsi="Calibri"/>
          <w:sz w:val="18"/>
        </w:rPr>
        <w:t>licitação,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acordo</w:t>
      </w:r>
      <w:r>
        <w:rPr>
          <w:rFonts w:ascii="Calibri" w:hAnsi="Calibri"/>
          <w:spacing w:val="-5"/>
          <w:sz w:val="18"/>
        </w:rPr>
        <w:t xml:space="preserve"> </w:t>
      </w:r>
      <w:r>
        <w:rPr>
          <w:rFonts w:ascii="Calibri" w:hAnsi="Calibri"/>
          <w:sz w:val="18"/>
        </w:rPr>
        <w:t>com</w:t>
      </w:r>
      <w:r>
        <w:rPr>
          <w:rFonts w:ascii="Calibri" w:hAnsi="Calibri"/>
          <w:spacing w:val="-5"/>
          <w:sz w:val="18"/>
        </w:rPr>
        <w:t xml:space="preserve"> </w:t>
      </w:r>
      <w:r>
        <w:rPr>
          <w:rFonts w:ascii="Calibri" w:hAnsi="Calibri"/>
          <w:sz w:val="18"/>
        </w:rPr>
        <w:t>cada</w:t>
      </w:r>
      <w:r>
        <w:rPr>
          <w:rFonts w:ascii="Calibri" w:hAnsi="Calibri"/>
          <w:spacing w:val="-6"/>
          <w:sz w:val="18"/>
        </w:rPr>
        <w:t xml:space="preserve"> </w:t>
      </w:r>
      <w:r>
        <w:rPr>
          <w:rFonts w:ascii="Calibri" w:hAnsi="Calibri"/>
          <w:sz w:val="18"/>
        </w:rPr>
        <w:t>uma</w:t>
      </w:r>
      <w:r>
        <w:rPr>
          <w:rFonts w:ascii="Calibri" w:hAnsi="Calibri"/>
          <w:spacing w:val="-6"/>
          <w:sz w:val="18"/>
        </w:rPr>
        <w:t xml:space="preserve"> </w:t>
      </w:r>
      <w:r>
        <w:rPr>
          <w:rFonts w:ascii="Calibri" w:hAnsi="Calibri"/>
          <w:sz w:val="18"/>
        </w:rPr>
        <w:t>das</w:t>
      </w:r>
      <w:r>
        <w:rPr>
          <w:rFonts w:ascii="Calibri" w:hAnsi="Calibri"/>
          <w:spacing w:val="-6"/>
          <w:sz w:val="18"/>
        </w:rPr>
        <w:t xml:space="preserve"> </w:t>
      </w:r>
      <w:r>
        <w:rPr>
          <w:rFonts w:ascii="Calibri" w:hAnsi="Calibri"/>
          <w:sz w:val="18"/>
        </w:rPr>
        <w:t>formas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realizar</w:t>
      </w:r>
      <w:r>
        <w:rPr>
          <w:rFonts w:ascii="Calibri" w:hAnsi="Calibri"/>
          <w:spacing w:val="-5"/>
          <w:sz w:val="18"/>
        </w:rPr>
        <w:t xml:space="preserve"> </w:t>
      </w:r>
      <w:r>
        <w:rPr>
          <w:rFonts w:ascii="Calibri" w:hAnsi="Calibri"/>
          <w:sz w:val="18"/>
        </w:rPr>
        <w:t>o</w:t>
      </w:r>
      <w:r>
        <w:rPr>
          <w:rFonts w:ascii="Calibri" w:hAnsi="Calibri"/>
          <w:spacing w:val="-5"/>
          <w:sz w:val="18"/>
        </w:rPr>
        <w:t xml:space="preserve"> </w:t>
      </w:r>
      <w:r>
        <w:rPr>
          <w:rFonts w:ascii="Calibri" w:hAnsi="Calibri"/>
          <w:sz w:val="18"/>
        </w:rPr>
        <w:t>orçamento</w:t>
      </w:r>
      <w:r>
        <w:rPr>
          <w:rFonts w:ascii="Calibri" w:hAnsi="Calibri"/>
          <w:spacing w:val="-5"/>
          <w:sz w:val="18"/>
        </w:rPr>
        <w:t xml:space="preserve"> </w:t>
      </w:r>
      <w:r>
        <w:rPr>
          <w:rFonts w:ascii="Calibri" w:hAnsi="Calibri"/>
          <w:sz w:val="18"/>
        </w:rPr>
        <w:t xml:space="preserve">de </w:t>
      </w:r>
      <w:r>
        <w:rPr>
          <w:rFonts w:ascii="Calibri" w:hAnsi="Calibri"/>
          <w:spacing w:val="-2"/>
          <w:sz w:val="18"/>
        </w:rPr>
        <w:t>referência.</w:t>
      </w:r>
    </w:p>
    <w:p w:rsidR="0021270B" w:rsidRDefault="0092712F">
      <w:pPr>
        <w:pStyle w:val="Corpodetexto"/>
        <w:spacing w:before="11"/>
        <w:rPr>
          <w:rFonts w:ascii="Calibri"/>
          <w:sz w:val="14"/>
        </w:rPr>
      </w:pPr>
      <w:r>
        <w:rPr>
          <w:rFonts w:ascii="Calibri"/>
          <w:noProof/>
          <w:sz w:val="14"/>
          <w:lang w:val="pt-BR" w:eastAsia="pt-BR"/>
        </w:rPr>
        <mc:AlternateContent>
          <mc:Choice Requires="wpg">
            <w:drawing>
              <wp:anchor distT="0" distB="0" distL="0" distR="0" simplePos="0" relativeHeight="487597568" behindDoc="1" locked="0" layoutInCell="1" allowOverlap="1">
                <wp:simplePos x="0" y="0"/>
                <wp:positionH relativeFrom="page">
                  <wp:posOffset>1629135</wp:posOffset>
                </wp:positionH>
                <wp:positionV relativeFrom="paragraph">
                  <wp:posOffset>131276</wp:posOffset>
                </wp:positionV>
                <wp:extent cx="4667885" cy="415036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885" cy="4150360"/>
                          <a:chOff x="0" y="0"/>
                          <a:chExt cx="4667885" cy="4150360"/>
                        </a:xfrm>
                      </wpg:grpSpPr>
                      <pic:pic xmlns:pic="http://schemas.openxmlformats.org/drawingml/2006/picture">
                        <pic:nvPicPr>
                          <pic:cNvPr id="69" name="Image 69"/>
                          <pic:cNvPicPr/>
                        </pic:nvPicPr>
                        <pic:blipFill>
                          <a:blip r:embed="rId37" cstate="print"/>
                          <a:stretch>
                            <a:fillRect/>
                          </a:stretch>
                        </pic:blipFill>
                        <pic:spPr>
                          <a:xfrm>
                            <a:off x="0" y="0"/>
                            <a:ext cx="4667778" cy="4150222"/>
                          </a:xfrm>
                          <a:prstGeom prst="rect">
                            <a:avLst/>
                          </a:prstGeom>
                        </pic:spPr>
                      </pic:pic>
                      <wps:wsp>
                        <wps:cNvPr id="70" name="Graphic 70"/>
                        <wps:cNvSpPr/>
                        <wps:spPr>
                          <a:xfrm>
                            <a:off x="1876953" y="121888"/>
                            <a:ext cx="100330" cy="1083310"/>
                          </a:xfrm>
                          <a:custGeom>
                            <a:avLst/>
                            <a:gdLst/>
                            <a:ahLst/>
                            <a:cxnLst/>
                            <a:rect l="l" t="t" r="r" b="b"/>
                            <a:pathLst>
                              <a:path w="100330" h="1083310">
                                <a:moveTo>
                                  <a:pt x="5334" y="992251"/>
                                </a:moveTo>
                                <a:lnTo>
                                  <a:pt x="3048" y="993521"/>
                                </a:lnTo>
                                <a:lnTo>
                                  <a:pt x="762" y="994918"/>
                                </a:lnTo>
                                <a:lnTo>
                                  <a:pt x="0" y="997839"/>
                                </a:lnTo>
                                <a:lnTo>
                                  <a:pt x="1397" y="1000125"/>
                                </a:lnTo>
                                <a:lnTo>
                                  <a:pt x="49911" y="1083310"/>
                                </a:lnTo>
                                <a:lnTo>
                                  <a:pt x="55391" y="1073912"/>
                                </a:lnTo>
                                <a:lnTo>
                                  <a:pt x="45085" y="1073912"/>
                                </a:lnTo>
                                <a:lnTo>
                                  <a:pt x="45085" y="1056259"/>
                                </a:lnTo>
                                <a:lnTo>
                                  <a:pt x="9525" y="995299"/>
                                </a:lnTo>
                                <a:lnTo>
                                  <a:pt x="8255" y="993013"/>
                                </a:lnTo>
                                <a:lnTo>
                                  <a:pt x="5334" y="992251"/>
                                </a:lnTo>
                                <a:close/>
                              </a:path>
                              <a:path w="100330" h="1083310">
                                <a:moveTo>
                                  <a:pt x="45211" y="1056476"/>
                                </a:moveTo>
                                <a:lnTo>
                                  <a:pt x="45085" y="1073912"/>
                                </a:lnTo>
                                <a:lnTo>
                                  <a:pt x="54610" y="1073912"/>
                                </a:lnTo>
                                <a:lnTo>
                                  <a:pt x="54610" y="1071499"/>
                                </a:lnTo>
                                <a:lnTo>
                                  <a:pt x="45847" y="1071499"/>
                                </a:lnTo>
                                <a:lnTo>
                                  <a:pt x="49911" y="1064532"/>
                                </a:lnTo>
                                <a:lnTo>
                                  <a:pt x="45211" y="1056476"/>
                                </a:lnTo>
                                <a:close/>
                              </a:path>
                              <a:path w="100330" h="1083310">
                                <a:moveTo>
                                  <a:pt x="94487" y="992251"/>
                                </a:moveTo>
                                <a:lnTo>
                                  <a:pt x="91566" y="993013"/>
                                </a:lnTo>
                                <a:lnTo>
                                  <a:pt x="90297" y="995299"/>
                                </a:lnTo>
                                <a:lnTo>
                                  <a:pt x="54736" y="1056259"/>
                                </a:lnTo>
                                <a:lnTo>
                                  <a:pt x="54610" y="1073912"/>
                                </a:lnTo>
                                <a:lnTo>
                                  <a:pt x="55391" y="1073912"/>
                                </a:lnTo>
                                <a:lnTo>
                                  <a:pt x="98425" y="1000125"/>
                                </a:lnTo>
                                <a:lnTo>
                                  <a:pt x="99822" y="997839"/>
                                </a:lnTo>
                                <a:lnTo>
                                  <a:pt x="99159" y="995299"/>
                                </a:lnTo>
                                <a:lnTo>
                                  <a:pt x="99060" y="994918"/>
                                </a:lnTo>
                                <a:lnTo>
                                  <a:pt x="96774" y="993521"/>
                                </a:lnTo>
                                <a:lnTo>
                                  <a:pt x="94487" y="992251"/>
                                </a:lnTo>
                                <a:close/>
                              </a:path>
                              <a:path w="100330" h="1083310">
                                <a:moveTo>
                                  <a:pt x="49911" y="1064532"/>
                                </a:moveTo>
                                <a:lnTo>
                                  <a:pt x="45847" y="1071499"/>
                                </a:lnTo>
                                <a:lnTo>
                                  <a:pt x="53975" y="1071499"/>
                                </a:lnTo>
                                <a:lnTo>
                                  <a:pt x="49911" y="1064532"/>
                                </a:lnTo>
                                <a:close/>
                              </a:path>
                              <a:path w="100330" h="1083310">
                                <a:moveTo>
                                  <a:pt x="54610" y="1056476"/>
                                </a:moveTo>
                                <a:lnTo>
                                  <a:pt x="49911" y="1064532"/>
                                </a:lnTo>
                                <a:lnTo>
                                  <a:pt x="53975" y="1071499"/>
                                </a:lnTo>
                                <a:lnTo>
                                  <a:pt x="54610" y="1071499"/>
                                </a:lnTo>
                                <a:lnTo>
                                  <a:pt x="54610" y="1056476"/>
                                </a:lnTo>
                                <a:close/>
                              </a:path>
                              <a:path w="100330" h="1083310">
                                <a:moveTo>
                                  <a:pt x="49911" y="18777"/>
                                </a:moveTo>
                                <a:lnTo>
                                  <a:pt x="45211" y="26833"/>
                                </a:lnTo>
                                <a:lnTo>
                                  <a:pt x="45211" y="1056476"/>
                                </a:lnTo>
                                <a:lnTo>
                                  <a:pt x="49911" y="1064532"/>
                                </a:lnTo>
                                <a:lnTo>
                                  <a:pt x="54610" y="1056476"/>
                                </a:lnTo>
                                <a:lnTo>
                                  <a:pt x="54610" y="26833"/>
                                </a:lnTo>
                                <a:lnTo>
                                  <a:pt x="49911" y="18777"/>
                                </a:lnTo>
                                <a:close/>
                              </a:path>
                              <a:path w="100330" h="1083310">
                                <a:moveTo>
                                  <a:pt x="49911" y="0"/>
                                </a:moveTo>
                                <a:lnTo>
                                  <a:pt x="1397" y="83185"/>
                                </a:lnTo>
                                <a:lnTo>
                                  <a:pt x="0" y="85471"/>
                                </a:lnTo>
                                <a:lnTo>
                                  <a:pt x="662" y="88011"/>
                                </a:lnTo>
                                <a:lnTo>
                                  <a:pt x="762" y="88392"/>
                                </a:lnTo>
                                <a:lnTo>
                                  <a:pt x="3048" y="89789"/>
                                </a:lnTo>
                                <a:lnTo>
                                  <a:pt x="5334" y="91058"/>
                                </a:lnTo>
                                <a:lnTo>
                                  <a:pt x="8255" y="90297"/>
                                </a:lnTo>
                                <a:lnTo>
                                  <a:pt x="9525" y="88011"/>
                                </a:lnTo>
                                <a:lnTo>
                                  <a:pt x="45085" y="27050"/>
                                </a:lnTo>
                                <a:lnTo>
                                  <a:pt x="45085" y="9398"/>
                                </a:lnTo>
                                <a:lnTo>
                                  <a:pt x="55391" y="9398"/>
                                </a:lnTo>
                                <a:lnTo>
                                  <a:pt x="49911" y="0"/>
                                </a:lnTo>
                                <a:close/>
                              </a:path>
                              <a:path w="100330" h="1083310">
                                <a:moveTo>
                                  <a:pt x="55391" y="9398"/>
                                </a:moveTo>
                                <a:lnTo>
                                  <a:pt x="54610" y="9398"/>
                                </a:lnTo>
                                <a:lnTo>
                                  <a:pt x="54736" y="27050"/>
                                </a:lnTo>
                                <a:lnTo>
                                  <a:pt x="90297" y="88011"/>
                                </a:lnTo>
                                <a:lnTo>
                                  <a:pt x="91566" y="90297"/>
                                </a:lnTo>
                                <a:lnTo>
                                  <a:pt x="94487" y="91058"/>
                                </a:lnTo>
                                <a:lnTo>
                                  <a:pt x="96774" y="89789"/>
                                </a:lnTo>
                                <a:lnTo>
                                  <a:pt x="99060" y="88392"/>
                                </a:lnTo>
                                <a:lnTo>
                                  <a:pt x="99822" y="85471"/>
                                </a:lnTo>
                                <a:lnTo>
                                  <a:pt x="98425" y="83185"/>
                                </a:lnTo>
                                <a:lnTo>
                                  <a:pt x="55391" y="9398"/>
                                </a:lnTo>
                                <a:close/>
                              </a:path>
                              <a:path w="100330" h="1083310">
                                <a:moveTo>
                                  <a:pt x="54610" y="9398"/>
                                </a:moveTo>
                                <a:lnTo>
                                  <a:pt x="45085" y="9398"/>
                                </a:lnTo>
                                <a:lnTo>
                                  <a:pt x="45085" y="26833"/>
                                </a:lnTo>
                                <a:lnTo>
                                  <a:pt x="49911" y="18777"/>
                                </a:lnTo>
                                <a:lnTo>
                                  <a:pt x="45847" y="11811"/>
                                </a:lnTo>
                                <a:lnTo>
                                  <a:pt x="54610" y="11811"/>
                                </a:lnTo>
                                <a:lnTo>
                                  <a:pt x="54610" y="9398"/>
                                </a:lnTo>
                                <a:close/>
                              </a:path>
                              <a:path w="100330" h="1083310">
                                <a:moveTo>
                                  <a:pt x="54610" y="11811"/>
                                </a:moveTo>
                                <a:lnTo>
                                  <a:pt x="53975" y="11811"/>
                                </a:lnTo>
                                <a:lnTo>
                                  <a:pt x="49911" y="18777"/>
                                </a:lnTo>
                                <a:lnTo>
                                  <a:pt x="54610" y="26833"/>
                                </a:lnTo>
                                <a:lnTo>
                                  <a:pt x="54610" y="11811"/>
                                </a:lnTo>
                                <a:close/>
                              </a:path>
                              <a:path w="100330" h="1083310">
                                <a:moveTo>
                                  <a:pt x="53975" y="11811"/>
                                </a:moveTo>
                                <a:lnTo>
                                  <a:pt x="45847" y="11811"/>
                                </a:lnTo>
                                <a:lnTo>
                                  <a:pt x="49911" y="18777"/>
                                </a:lnTo>
                                <a:lnTo>
                                  <a:pt x="53975" y="11811"/>
                                </a:lnTo>
                                <a:close/>
                              </a:path>
                            </a:pathLst>
                          </a:custGeom>
                          <a:solidFill>
                            <a:srgbClr val="497DBA"/>
                          </a:solidFill>
                        </wps:spPr>
                        <wps:bodyPr wrap="square" lIns="0" tIns="0" rIns="0" bIns="0" rtlCol="0">
                          <a:prstTxWarp prst="textNoShape">
                            <a:avLst/>
                          </a:prstTxWarp>
                          <a:noAutofit/>
                        </wps:bodyPr>
                      </wps:wsp>
                      <wps:wsp>
                        <wps:cNvPr id="71" name="Graphic 71"/>
                        <wps:cNvSpPr/>
                        <wps:spPr>
                          <a:xfrm>
                            <a:off x="2993918" y="699738"/>
                            <a:ext cx="100330" cy="505459"/>
                          </a:xfrm>
                          <a:custGeom>
                            <a:avLst/>
                            <a:gdLst/>
                            <a:ahLst/>
                            <a:cxnLst/>
                            <a:rect l="l" t="t" r="r" b="b"/>
                            <a:pathLst>
                              <a:path w="100330" h="505459">
                                <a:moveTo>
                                  <a:pt x="5334" y="414400"/>
                                </a:moveTo>
                                <a:lnTo>
                                  <a:pt x="3048" y="415671"/>
                                </a:lnTo>
                                <a:lnTo>
                                  <a:pt x="762" y="417068"/>
                                </a:lnTo>
                                <a:lnTo>
                                  <a:pt x="0" y="419989"/>
                                </a:lnTo>
                                <a:lnTo>
                                  <a:pt x="1397" y="422275"/>
                                </a:lnTo>
                                <a:lnTo>
                                  <a:pt x="49911" y="505460"/>
                                </a:lnTo>
                                <a:lnTo>
                                  <a:pt x="55391" y="496062"/>
                                </a:lnTo>
                                <a:lnTo>
                                  <a:pt x="45085" y="496062"/>
                                </a:lnTo>
                                <a:lnTo>
                                  <a:pt x="45085" y="478409"/>
                                </a:lnTo>
                                <a:lnTo>
                                  <a:pt x="9525" y="417449"/>
                                </a:lnTo>
                                <a:lnTo>
                                  <a:pt x="8255" y="415163"/>
                                </a:lnTo>
                                <a:lnTo>
                                  <a:pt x="5334" y="414400"/>
                                </a:lnTo>
                                <a:close/>
                              </a:path>
                              <a:path w="100330" h="505459">
                                <a:moveTo>
                                  <a:pt x="45211" y="478626"/>
                                </a:moveTo>
                                <a:lnTo>
                                  <a:pt x="45085" y="496062"/>
                                </a:lnTo>
                                <a:lnTo>
                                  <a:pt x="54610" y="496062"/>
                                </a:lnTo>
                                <a:lnTo>
                                  <a:pt x="54610" y="493649"/>
                                </a:lnTo>
                                <a:lnTo>
                                  <a:pt x="45847" y="493649"/>
                                </a:lnTo>
                                <a:lnTo>
                                  <a:pt x="49911" y="486682"/>
                                </a:lnTo>
                                <a:lnTo>
                                  <a:pt x="45211" y="478626"/>
                                </a:lnTo>
                                <a:close/>
                              </a:path>
                              <a:path w="100330" h="505459">
                                <a:moveTo>
                                  <a:pt x="94487" y="414400"/>
                                </a:moveTo>
                                <a:lnTo>
                                  <a:pt x="91567" y="415163"/>
                                </a:lnTo>
                                <a:lnTo>
                                  <a:pt x="90297" y="417449"/>
                                </a:lnTo>
                                <a:lnTo>
                                  <a:pt x="54736" y="478409"/>
                                </a:lnTo>
                                <a:lnTo>
                                  <a:pt x="54610" y="496062"/>
                                </a:lnTo>
                                <a:lnTo>
                                  <a:pt x="55391" y="496062"/>
                                </a:lnTo>
                                <a:lnTo>
                                  <a:pt x="98425" y="422275"/>
                                </a:lnTo>
                                <a:lnTo>
                                  <a:pt x="99822" y="419989"/>
                                </a:lnTo>
                                <a:lnTo>
                                  <a:pt x="99159" y="417449"/>
                                </a:lnTo>
                                <a:lnTo>
                                  <a:pt x="99060" y="417068"/>
                                </a:lnTo>
                                <a:lnTo>
                                  <a:pt x="96774" y="415671"/>
                                </a:lnTo>
                                <a:lnTo>
                                  <a:pt x="94487" y="414400"/>
                                </a:lnTo>
                                <a:close/>
                              </a:path>
                              <a:path w="100330" h="505459">
                                <a:moveTo>
                                  <a:pt x="49911" y="486682"/>
                                </a:moveTo>
                                <a:lnTo>
                                  <a:pt x="45847" y="493649"/>
                                </a:lnTo>
                                <a:lnTo>
                                  <a:pt x="53975" y="493649"/>
                                </a:lnTo>
                                <a:lnTo>
                                  <a:pt x="49911" y="486682"/>
                                </a:lnTo>
                                <a:close/>
                              </a:path>
                              <a:path w="100330" h="505459">
                                <a:moveTo>
                                  <a:pt x="54610" y="478626"/>
                                </a:moveTo>
                                <a:lnTo>
                                  <a:pt x="49911" y="486682"/>
                                </a:lnTo>
                                <a:lnTo>
                                  <a:pt x="53975" y="493649"/>
                                </a:lnTo>
                                <a:lnTo>
                                  <a:pt x="54610" y="493649"/>
                                </a:lnTo>
                                <a:lnTo>
                                  <a:pt x="54610" y="478626"/>
                                </a:lnTo>
                                <a:close/>
                              </a:path>
                              <a:path w="100330" h="505459">
                                <a:moveTo>
                                  <a:pt x="49911" y="18777"/>
                                </a:moveTo>
                                <a:lnTo>
                                  <a:pt x="45211" y="26833"/>
                                </a:lnTo>
                                <a:lnTo>
                                  <a:pt x="45211" y="478626"/>
                                </a:lnTo>
                                <a:lnTo>
                                  <a:pt x="49911" y="486682"/>
                                </a:lnTo>
                                <a:lnTo>
                                  <a:pt x="54610" y="478626"/>
                                </a:lnTo>
                                <a:lnTo>
                                  <a:pt x="54610" y="26833"/>
                                </a:lnTo>
                                <a:lnTo>
                                  <a:pt x="49911" y="18777"/>
                                </a:lnTo>
                                <a:close/>
                              </a:path>
                              <a:path w="100330" h="505459">
                                <a:moveTo>
                                  <a:pt x="49911" y="0"/>
                                </a:moveTo>
                                <a:lnTo>
                                  <a:pt x="1397" y="83185"/>
                                </a:lnTo>
                                <a:lnTo>
                                  <a:pt x="0" y="85471"/>
                                </a:lnTo>
                                <a:lnTo>
                                  <a:pt x="662" y="88011"/>
                                </a:lnTo>
                                <a:lnTo>
                                  <a:pt x="762" y="88392"/>
                                </a:lnTo>
                                <a:lnTo>
                                  <a:pt x="3048" y="89789"/>
                                </a:lnTo>
                                <a:lnTo>
                                  <a:pt x="5334" y="91058"/>
                                </a:lnTo>
                                <a:lnTo>
                                  <a:pt x="8255" y="90297"/>
                                </a:lnTo>
                                <a:lnTo>
                                  <a:pt x="9525" y="88011"/>
                                </a:lnTo>
                                <a:lnTo>
                                  <a:pt x="45085" y="27050"/>
                                </a:lnTo>
                                <a:lnTo>
                                  <a:pt x="45085" y="9398"/>
                                </a:lnTo>
                                <a:lnTo>
                                  <a:pt x="55391" y="9398"/>
                                </a:lnTo>
                                <a:lnTo>
                                  <a:pt x="49911" y="0"/>
                                </a:lnTo>
                                <a:close/>
                              </a:path>
                              <a:path w="100330" h="505459">
                                <a:moveTo>
                                  <a:pt x="55391" y="9398"/>
                                </a:moveTo>
                                <a:lnTo>
                                  <a:pt x="54610" y="9398"/>
                                </a:lnTo>
                                <a:lnTo>
                                  <a:pt x="54736" y="27050"/>
                                </a:lnTo>
                                <a:lnTo>
                                  <a:pt x="90297" y="88011"/>
                                </a:lnTo>
                                <a:lnTo>
                                  <a:pt x="91567" y="90297"/>
                                </a:lnTo>
                                <a:lnTo>
                                  <a:pt x="94487" y="91058"/>
                                </a:lnTo>
                                <a:lnTo>
                                  <a:pt x="96774" y="89789"/>
                                </a:lnTo>
                                <a:lnTo>
                                  <a:pt x="99060" y="88392"/>
                                </a:lnTo>
                                <a:lnTo>
                                  <a:pt x="99822" y="85471"/>
                                </a:lnTo>
                                <a:lnTo>
                                  <a:pt x="98425" y="83185"/>
                                </a:lnTo>
                                <a:lnTo>
                                  <a:pt x="55391" y="9398"/>
                                </a:lnTo>
                                <a:close/>
                              </a:path>
                              <a:path w="100330" h="505459">
                                <a:moveTo>
                                  <a:pt x="54610" y="9398"/>
                                </a:moveTo>
                                <a:lnTo>
                                  <a:pt x="45085" y="9398"/>
                                </a:lnTo>
                                <a:lnTo>
                                  <a:pt x="45085" y="26833"/>
                                </a:lnTo>
                                <a:lnTo>
                                  <a:pt x="49911" y="18777"/>
                                </a:lnTo>
                                <a:lnTo>
                                  <a:pt x="45847" y="11811"/>
                                </a:lnTo>
                                <a:lnTo>
                                  <a:pt x="54610" y="11811"/>
                                </a:lnTo>
                                <a:lnTo>
                                  <a:pt x="54610" y="9398"/>
                                </a:lnTo>
                                <a:close/>
                              </a:path>
                              <a:path w="100330" h="505459">
                                <a:moveTo>
                                  <a:pt x="54610" y="11811"/>
                                </a:moveTo>
                                <a:lnTo>
                                  <a:pt x="53975" y="11811"/>
                                </a:lnTo>
                                <a:lnTo>
                                  <a:pt x="49911" y="18777"/>
                                </a:lnTo>
                                <a:lnTo>
                                  <a:pt x="54610" y="26833"/>
                                </a:lnTo>
                                <a:lnTo>
                                  <a:pt x="54610" y="11811"/>
                                </a:lnTo>
                                <a:close/>
                              </a:path>
                              <a:path w="100330" h="505459">
                                <a:moveTo>
                                  <a:pt x="53975" y="11811"/>
                                </a:moveTo>
                                <a:lnTo>
                                  <a:pt x="45847" y="11811"/>
                                </a:lnTo>
                                <a:lnTo>
                                  <a:pt x="49911" y="18777"/>
                                </a:lnTo>
                                <a:lnTo>
                                  <a:pt x="53975" y="11811"/>
                                </a:lnTo>
                                <a:close/>
                              </a:path>
                            </a:pathLst>
                          </a:custGeom>
                          <a:solidFill>
                            <a:srgbClr val="C0504D"/>
                          </a:solidFill>
                        </wps:spPr>
                        <wps:bodyPr wrap="square" lIns="0" tIns="0" rIns="0" bIns="0" rtlCol="0">
                          <a:prstTxWarp prst="textNoShape">
                            <a:avLst/>
                          </a:prstTxWarp>
                          <a:noAutofit/>
                        </wps:bodyPr>
                      </wps:wsp>
                      <wps:wsp>
                        <wps:cNvPr id="72" name="Textbox 72"/>
                        <wps:cNvSpPr txBox="1"/>
                        <wps:spPr>
                          <a:xfrm>
                            <a:off x="2051959" y="425164"/>
                            <a:ext cx="212090" cy="114300"/>
                          </a:xfrm>
                          <a:prstGeom prst="rect">
                            <a:avLst/>
                          </a:prstGeom>
                        </wps:spPr>
                        <wps:txbx>
                          <w:txbxContent>
                            <w:p w:rsidR="0021270B" w:rsidRDefault="0092712F">
                              <w:pPr>
                                <w:spacing w:line="180" w:lineRule="exact"/>
                                <w:rPr>
                                  <w:rFonts w:ascii="Calibri"/>
                                  <w:b/>
                                  <w:sz w:val="18"/>
                                </w:rPr>
                              </w:pPr>
                              <w:r>
                                <w:rPr>
                                  <w:rFonts w:ascii="Calibri"/>
                                  <w:b/>
                                  <w:color w:val="00AFEF"/>
                                  <w:spacing w:val="-5"/>
                                  <w:sz w:val="18"/>
                                </w:rPr>
                                <w:t>45%</w:t>
                              </w:r>
                            </w:p>
                          </w:txbxContent>
                        </wps:txbx>
                        <wps:bodyPr wrap="square" lIns="0" tIns="0" rIns="0" bIns="0" rtlCol="0">
                          <a:noAutofit/>
                        </wps:bodyPr>
                      </wps:wsp>
                      <wps:wsp>
                        <wps:cNvPr id="73" name="Textbox 73"/>
                        <wps:cNvSpPr txBox="1"/>
                        <wps:spPr>
                          <a:xfrm>
                            <a:off x="3268365" y="841216"/>
                            <a:ext cx="238125" cy="114300"/>
                          </a:xfrm>
                          <a:prstGeom prst="rect">
                            <a:avLst/>
                          </a:prstGeom>
                        </wps:spPr>
                        <wps:txbx>
                          <w:txbxContent>
                            <w:p w:rsidR="0021270B" w:rsidRDefault="0092712F">
                              <w:pPr>
                                <w:spacing w:line="180" w:lineRule="exact"/>
                                <w:rPr>
                                  <w:rFonts w:ascii="Calibri"/>
                                  <w:b/>
                                  <w:sz w:val="18"/>
                                </w:rPr>
                              </w:pPr>
                              <w:r>
                                <w:rPr>
                                  <w:rFonts w:ascii="Calibri"/>
                                  <w:b/>
                                  <w:color w:val="C0504D"/>
                                  <w:sz w:val="18"/>
                                </w:rPr>
                                <w:t>22</w:t>
                              </w:r>
                              <w:r>
                                <w:rPr>
                                  <w:rFonts w:ascii="Calibri"/>
                                  <w:b/>
                                  <w:color w:val="C0504D"/>
                                  <w:spacing w:val="-1"/>
                                  <w:sz w:val="18"/>
                                </w:rPr>
                                <w:t xml:space="preserve"> </w:t>
                              </w:r>
                              <w:r>
                                <w:rPr>
                                  <w:rFonts w:ascii="Calibri"/>
                                  <w:b/>
                                  <w:color w:val="C0504D"/>
                                  <w:spacing w:val="-10"/>
                                  <w:sz w:val="18"/>
                                </w:rPr>
                                <w:t>%</w:t>
                              </w:r>
                            </w:p>
                          </w:txbxContent>
                        </wps:txbx>
                        <wps:bodyPr wrap="square" lIns="0" tIns="0" rIns="0" bIns="0" rtlCol="0">
                          <a:noAutofit/>
                        </wps:bodyPr>
                      </wps:wsp>
                    </wpg:wgp>
                  </a:graphicData>
                </a:graphic>
              </wp:anchor>
            </w:drawing>
          </mc:Choice>
          <mc:Fallback>
            <w:pict>
              <v:group id="Group 68" o:spid="_x0000_s1037" style="position:absolute;margin-left:128.3pt;margin-top:10.35pt;width:367.55pt;height:326.8pt;z-index:-15718912;mso-wrap-distance-left:0;mso-wrap-distance-right:0;mso-position-horizontal-relative:page" coordsize="46678,4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">
                <v:shape id="Image 69" o:spid="_x0000_s1038" type="#_x0000_t75" style="position:absolute;width:46677;height:4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q5rBAAAA2wAAAA8AAABkcnMvZG93bnJldi54bWxEj0FrwkAUhO8F/8PyhN7qRg9pjdmIiIFe&#10;kxbPz+wzCWbfht1Vk3/fLRR6HGbmGybfT2YQD3K+t6xgvUpAEDdW99wq+P4q3z5A+ICscbBMCmby&#10;sC8WLzlm2j65okcdWhEh7DNU0IUwZlL6piODfmVH4uhdrTMYonSt1A6fEW4GuUmSVBrsOS50ONKx&#10;o+ZW340CPZ8qe77cx0u1eZ+PXM3OlLVSr8vpsAMRaAr/4b/2p1aQbuH3S/w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Iq5rBAAAA2wAAAA8AAAAAAAAAAAAAAAAAnwIA&#10;AGRycy9kb3ducmV2LnhtbFBLBQYAAAAABAAEAPcAAACNAwAAAAA=&#10;">
                  <v:imagedata r:id="rId38" o:title=""/>
                </v:shape>
                <v:shape id="Graphic 70" o:spid="_x0000_s1039" style="position:absolute;left:18769;top:1218;width:1003;height:10833;visibility:visible;mso-wrap-style:square;v-text-anchor:top" coordsize="100330,108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cm8EA&#10;AADbAAAADwAAAGRycy9kb3ducmV2LnhtbERPTWvCQBC9C/6HZYTedKMVY1NXsaVC8RZb8Dpkp0lo&#10;djZkR5P013cPhR4f73t3GFyj7tSF2rOB5SIBRVx4W3Np4PPjNN+CCoJssfFMBkYKcNhPJzvMrO85&#10;p/tFShVDOGRooBJpM61DUZHDsPAtceS+fOdQIuxKbTvsY7hr9CpJNtphzbGhwpZeKyq+Lzdn4Ofx&#10;RW75eT0+jWnZv0nPqyG9GvMwG47PoIQG+Rf/ud+tgTSuj1/iD9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XHJvBAAAA2wAAAA8AAAAAAAAAAAAAAAAAmAIAAGRycy9kb3du&#10;cmV2LnhtbFBLBQYAAAAABAAEAPUAAACGAwAAAAA=&#10;" path="m5334,992251r-2286,1270l762,994918,,997839r1397,2286l49911,1083310r5480,-9398l45085,1073912r,-17653l9525,995299,8255,993013r-2921,-762xem45211,1056476r-126,17436l54610,1073912r,-2413l45847,1071499r4064,-6967l45211,1056476xem94487,992251r-2921,762l90297,995299r-35561,60960l54610,1073912r781,l98425,1000125r1397,-2286l99159,995299r-99,-381l96774,993521r-2287,-1270xem49911,1064532r-4064,6967l53975,1071499r-4064,-6967xem54610,1056476r-4699,8056l53975,1071499r635,l54610,1056476xem49911,18777r-4700,8056l45211,1056476r4700,8056l54610,1056476r,-1029643l49911,18777xem49911,l1397,83185,,85471r662,2540l762,88392r2286,1397l5334,91058r2921,-761l9525,88011,45085,27050r,-17652l55391,9398,49911,xem55391,9398r-781,l54736,27050,90297,88011r1269,2286l94487,91058r2287,-1269l99060,88392r762,-2921l98425,83185,55391,9398xem54610,9398r-9525,l45085,26833r4826,-8056l45847,11811r8763,l54610,9398xem54610,11811r-635,l49911,18777r4699,8056l54610,11811xem53975,11811r-8128,l49911,18777r4064,-6966xe" fillcolor="#497dba" stroked="f">
                  <v:path arrowok="t"/>
                </v:shape>
                <v:shape id="Graphic 71" o:spid="_x0000_s1040" style="position:absolute;left:29939;top:6997;width:1003;height:5054;visibility:visible;mso-wrap-style:square;v-text-anchor:top" coordsize="100330,50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rxcQA&#10;AADbAAAADwAAAGRycy9kb3ducmV2LnhtbESPQWvCQBSE70L/w/IKveluSkkkukpTKC1CCdocenxk&#10;n0kw+zZkt5r+e7cgeBxm5htmvZ1sL840+s6xhmShQBDXznTcaKi+3+dLED4gG+wdk4Y/8rDdPMzW&#10;mBt34T2dD6EREcI+Rw1tCEMupa9bsugXbiCO3tGNFkOUYyPNiJcIt718ViqVFjuOCy0O9NZSfTr8&#10;Wg0/xpahTF9I8Sn7KKudKr6KSuunx+l1BSLQFO7hW/vTaMgS+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8XEAAAA2wAAAA8AAAAAAAAAAAAAAAAAmAIAAGRycy9k&#10;b3ducmV2LnhtbFBLBQYAAAAABAAEAPUAAACJAwAAAAA=&#10;" path="m5334,414400r-2286,1271l762,417068,,419989r1397,2286l49911,505460r5480,-9398l45085,496062r,-17653l9525,417449,8255,415163r-2921,-763xem45211,478626r-126,17436l54610,496062r,-2413l45847,493649r4064,-6967l45211,478626xem94487,414400r-2920,763l90297,417449,54736,478409r-126,17653l55391,496062,98425,422275r1397,-2286l99159,417449r-99,-381l96774,415671r-2287,-1271xem49911,486682r-4064,6967l53975,493649r-4064,-6967xem54610,478626r-4699,8056l53975,493649r635,l54610,478626xem49911,18777r-4700,8056l45211,478626r4700,8056l54610,478626r,-451793l49911,18777xem49911,l1397,83185,,85471r662,2540l762,88392r2286,1397l5334,91058r2921,-761l9525,88011,45085,27050r,-17652l55391,9398,49911,xem55391,9398r-781,l54736,27050,90297,88011r1270,2286l94487,91058r2287,-1269l99060,88392r762,-2921l98425,83185,55391,9398xem54610,9398r-9525,l45085,26833r4826,-8056l45847,11811r8763,l54610,9398xem54610,11811r-635,l49911,18777r4699,8056l54610,11811xem53975,11811r-8128,l49911,18777r4064,-6966xe" fillcolor="#c0504d" stroked="f">
                  <v:path arrowok="t"/>
                </v:shape>
                <v:shape id="Textbox 72" o:spid="_x0000_s1041" type="#_x0000_t202" style="position:absolute;left:20519;top:4251;width:212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1270B" w:rsidRDefault="0092712F">
                        <w:pPr>
                          <w:spacing w:line="180" w:lineRule="exact"/>
                          <w:rPr>
                            <w:rFonts w:ascii="Calibri"/>
                            <w:b/>
                            <w:sz w:val="18"/>
                          </w:rPr>
                        </w:pPr>
                        <w:r>
                          <w:rPr>
                            <w:rFonts w:ascii="Calibri"/>
                            <w:b/>
                            <w:color w:val="00AFEF"/>
                            <w:spacing w:val="-5"/>
                            <w:sz w:val="18"/>
                          </w:rPr>
                          <w:t>45%</w:t>
                        </w:r>
                      </w:p>
                    </w:txbxContent>
                  </v:textbox>
                </v:shape>
                <v:shape id="Textbox 73" o:spid="_x0000_s1042" type="#_x0000_t202" style="position:absolute;left:32683;top:8412;width:238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1270B" w:rsidRDefault="0092712F">
                        <w:pPr>
                          <w:spacing w:line="180" w:lineRule="exact"/>
                          <w:rPr>
                            <w:rFonts w:ascii="Calibri"/>
                            <w:b/>
                            <w:sz w:val="18"/>
                          </w:rPr>
                        </w:pPr>
                        <w:r>
                          <w:rPr>
                            <w:rFonts w:ascii="Calibri"/>
                            <w:b/>
                            <w:color w:val="C0504D"/>
                            <w:sz w:val="18"/>
                          </w:rPr>
                          <w:t>22</w:t>
                        </w:r>
                        <w:r>
                          <w:rPr>
                            <w:rFonts w:ascii="Calibri"/>
                            <w:b/>
                            <w:color w:val="C0504D"/>
                            <w:spacing w:val="-1"/>
                            <w:sz w:val="18"/>
                          </w:rPr>
                          <w:t xml:space="preserve"> </w:t>
                        </w:r>
                        <w:r>
                          <w:rPr>
                            <w:rFonts w:ascii="Calibri"/>
                            <w:b/>
                            <w:color w:val="C0504D"/>
                            <w:spacing w:val="-10"/>
                            <w:sz w:val="18"/>
                          </w:rPr>
                          <w:t>%</w:t>
                        </w:r>
                      </w:p>
                    </w:txbxContent>
                  </v:textbox>
                </v:shape>
                <w10:wrap type="topAndBottom" anchorx="page"/>
              </v:group>
            </w:pict>
          </mc:Fallback>
        </mc:AlternateContent>
      </w:r>
    </w:p>
    <w:p w:rsidR="0021270B" w:rsidRDefault="0021270B">
      <w:pPr>
        <w:pStyle w:val="Corpodetexto"/>
        <w:spacing w:before="39"/>
        <w:rPr>
          <w:rFonts w:ascii="Calibri"/>
          <w:sz w:val="18"/>
        </w:rPr>
      </w:pPr>
    </w:p>
    <w:p w:rsidR="0021270B" w:rsidRDefault="0092712F">
      <w:pPr>
        <w:ind w:left="24" w:right="166"/>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92712F">
      <w:pPr>
        <w:pStyle w:val="PargrafodaLista"/>
        <w:numPr>
          <w:ilvl w:val="0"/>
          <w:numId w:val="1"/>
        </w:numPr>
        <w:tabs>
          <w:tab w:val="left" w:pos="1134"/>
        </w:tabs>
        <w:spacing w:before="120" w:line="300" w:lineRule="auto"/>
        <w:ind w:right="135" w:firstLine="0"/>
        <w:jc w:val="both"/>
      </w:pPr>
      <w:r>
        <w:t>Dessa forma, verificam-se aumentos expressivos em relação ao valor estimado pela composição de serviço de desmonte manual de rocha arenítica (45% para</w:t>
      </w:r>
      <w:r>
        <w:rPr>
          <w:spacing w:val="-2"/>
        </w:rPr>
        <w:t xml:space="preserve"> </w:t>
      </w:r>
      <w:r>
        <w:t>o</w:t>
      </w:r>
      <w:r>
        <w:rPr>
          <w:spacing w:val="-2"/>
        </w:rPr>
        <w:t xml:space="preserve"> </w:t>
      </w:r>
      <w:r>
        <w:t>SINAPI</w:t>
      </w:r>
      <w:r>
        <w:rPr>
          <w:spacing w:val="-3"/>
        </w:rPr>
        <w:t xml:space="preserve"> </w:t>
      </w:r>
      <w:r>
        <w:t>e</w:t>
      </w:r>
      <w:r>
        <w:rPr>
          <w:spacing w:val="-3"/>
        </w:rPr>
        <w:t xml:space="preserve"> </w:t>
      </w:r>
      <w:r>
        <w:t>22%</w:t>
      </w:r>
      <w:r>
        <w:rPr>
          <w:spacing w:val="-3"/>
        </w:rPr>
        <w:t xml:space="preserve"> </w:t>
      </w:r>
      <w:r>
        <w:t>para</w:t>
      </w:r>
      <w:r>
        <w:rPr>
          <w:spacing w:val="-2"/>
        </w:rPr>
        <w:t xml:space="preserve"> </w:t>
      </w:r>
      <w:r>
        <w:t>o</w:t>
      </w:r>
      <w:r>
        <w:rPr>
          <w:spacing w:val="-2"/>
        </w:rPr>
        <w:t xml:space="preserve"> </w:t>
      </w:r>
      <w:r>
        <w:t>ORSE),</w:t>
      </w:r>
      <w:r>
        <w:rPr>
          <w:spacing w:val="-2"/>
        </w:rPr>
        <w:t xml:space="preserve"> </w:t>
      </w:r>
      <w:r>
        <w:t>conforme</w:t>
      </w:r>
      <w:r>
        <w:rPr>
          <w:spacing w:val="-3"/>
        </w:rPr>
        <w:t xml:space="preserve"> </w:t>
      </w:r>
      <w:r>
        <w:t>gráfico</w:t>
      </w:r>
      <w:r>
        <w:rPr>
          <w:spacing w:val="-2"/>
        </w:rPr>
        <w:t xml:space="preserve"> </w:t>
      </w:r>
      <w:r>
        <w:t>acima</w:t>
      </w:r>
      <w:r>
        <w:rPr>
          <w:spacing w:val="-2"/>
        </w:rPr>
        <w:t xml:space="preserve"> </w:t>
      </w:r>
      <w:r>
        <w:t>(Memória</w:t>
      </w:r>
      <w:r>
        <w:rPr>
          <w:spacing w:val="-2"/>
        </w:rPr>
        <w:t xml:space="preserve"> </w:t>
      </w:r>
      <w:r>
        <w:t>de</w:t>
      </w:r>
      <w:r>
        <w:rPr>
          <w:spacing w:val="-3"/>
        </w:rPr>
        <w:t xml:space="preserve"> </w:t>
      </w:r>
      <w:r>
        <w:t>Cálculo</w:t>
      </w:r>
      <w:r>
        <w:rPr>
          <w:spacing w:val="-2"/>
        </w:rPr>
        <w:t xml:space="preserve"> </w:t>
      </w:r>
      <w:r>
        <w:t>consta no Relatório de Levantamen</w:t>
      </w:r>
      <w:r>
        <w:t>to).</w:t>
      </w:r>
    </w:p>
    <w:p w:rsidR="0021270B" w:rsidRDefault="0092712F">
      <w:pPr>
        <w:pStyle w:val="Ttulo1"/>
        <w:numPr>
          <w:ilvl w:val="0"/>
          <w:numId w:val="2"/>
        </w:numPr>
        <w:tabs>
          <w:tab w:val="left" w:pos="568"/>
        </w:tabs>
        <w:spacing w:line="302" w:lineRule="auto"/>
        <w:ind w:right="141"/>
      </w:pPr>
      <w:bookmarkStart w:id="9" w:name="_bookmark9"/>
      <w:bookmarkEnd w:id="9"/>
      <w:r>
        <w:rPr>
          <w:color w:val="365F91"/>
        </w:rPr>
        <w:t>Quais</w:t>
      </w:r>
      <w:r>
        <w:rPr>
          <w:color w:val="365F91"/>
          <w:spacing w:val="40"/>
        </w:rPr>
        <w:t xml:space="preserve"> </w:t>
      </w:r>
      <w:r>
        <w:rPr>
          <w:color w:val="365F91"/>
        </w:rPr>
        <w:t>são</w:t>
      </w:r>
      <w:r>
        <w:rPr>
          <w:color w:val="365F91"/>
          <w:spacing w:val="40"/>
        </w:rPr>
        <w:t xml:space="preserve"> </w:t>
      </w:r>
      <w:r>
        <w:rPr>
          <w:color w:val="365F91"/>
        </w:rPr>
        <w:t>as</w:t>
      </w:r>
      <w:r>
        <w:rPr>
          <w:color w:val="365F91"/>
          <w:spacing w:val="40"/>
        </w:rPr>
        <w:t xml:space="preserve"> </w:t>
      </w:r>
      <w:r>
        <w:rPr>
          <w:color w:val="365F91"/>
        </w:rPr>
        <w:t>precauções</w:t>
      </w:r>
      <w:r>
        <w:rPr>
          <w:color w:val="365F91"/>
          <w:spacing w:val="40"/>
        </w:rPr>
        <w:t xml:space="preserve"> </w:t>
      </w:r>
      <w:r>
        <w:rPr>
          <w:color w:val="365F91"/>
        </w:rPr>
        <w:t>que</w:t>
      </w:r>
      <w:r>
        <w:rPr>
          <w:color w:val="365F91"/>
          <w:spacing w:val="40"/>
        </w:rPr>
        <w:t xml:space="preserve"> </w:t>
      </w:r>
      <w:r>
        <w:rPr>
          <w:color w:val="365F91"/>
        </w:rPr>
        <w:t>o</w:t>
      </w:r>
      <w:r>
        <w:rPr>
          <w:color w:val="365F91"/>
          <w:spacing w:val="40"/>
        </w:rPr>
        <w:t xml:space="preserve"> </w:t>
      </w:r>
      <w:r>
        <w:rPr>
          <w:color w:val="365F91"/>
        </w:rPr>
        <w:t>fiscal</w:t>
      </w:r>
      <w:r>
        <w:rPr>
          <w:color w:val="365F91"/>
          <w:spacing w:val="40"/>
        </w:rPr>
        <w:t xml:space="preserve"> </w:t>
      </w:r>
      <w:r>
        <w:rPr>
          <w:color w:val="365F91"/>
        </w:rPr>
        <w:t>de</w:t>
      </w:r>
      <w:r>
        <w:rPr>
          <w:color w:val="365F91"/>
          <w:spacing w:val="40"/>
        </w:rPr>
        <w:t xml:space="preserve"> </w:t>
      </w:r>
      <w:r>
        <w:rPr>
          <w:color w:val="365F91"/>
        </w:rPr>
        <w:t>contrato</w:t>
      </w:r>
      <w:r>
        <w:rPr>
          <w:color w:val="365F91"/>
          <w:spacing w:val="40"/>
        </w:rPr>
        <w:t xml:space="preserve"> </w:t>
      </w:r>
      <w:r>
        <w:rPr>
          <w:color w:val="365F91"/>
        </w:rPr>
        <w:t>e</w:t>
      </w:r>
      <w:r>
        <w:rPr>
          <w:color w:val="365F91"/>
          <w:spacing w:val="40"/>
        </w:rPr>
        <w:t xml:space="preserve"> </w:t>
      </w:r>
      <w:r>
        <w:rPr>
          <w:color w:val="365F91"/>
        </w:rPr>
        <w:t>da</w:t>
      </w:r>
      <w:r>
        <w:rPr>
          <w:color w:val="365F91"/>
          <w:spacing w:val="40"/>
        </w:rPr>
        <w:t xml:space="preserve"> </w:t>
      </w:r>
      <w:r>
        <w:rPr>
          <w:color w:val="365F91"/>
        </w:rPr>
        <w:t>obra deve tomar, em obra de pavimentação em paralelepípedo?</w:t>
      </w:r>
    </w:p>
    <w:p w:rsidR="0021270B" w:rsidRDefault="0092712F">
      <w:pPr>
        <w:pStyle w:val="PargrafodaLista"/>
        <w:numPr>
          <w:ilvl w:val="0"/>
          <w:numId w:val="1"/>
        </w:numPr>
        <w:tabs>
          <w:tab w:val="left" w:pos="1134"/>
        </w:tabs>
        <w:spacing w:before="195" w:line="300" w:lineRule="auto"/>
        <w:ind w:right="141" w:firstLine="0"/>
        <w:jc w:val="both"/>
      </w:pPr>
      <w:r>
        <w:t>A fiscalização do contrato e da obra deve se preocupar, principalmente,</w:t>
      </w:r>
      <w:r>
        <w:rPr>
          <w:spacing w:val="40"/>
        </w:rPr>
        <w:t xml:space="preserve"> </w:t>
      </w:r>
      <w:r>
        <w:t>com a subcontratação do serviço de desmonte do paralelo e com erro na</w:t>
      </w:r>
      <w:r>
        <w:rPr>
          <w:spacing w:val="40"/>
        </w:rPr>
        <w:t xml:space="preserve"> </w:t>
      </w:r>
      <w:r>
        <w:t>orçamentação da licitação.</w:t>
      </w:r>
    </w:p>
    <w:p w:rsidR="0021270B" w:rsidRDefault="0092712F">
      <w:pPr>
        <w:pStyle w:val="PargrafodaLista"/>
        <w:numPr>
          <w:ilvl w:val="0"/>
          <w:numId w:val="1"/>
        </w:numPr>
        <w:tabs>
          <w:tab w:val="left" w:pos="1134"/>
        </w:tabs>
        <w:spacing w:line="300" w:lineRule="auto"/>
        <w:ind w:right="141" w:firstLine="0"/>
        <w:jc w:val="both"/>
      </w:pPr>
      <w:r>
        <w:t xml:space="preserve">De imediato, é dever </w:t>
      </w:r>
      <w:proofErr w:type="gramStart"/>
      <w:r>
        <w:t>da fiscalização verificar</w:t>
      </w:r>
      <w:proofErr w:type="gramEnd"/>
      <w:r>
        <w:t xml:space="preserve"> como está previsto, no orçamento de referência, a obtenção do paralelepípedo.</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PargrafodaLista"/>
        <w:numPr>
          <w:ilvl w:val="0"/>
          <w:numId w:val="1"/>
        </w:numPr>
        <w:tabs>
          <w:tab w:val="left" w:pos="1134"/>
        </w:tabs>
        <w:spacing w:before="255" w:line="300" w:lineRule="auto"/>
        <w:ind w:right="137" w:firstLine="0"/>
        <w:jc w:val="both"/>
      </w:pPr>
      <w:r>
        <w:lastRenderedPageBreak/>
        <w:t>Caso o orçamento</w:t>
      </w:r>
      <w:r>
        <w:t xml:space="preserve"> preveja a aquisição, cabe ao fiscal verificar se há pedreiras regularizadas na região e, se não existir, é necessário que se proceda </w:t>
      </w:r>
      <w:proofErr w:type="gramStart"/>
      <w:r>
        <w:t>a</w:t>
      </w:r>
      <w:proofErr w:type="gramEnd"/>
      <w:r>
        <w:t xml:space="preserve"> mudança no orçamento, alteração contratual, para retratar as condições locais, no sentido de</w:t>
      </w:r>
      <w:r>
        <w:rPr>
          <w:spacing w:val="-1"/>
        </w:rPr>
        <w:t xml:space="preserve"> </w:t>
      </w:r>
      <w:r>
        <w:t>considerar que</w:t>
      </w:r>
      <w:r>
        <w:rPr>
          <w:spacing w:val="-1"/>
        </w:rPr>
        <w:t xml:space="preserve"> </w:t>
      </w:r>
      <w:r>
        <w:t>a obtenção</w:t>
      </w:r>
      <w:r>
        <w:rPr>
          <w:spacing w:val="-2"/>
        </w:rPr>
        <w:t xml:space="preserve"> </w:t>
      </w:r>
      <w:r>
        <w:t>s</w:t>
      </w:r>
      <w:r>
        <w:t>erá feita</w:t>
      </w:r>
      <w:r>
        <w:rPr>
          <w:spacing w:val="-2"/>
        </w:rPr>
        <w:t xml:space="preserve"> </w:t>
      </w:r>
      <w:r>
        <w:t>mediante</w:t>
      </w:r>
      <w:r>
        <w:rPr>
          <w:spacing w:val="-1"/>
        </w:rPr>
        <w:t xml:space="preserve"> </w:t>
      </w:r>
      <w:r>
        <w:t>serviço de</w:t>
      </w:r>
      <w:r>
        <w:rPr>
          <w:spacing w:val="-1"/>
        </w:rPr>
        <w:t xml:space="preserve"> </w:t>
      </w:r>
      <w:r>
        <w:t>desmonte</w:t>
      </w:r>
      <w:r>
        <w:rPr>
          <w:spacing w:val="-1"/>
        </w:rPr>
        <w:t xml:space="preserve"> </w:t>
      </w:r>
      <w:r>
        <w:t>manual, por meio da celebração de aditamentos.</w:t>
      </w:r>
    </w:p>
    <w:p w:rsidR="0021270B" w:rsidRDefault="0092712F">
      <w:pPr>
        <w:pStyle w:val="PargrafodaLista"/>
        <w:numPr>
          <w:ilvl w:val="0"/>
          <w:numId w:val="1"/>
        </w:numPr>
        <w:tabs>
          <w:tab w:val="left" w:pos="1134"/>
        </w:tabs>
        <w:spacing w:line="300" w:lineRule="auto"/>
        <w:ind w:right="137" w:firstLine="0"/>
        <w:jc w:val="both"/>
      </w:pPr>
      <w:r>
        <w:t xml:space="preserve">Porém, se o orçamento paradigma previr o serviço de desmonte manual como meio a obtenção do insumo, cabe ao fiscal verificar se o edital permitia a </w:t>
      </w:r>
      <w:r>
        <w:rPr>
          <w:spacing w:val="-2"/>
        </w:rPr>
        <w:t>subcontratação.</w:t>
      </w:r>
    </w:p>
    <w:p w:rsidR="0021270B" w:rsidRDefault="0092712F">
      <w:pPr>
        <w:pStyle w:val="PargrafodaLista"/>
        <w:numPr>
          <w:ilvl w:val="0"/>
          <w:numId w:val="1"/>
        </w:numPr>
        <w:tabs>
          <w:tab w:val="left" w:pos="1134"/>
        </w:tabs>
        <w:spacing w:line="300" w:lineRule="auto"/>
        <w:ind w:right="137" w:firstLine="0"/>
        <w:jc w:val="both"/>
      </w:pPr>
      <w:r>
        <w:t>Caso o</w:t>
      </w:r>
      <w:r>
        <w:t xml:space="preserve"> edital permita a subcontratação e a contratada realize a subcontratação, cabe à fiscalização verificar se a subcontratada cumpre com todas as suas obrigações legais.</w:t>
      </w:r>
    </w:p>
    <w:p w:rsidR="0021270B" w:rsidRDefault="0092712F">
      <w:pPr>
        <w:pStyle w:val="PargrafodaLista"/>
        <w:numPr>
          <w:ilvl w:val="0"/>
          <w:numId w:val="1"/>
        </w:numPr>
        <w:tabs>
          <w:tab w:val="left" w:pos="1134"/>
        </w:tabs>
        <w:spacing w:line="300" w:lineRule="auto"/>
        <w:ind w:right="137" w:firstLine="0"/>
        <w:jc w:val="both"/>
      </w:pPr>
      <w:r>
        <w:t>Contudo, caso não haja a previsão de subcontratação, o agente público deve comunicar a au</w:t>
      </w:r>
      <w:r>
        <w:t>toridade competente, para que promova a rescisão contratual, como determina a Lei Nº 8.666/93.</w:t>
      </w:r>
    </w:p>
    <w:p w:rsidR="0021270B" w:rsidRDefault="0092712F">
      <w:pPr>
        <w:pStyle w:val="Ttulo1"/>
        <w:numPr>
          <w:ilvl w:val="0"/>
          <w:numId w:val="2"/>
        </w:numPr>
        <w:tabs>
          <w:tab w:val="left" w:pos="565"/>
          <w:tab w:val="left" w:pos="568"/>
        </w:tabs>
        <w:spacing w:before="201" w:line="300" w:lineRule="auto"/>
        <w:ind w:right="141"/>
        <w:jc w:val="both"/>
      </w:pPr>
      <w:bookmarkStart w:id="10" w:name="_bookmark10"/>
      <w:bookmarkEnd w:id="10"/>
      <w:r>
        <w:rPr>
          <w:color w:val="365F91"/>
        </w:rPr>
        <w:t>Há implicações tributárias, se no orçamento de referência utilizar a composição de desmonte manual de rocha ao invés de aquisição do insumo?</w:t>
      </w:r>
    </w:p>
    <w:p w:rsidR="0021270B" w:rsidRDefault="0092712F">
      <w:pPr>
        <w:pStyle w:val="PargrafodaLista"/>
        <w:numPr>
          <w:ilvl w:val="0"/>
          <w:numId w:val="1"/>
        </w:numPr>
        <w:tabs>
          <w:tab w:val="left" w:pos="1134"/>
        </w:tabs>
        <w:spacing w:before="199" w:line="300" w:lineRule="auto"/>
        <w:ind w:right="140" w:firstLine="0"/>
        <w:jc w:val="both"/>
      </w:pPr>
      <w:r>
        <w:t>Para fins tributários, caso haja a aquisição do insumo, há a incidência do ICMS, o qual deve estar informado na Nota Fiscal, para a comprovação do</w:t>
      </w:r>
      <w:r>
        <w:rPr>
          <w:spacing w:val="40"/>
        </w:rPr>
        <w:t xml:space="preserve"> </w:t>
      </w:r>
      <w:r>
        <w:t>recolhimento do tributo e da efetiva compra do paralelo.</w:t>
      </w:r>
    </w:p>
    <w:p w:rsidR="0021270B" w:rsidRDefault="0092712F">
      <w:pPr>
        <w:pStyle w:val="PargrafodaLista"/>
        <w:numPr>
          <w:ilvl w:val="0"/>
          <w:numId w:val="1"/>
        </w:numPr>
        <w:tabs>
          <w:tab w:val="left" w:pos="1134"/>
        </w:tabs>
        <w:spacing w:line="300" w:lineRule="auto"/>
        <w:ind w:right="139" w:firstLine="0"/>
        <w:jc w:val="both"/>
      </w:pPr>
      <w:r>
        <w:t>Contudo, se for realizado o desmonte pela contratada</w:t>
      </w:r>
      <w:r>
        <w:t>, a mesma deve realizar o pagamento do</w:t>
      </w:r>
      <w:r>
        <w:rPr>
          <w:spacing w:val="-3"/>
        </w:rPr>
        <w:t xml:space="preserve"> </w:t>
      </w:r>
      <w:r>
        <w:t>ISSQN na Prefeitura Municipal</w:t>
      </w:r>
      <w:r>
        <w:rPr>
          <w:spacing w:val="-1"/>
        </w:rPr>
        <w:t xml:space="preserve"> </w:t>
      </w:r>
      <w:r>
        <w:t>a qual</w:t>
      </w:r>
      <w:r>
        <w:rPr>
          <w:spacing w:val="-1"/>
        </w:rPr>
        <w:t xml:space="preserve"> </w:t>
      </w:r>
      <w:r>
        <w:t>deve</w:t>
      </w:r>
      <w:r>
        <w:rPr>
          <w:spacing w:val="-1"/>
        </w:rPr>
        <w:t xml:space="preserve"> </w:t>
      </w:r>
      <w:r>
        <w:t xml:space="preserve">emitir a Nota Fiscal do Serviço, a fim de que se comprove o recolhimento do tributo e a prestação do </w:t>
      </w:r>
      <w:r>
        <w:rPr>
          <w:spacing w:val="-2"/>
        </w:rPr>
        <w:t>serviço.</w:t>
      </w:r>
    </w:p>
    <w:p w:rsidR="0021270B" w:rsidRDefault="0092712F">
      <w:pPr>
        <w:pStyle w:val="Ttulo1"/>
        <w:numPr>
          <w:ilvl w:val="0"/>
          <w:numId w:val="2"/>
        </w:numPr>
        <w:tabs>
          <w:tab w:val="left" w:pos="565"/>
          <w:tab w:val="left" w:pos="568"/>
        </w:tabs>
        <w:spacing w:before="200" w:line="300" w:lineRule="auto"/>
        <w:ind w:right="143"/>
        <w:jc w:val="both"/>
      </w:pPr>
      <w:bookmarkStart w:id="11" w:name="_bookmark11"/>
      <w:bookmarkEnd w:id="11"/>
      <w:r>
        <w:rPr>
          <w:color w:val="365F91"/>
        </w:rPr>
        <w:t>Quais são as implicações trazidas pela Lei Nº 14.133/21, para obr</w:t>
      </w:r>
      <w:r>
        <w:rPr>
          <w:color w:val="365F91"/>
        </w:rPr>
        <w:t>as e serviços de engenharia?</w:t>
      </w:r>
    </w:p>
    <w:p w:rsidR="0021270B" w:rsidRDefault="0092712F">
      <w:pPr>
        <w:pStyle w:val="PargrafodaLista"/>
        <w:numPr>
          <w:ilvl w:val="0"/>
          <w:numId w:val="1"/>
        </w:numPr>
        <w:tabs>
          <w:tab w:val="left" w:pos="1134"/>
        </w:tabs>
        <w:spacing w:before="203" w:line="300" w:lineRule="auto"/>
        <w:ind w:right="137" w:firstLine="0"/>
        <w:jc w:val="both"/>
      </w:pPr>
      <w:r>
        <w:t xml:space="preserve">A Nova Lei de Licitações e Contratos, em obras e serviços de engenharia, determina que deva ser seguida uma ordem de preferência na pesquisa preliminar de </w:t>
      </w:r>
      <w:r>
        <w:rPr>
          <w:spacing w:val="-2"/>
        </w:rPr>
        <w:t>preço.</w:t>
      </w:r>
    </w:p>
    <w:p w:rsidR="0021270B" w:rsidRDefault="0092712F">
      <w:pPr>
        <w:pStyle w:val="PargrafodaLista"/>
        <w:numPr>
          <w:ilvl w:val="0"/>
          <w:numId w:val="1"/>
        </w:numPr>
        <w:tabs>
          <w:tab w:val="left" w:pos="1134"/>
        </w:tabs>
        <w:spacing w:line="300" w:lineRule="auto"/>
        <w:ind w:right="139" w:firstLine="0"/>
        <w:jc w:val="both"/>
      </w:pPr>
      <w:r>
        <w:t>Segundo o novo regramento de contratações públicas, os Sistemas d</w:t>
      </w:r>
      <w:r>
        <w:t xml:space="preserve">e Referências Federais, SINAPI e SICRO, têm uso prioritário em relação a outros </w:t>
      </w:r>
      <w:proofErr w:type="gramStart"/>
      <w:r>
        <w:t>métodos</w:t>
      </w:r>
      <w:proofErr w:type="gramEnd"/>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Corpodetexto"/>
        <w:spacing w:before="255" w:line="300" w:lineRule="auto"/>
        <w:ind w:left="2"/>
      </w:pPr>
      <w:proofErr w:type="gramStart"/>
      <w:r>
        <w:lastRenderedPageBreak/>
        <w:t>no</w:t>
      </w:r>
      <w:proofErr w:type="gramEnd"/>
      <w:r>
        <w:rPr>
          <w:spacing w:val="74"/>
        </w:rPr>
        <w:t xml:space="preserve"> </w:t>
      </w:r>
      <w:r>
        <w:t>sentido</w:t>
      </w:r>
      <w:r>
        <w:rPr>
          <w:spacing w:val="74"/>
        </w:rPr>
        <w:t xml:space="preserve"> </w:t>
      </w:r>
      <w:r>
        <w:t>de</w:t>
      </w:r>
      <w:r>
        <w:rPr>
          <w:spacing w:val="73"/>
        </w:rPr>
        <w:t xml:space="preserve"> </w:t>
      </w:r>
      <w:r>
        <w:t>figurarem</w:t>
      </w:r>
      <w:r>
        <w:rPr>
          <w:spacing w:val="73"/>
        </w:rPr>
        <w:t xml:space="preserve"> </w:t>
      </w:r>
      <w:r>
        <w:t>com</w:t>
      </w:r>
      <w:r>
        <w:rPr>
          <w:spacing w:val="73"/>
        </w:rPr>
        <w:t xml:space="preserve"> </w:t>
      </w:r>
      <w:r>
        <w:t>teto</w:t>
      </w:r>
      <w:r>
        <w:rPr>
          <w:spacing w:val="73"/>
        </w:rPr>
        <w:t xml:space="preserve"> </w:t>
      </w:r>
      <w:r>
        <w:t>para</w:t>
      </w:r>
      <w:r>
        <w:rPr>
          <w:spacing w:val="74"/>
        </w:rPr>
        <w:t xml:space="preserve"> </w:t>
      </w:r>
      <w:r>
        <w:t>o</w:t>
      </w:r>
      <w:r>
        <w:rPr>
          <w:spacing w:val="74"/>
        </w:rPr>
        <w:t xml:space="preserve"> </w:t>
      </w:r>
      <w:r>
        <w:t>orçamento</w:t>
      </w:r>
      <w:r>
        <w:rPr>
          <w:spacing w:val="74"/>
        </w:rPr>
        <w:t xml:space="preserve"> </w:t>
      </w:r>
      <w:r>
        <w:t>elaborado</w:t>
      </w:r>
      <w:r>
        <w:rPr>
          <w:spacing w:val="74"/>
        </w:rPr>
        <w:t xml:space="preserve"> </w:t>
      </w:r>
      <w:r>
        <w:t>com</w:t>
      </w:r>
      <w:r>
        <w:rPr>
          <w:spacing w:val="73"/>
        </w:rPr>
        <w:t xml:space="preserve"> </w:t>
      </w:r>
      <w:r>
        <w:t>os</w:t>
      </w:r>
      <w:r>
        <w:rPr>
          <w:spacing w:val="74"/>
        </w:rPr>
        <w:t xml:space="preserve"> </w:t>
      </w:r>
      <w:r>
        <w:t>preços praticados no mercado local.</w:t>
      </w:r>
    </w:p>
    <w:p w:rsidR="0021270B" w:rsidRDefault="0092712F">
      <w:pPr>
        <w:pStyle w:val="PargrafodaLista"/>
        <w:numPr>
          <w:ilvl w:val="0"/>
          <w:numId w:val="1"/>
        </w:numPr>
        <w:tabs>
          <w:tab w:val="left" w:pos="1134"/>
        </w:tabs>
        <w:spacing w:before="1" w:line="300" w:lineRule="auto"/>
        <w:ind w:right="139" w:firstLine="0"/>
        <w:jc w:val="both"/>
      </w:pPr>
      <w:r>
        <w:t xml:space="preserve">Contudo, como exaustivamente já demonstrado, o </w:t>
      </w:r>
      <w:r>
        <w:t>SINAPI não reflete a realidade do mercado local de obras de pavimentação em paralelepípedo, visto que:</w:t>
      </w:r>
    </w:p>
    <w:p w:rsidR="0021270B" w:rsidRDefault="0092712F">
      <w:pPr>
        <w:pStyle w:val="PargrafodaLista"/>
        <w:numPr>
          <w:ilvl w:val="1"/>
          <w:numId w:val="1"/>
        </w:numPr>
        <w:tabs>
          <w:tab w:val="left" w:pos="1132"/>
        </w:tabs>
        <w:spacing w:line="300" w:lineRule="auto"/>
        <w:ind w:left="721" w:right="144" w:firstLine="0"/>
        <w:jc w:val="both"/>
        <w:rPr>
          <w:rFonts w:ascii="Segoe UI Light" w:hAnsi="Segoe UI Light"/>
        </w:rPr>
      </w:pPr>
      <w:r>
        <w:rPr>
          <w:rFonts w:ascii="Segoe UI Light" w:hAnsi="Segoe UI Light"/>
        </w:rPr>
        <w:t>A mineralogia da rocha descrita no SINAPI é diferente ao que é utilizado no Estado do Piauí, visto que aquela é de origem ígnea e esta, sedimentar.</w:t>
      </w:r>
    </w:p>
    <w:p w:rsidR="0021270B" w:rsidRDefault="0092712F">
      <w:pPr>
        <w:pStyle w:val="PargrafodaLista"/>
        <w:numPr>
          <w:ilvl w:val="1"/>
          <w:numId w:val="1"/>
        </w:numPr>
        <w:tabs>
          <w:tab w:val="left" w:pos="1132"/>
        </w:tabs>
        <w:spacing w:line="300" w:lineRule="auto"/>
        <w:ind w:left="721" w:right="140" w:firstLine="0"/>
        <w:jc w:val="both"/>
        <w:rPr>
          <w:rFonts w:ascii="Segoe UI Light" w:hAnsi="Segoe UI Light"/>
        </w:rPr>
      </w:pPr>
      <w:r>
        <w:rPr>
          <w:rFonts w:ascii="Segoe UI Light" w:hAnsi="Segoe UI Light"/>
        </w:rPr>
        <w:t>O SINAPI indica que haverá uma aquisição do insumo, contudo, diante da realidade estadual, em que há poucas pedreiras cadastradas, tal fato não ocorre, pois não há emissão de nota fiscal de compra, ou seja, do ponto de vista legal, o que ocorre é a subcont</w:t>
      </w:r>
      <w:r>
        <w:rPr>
          <w:rFonts w:ascii="Segoe UI Light" w:hAnsi="Segoe UI Light"/>
        </w:rPr>
        <w:t>ratação do serviço de desmonte manual de pedra, para trabalhadores informais.</w:t>
      </w:r>
    </w:p>
    <w:p w:rsidR="0021270B" w:rsidRDefault="0092712F">
      <w:pPr>
        <w:pStyle w:val="PargrafodaLista"/>
        <w:numPr>
          <w:ilvl w:val="0"/>
          <w:numId w:val="1"/>
        </w:numPr>
        <w:tabs>
          <w:tab w:val="left" w:pos="1134"/>
        </w:tabs>
        <w:spacing w:line="300" w:lineRule="auto"/>
        <w:ind w:right="138" w:firstLine="0"/>
        <w:jc w:val="both"/>
      </w:pPr>
      <w:r>
        <w:t>Dessa forma, é necessário que o engenheiro responsável pelo orçamento</w:t>
      </w:r>
      <w:r>
        <w:rPr>
          <w:spacing w:val="40"/>
        </w:rPr>
        <w:t xml:space="preserve"> </w:t>
      </w:r>
      <w:r>
        <w:t>de referência realize diligências, a fim de que</w:t>
      </w:r>
      <w:r>
        <w:rPr>
          <w:spacing w:val="-1"/>
        </w:rPr>
        <w:t xml:space="preserve"> </w:t>
      </w:r>
      <w:r>
        <w:t>sua peça reflita as condições</w:t>
      </w:r>
      <w:r>
        <w:rPr>
          <w:spacing w:val="-1"/>
        </w:rPr>
        <w:t xml:space="preserve"> </w:t>
      </w:r>
      <w:r>
        <w:t>de mercado, como, por exemplo,</w:t>
      </w:r>
      <w:r>
        <w:t xml:space="preserve"> realizando pesquisas preliminares de preço em jazidas regularizadas ou considerando que este insumo seja obtido mediante um serviço de desmonte manual de rocha arenítica.</w:t>
      </w:r>
    </w:p>
    <w:p w:rsidR="0021270B" w:rsidRDefault="0092712F">
      <w:pPr>
        <w:pStyle w:val="Ttulo1"/>
        <w:numPr>
          <w:ilvl w:val="0"/>
          <w:numId w:val="2"/>
        </w:numPr>
        <w:tabs>
          <w:tab w:val="left" w:pos="565"/>
          <w:tab w:val="left" w:pos="568"/>
        </w:tabs>
        <w:spacing w:line="300" w:lineRule="auto"/>
        <w:ind w:right="138"/>
        <w:jc w:val="both"/>
      </w:pPr>
      <w:bookmarkStart w:id="12" w:name="_bookmark12"/>
      <w:bookmarkEnd w:id="12"/>
      <w:r>
        <w:rPr>
          <w:color w:val="365F91"/>
        </w:rPr>
        <w:t>Quais são as implicações ambientais, para obras de pavimentação em paralelepípedo, c</w:t>
      </w:r>
      <w:r>
        <w:rPr>
          <w:color w:val="365F91"/>
        </w:rPr>
        <w:t>aso os orçamentos de referência indiquem que o paralelepípedo seja obtido mediante um serviço de desmonte?</w:t>
      </w:r>
    </w:p>
    <w:p w:rsidR="0021270B" w:rsidRDefault="0092712F">
      <w:pPr>
        <w:pStyle w:val="PargrafodaLista"/>
        <w:numPr>
          <w:ilvl w:val="0"/>
          <w:numId w:val="1"/>
        </w:numPr>
        <w:tabs>
          <w:tab w:val="left" w:pos="1134"/>
        </w:tabs>
        <w:spacing w:before="202" w:line="300" w:lineRule="auto"/>
        <w:ind w:right="138" w:firstLine="0"/>
        <w:jc w:val="both"/>
      </w:pPr>
      <w:r>
        <w:t>No âmbito do Estado do Piauí, foi elaborada a Resolução CONSEMA Nº 46, de 13 de Dezembro de 2022, pela Secretaria do Meio Ambiente e Recursos Hídrico</w:t>
      </w:r>
      <w:r>
        <w:t>s, a qual estabelece o enquadramento dos empreendimentos e atividades passíveis de licenciamento ambiental, com destaque para as atividades de impacto local, nas quais será exercida a competência municipal para o licenciamento ambiental.</w:t>
      </w:r>
    </w:p>
    <w:p w:rsidR="0021270B" w:rsidRDefault="0092712F">
      <w:pPr>
        <w:pStyle w:val="PargrafodaLista"/>
        <w:numPr>
          <w:ilvl w:val="0"/>
          <w:numId w:val="1"/>
        </w:numPr>
        <w:tabs>
          <w:tab w:val="left" w:pos="1134"/>
        </w:tabs>
        <w:spacing w:line="300" w:lineRule="auto"/>
        <w:ind w:right="140" w:firstLine="0"/>
        <w:jc w:val="both"/>
      </w:pPr>
      <w:r>
        <w:t>Tal Resolução crio</w:t>
      </w:r>
      <w:r>
        <w:t>u uma série de classes, a fim de enquadrar qual o procedimento de licenciamento que se dará de forma simplificada ou ordinário. No caso de pavimentação em paralelepípedo, em qualquer caso, o rito a ser observado é</w:t>
      </w:r>
      <w:r>
        <w:rPr>
          <w:spacing w:val="-2"/>
        </w:rPr>
        <w:t xml:space="preserve"> </w:t>
      </w:r>
      <w:r>
        <w:t xml:space="preserve">o </w:t>
      </w:r>
      <w:r>
        <w:rPr>
          <w:spacing w:val="-2"/>
        </w:rPr>
        <w:t>ordinário.</w:t>
      </w:r>
    </w:p>
    <w:p w:rsidR="0021270B" w:rsidRDefault="0092712F">
      <w:pPr>
        <w:pStyle w:val="PargrafodaLista"/>
        <w:numPr>
          <w:ilvl w:val="0"/>
          <w:numId w:val="1"/>
        </w:numPr>
        <w:tabs>
          <w:tab w:val="left" w:pos="1134"/>
        </w:tabs>
        <w:spacing w:before="2" w:line="300" w:lineRule="auto"/>
        <w:ind w:right="139" w:firstLine="0"/>
        <w:jc w:val="both"/>
      </w:pPr>
      <w:r>
        <w:t>Analisando a Resolução, obser</w:t>
      </w:r>
      <w:r>
        <w:t>va-se que o ente competente, para realizar o licenciamento da área a ser explorada, pode ser o Município ou o Estado, a depender do nível de impacto que a atividade terá na região e da produção da jazida.</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Ttulo1"/>
        <w:numPr>
          <w:ilvl w:val="0"/>
          <w:numId w:val="2"/>
        </w:numPr>
        <w:tabs>
          <w:tab w:val="left" w:pos="565"/>
          <w:tab w:val="left" w:pos="568"/>
        </w:tabs>
        <w:spacing w:before="255" w:line="300" w:lineRule="auto"/>
        <w:ind w:right="138"/>
        <w:jc w:val="both"/>
      </w:pPr>
      <w:bookmarkStart w:id="13" w:name="_bookmark13"/>
      <w:bookmarkEnd w:id="13"/>
      <w:r>
        <w:rPr>
          <w:color w:val="365F91"/>
        </w:rPr>
        <w:lastRenderedPageBreak/>
        <w:t>Quais são as implicações trabalhistas, para obras de pavimentação em paralelepípedo, caso os orçamentos de referência indiquem que o paralelepípedo seja obtido mediante um serviço de desmonte?</w:t>
      </w:r>
    </w:p>
    <w:p w:rsidR="0021270B" w:rsidRDefault="0092712F">
      <w:pPr>
        <w:pStyle w:val="PargrafodaLista"/>
        <w:numPr>
          <w:ilvl w:val="0"/>
          <w:numId w:val="1"/>
        </w:numPr>
        <w:tabs>
          <w:tab w:val="left" w:pos="1134"/>
        </w:tabs>
        <w:spacing w:before="200" w:line="300" w:lineRule="auto"/>
        <w:ind w:right="137" w:firstLine="0"/>
        <w:jc w:val="both"/>
      </w:pPr>
      <w:r>
        <w:t>Nos casos em que a construtora resolver executar por meios próp</w:t>
      </w:r>
      <w:r>
        <w:t>rios os serviços de desmonte de rochas, ela deverá assegurar todos os direitos dos trabalhadores, que vão desde a garantia de um salário-mínimo adequado para a categoria até proporcionar condições adequadas de serviços, além de cumprir outros normativos pr</w:t>
      </w:r>
      <w:r>
        <w:t>óprios pela natureza do trabalho.</w:t>
      </w:r>
    </w:p>
    <w:p w:rsidR="0021270B" w:rsidRDefault="0092712F">
      <w:pPr>
        <w:pStyle w:val="PargrafodaLista"/>
        <w:numPr>
          <w:ilvl w:val="0"/>
          <w:numId w:val="1"/>
        </w:numPr>
        <w:tabs>
          <w:tab w:val="left" w:pos="1134"/>
        </w:tabs>
        <w:spacing w:line="300" w:lineRule="auto"/>
        <w:ind w:right="138" w:firstLine="0"/>
        <w:jc w:val="both"/>
      </w:pPr>
      <w:r>
        <w:t xml:space="preserve">Acerca dos adicionais de insalubridade e periculosidade, é importante um destaque. Para o primeiro caso, são consideradas atividades insalubres as que se classificarem acima de limites de tolerância definidos no Anexo </w:t>
      </w:r>
      <w:proofErr w:type="gramStart"/>
      <w:r>
        <w:t>1</w:t>
      </w:r>
      <w:proofErr w:type="gramEnd"/>
      <w:r>
        <w:t xml:space="preserve"> da</w:t>
      </w:r>
      <w:r>
        <w:t xml:space="preserve"> NR 15, além de outras atividades mencionadas nos demais anexos. A definição desses limites, bem como em que percentual de insalubridade será classificada cada atividade, será</w:t>
      </w:r>
      <w:r>
        <w:rPr>
          <w:spacing w:val="40"/>
        </w:rPr>
        <w:t xml:space="preserve"> </w:t>
      </w:r>
      <w:r>
        <w:t xml:space="preserve">definida pela autoridade regional competente em matéria de segurança e saúde do </w:t>
      </w:r>
      <w:r>
        <w:t>trabalhador, também conforme NR 15.</w:t>
      </w:r>
    </w:p>
    <w:p w:rsidR="0021270B" w:rsidRDefault="0092712F">
      <w:pPr>
        <w:pStyle w:val="PargrafodaLista"/>
        <w:numPr>
          <w:ilvl w:val="0"/>
          <w:numId w:val="1"/>
        </w:numPr>
        <w:tabs>
          <w:tab w:val="left" w:pos="1134"/>
        </w:tabs>
        <w:spacing w:before="1" w:line="300" w:lineRule="auto"/>
        <w:ind w:right="139" w:firstLine="0"/>
        <w:jc w:val="both"/>
      </w:pPr>
      <w:r>
        <w:t>Já</w:t>
      </w:r>
      <w:r>
        <w:rPr>
          <w:spacing w:val="-3"/>
        </w:rPr>
        <w:t xml:space="preserve"> </w:t>
      </w:r>
      <w:r>
        <w:t>quanto</w:t>
      </w:r>
      <w:r>
        <w:rPr>
          <w:spacing w:val="-3"/>
        </w:rPr>
        <w:t xml:space="preserve"> </w:t>
      </w:r>
      <w:r>
        <w:t>ao</w:t>
      </w:r>
      <w:r>
        <w:rPr>
          <w:spacing w:val="-3"/>
        </w:rPr>
        <w:t xml:space="preserve"> </w:t>
      </w:r>
      <w:r>
        <w:t>adicional</w:t>
      </w:r>
      <w:r>
        <w:rPr>
          <w:spacing w:val="-4"/>
        </w:rPr>
        <w:t xml:space="preserve"> </w:t>
      </w:r>
      <w:r>
        <w:t>de</w:t>
      </w:r>
      <w:r>
        <w:rPr>
          <w:spacing w:val="-4"/>
        </w:rPr>
        <w:t xml:space="preserve"> </w:t>
      </w:r>
      <w:r>
        <w:t>periculosidade,</w:t>
      </w:r>
      <w:r>
        <w:rPr>
          <w:spacing w:val="-4"/>
        </w:rPr>
        <w:t xml:space="preserve"> </w:t>
      </w:r>
      <w:r>
        <w:t>segundo</w:t>
      </w:r>
      <w:r>
        <w:rPr>
          <w:spacing w:val="-3"/>
        </w:rPr>
        <w:t xml:space="preserve"> </w:t>
      </w:r>
      <w:r>
        <w:t>a</w:t>
      </w:r>
      <w:r>
        <w:rPr>
          <w:spacing w:val="-3"/>
        </w:rPr>
        <w:t xml:space="preserve"> </w:t>
      </w:r>
      <w:r>
        <w:t>NR</w:t>
      </w:r>
      <w:r>
        <w:rPr>
          <w:spacing w:val="-3"/>
        </w:rPr>
        <w:t xml:space="preserve"> </w:t>
      </w:r>
      <w:r>
        <w:t>16,</w:t>
      </w:r>
      <w:r>
        <w:rPr>
          <w:spacing w:val="-3"/>
        </w:rPr>
        <w:t xml:space="preserve"> </w:t>
      </w:r>
      <w:r>
        <w:t>será</w:t>
      </w:r>
      <w:r>
        <w:rPr>
          <w:spacing w:val="-3"/>
        </w:rPr>
        <w:t xml:space="preserve"> </w:t>
      </w:r>
      <w:r>
        <w:t>devido</w:t>
      </w:r>
      <w:r>
        <w:rPr>
          <w:spacing w:val="-3"/>
        </w:rPr>
        <w:t xml:space="preserve"> </w:t>
      </w:r>
      <w:r>
        <w:t>nos casos em que o desmonte de rocha envolver o uso de explosivos, e deverá ser pago a todos os trabalhadores envolvidos com o manuseio desses materi</w:t>
      </w:r>
      <w:r>
        <w:t>ais perigosos. Salienta-se, ainda, que não pode haver acúmulo dos dois adicionais, sendo reservado ao trabalhar o direito de optar por um ou pelo outro.</w:t>
      </w:r>
    </w:p>
    <w:p w:rsidR="0021270B" w:rsidRDefault="0092712F">
      <w:pPr>
        <w:pStyle w:val="PargrafodaLista"/>
        <w:numPr>
          <w:ilvl w:val="0"/>
          <w:numId w:val="1"/>
        </w:numPr>
        <w:tabs>
          <w:tab w:val="left" w:pos="1134"/>
        </w:tabs>
        <w:spacing w:line="300" w:lineRule="auto"/>
        <w:ind w:firstLine="0"/>
        <w:jc w:val="both"/>
      </w:pPr>
      <w:r>
        <w:t>Por fim, destaca-se que, caso seja realizado o serviço desmonte manual</w:t>
      </w:r>
      <w:r>
        <w:rPr>
          <w:spacing w:val="40"/>
        </w:rPr>
        <w:t xml:space="preserve"> </w:t>
      </w:r>
      <w:r>
        <w:t>pela contratada, cabe a ela obed</w:t>
      </w:r>
      <w:r>
        <w:t xml:space="preserve">ecer a todas as Normas Regulamentadoras editadas pelo Ministério do Trabalho e Emprego que guardam relação com a atividade desenvolvida. Ademais, é dever </w:t>
      </w:r>
      <w:proofErr w:type="gramStart"/>
      <w:r>
        <w:t>da fiscalização fazer</w:t>
      </w:r>
      <w:proofErr w:type="gramEnd"/>
      <w:r>
        <w:t xml:space="preserve"> com que seja cumprida essas exigências, a fim de que os trabalhadores tenham sua</w:t>
      </w:r>
      <w:r>
        <w:t xml:space="preserve"> integridade física e mental </w:t>
      </w:r>
      <w:r>
        <w:rPr>
          <w:spacing w:val="-2"/>
        </w:rPr>
        <w:t>preservadas.</w:t>
      </w:r>
    </w:p>
    <w:p w:rsidR="0021270B" w:rsidRDefault="0092712F">
      <w:pPr>
        <w:pStyle w:val="Ttulo1"/>
        <w:numPr>
          <w:ilvl w:val="0"/>
          <w:numId w:val="2"/>
        </w:numPr>
        <w:tabs>
          <w:tab w:val="left" w:pos="566"/>
        </w:tabs>
        <w:spacing w:before="201"/>
        <w:ind w:left="566" w:hanging="564"/>
        <w:jc w:val="both"/>
      </w:pPr>
      <w:bookmarkStart w:id="14" w:name="_bookmark14"/>
      <w:bookmarkEnd w:id="14"/>
      <w:r>
        <w:rPr>
          <w:color w:val="365F91"/>
          <w:spacing w:val="-2"/>
        </w:rPr>
        <w:t>Conclusão</w:t>
      </w:r>
    </w:p>
    <w:p w:rsidR="0021270B" w:rsidRDefault="0092712F">
      <w:pPr>
        <w:pStyle w:val="PargrafodaLista"/>
        <w:numPr>
          <w:ilvl w:val="0"/>
          <w:numId w:val="1"/>
        </w:numPr>
        <w:tabs>
          <w:tab w:val="left" w:pos="1134"/>
        </w:tabs>
        <w:spacing w:before="293" w:line="300" w:lineRule="auto"/>
        <w:ind w:right="140" w:firstLine="0"/>
        <w:jc w:val="both"/>
      </w:pPr>
      <w:r>
        <w:t>Após todas as considerações feitas, percebe-se que, diante da realidade do Estado do Piauí, a simples reprodução dos sistemas de referências, nas obras de pavimentação em paralelepípedo, não reflete a rea</w:t>
      </w:r>
      <w:r>
        <w:t>lidade local.</w:t>
      </w:r>
    </w:p>
    <w:p w:rsidR="0021270B" w:rsidRDefault="0021270B">
      <w:pPr>
        <w:pStyle w:val="PargrafodaLista"/>
        <w:spacing w:line="300" w:lineRule="auto"/>
        <w:sectPr w:rsidR="0021270B">
          <w:pgSz w:w="11910" w:h="16840"/>
          <w:pgMar w:top="2000" w:right="1559" w:bottom="1180" w:left="1700" w:header="883" w:footer="985" w:gutter="0"/>
          <w:cols w:space="720"/>
        </w:sectPr>
      </w:pPr>
    </w:p>
    <w:p w:rsidR="0021270B" w:rsidRDefault="0092712F">
      <w:pPr>
        <w:pStyle w:val="PargrafodaLista"/>
        <w:numPr>
          <w:ilvl w:val="0"/>
          <w:numId w:val="1"/>
        </w:numPr>
        <w:tabs>
          <w:tab w:val="left" w:pos="1134"/>
        </w:tabs>
        <w:spacing w:before="255" w:line="300" w:lineRule="auto"/>
        <w:ind w:right="140" w:firstLine="0"/>
        <w:jc w:val="both"/>
      </w:pPr>
      <w:r>
        <w:lastRenderedPageBreak/>
        <w:t xml:space="preserve">Tal dissonância se inicia com a mineralogia da rocha utilizada nesse tipo de obra, pois o SINAPI e ORSE tem origem da rocha padrão </w:t>
      </w:r>
      <w:proofErr w:type="gramStart"/>
      <w:r>
        <w:t>ígnea</w:t>
      </w:r>
      <w:proofErr w:type="gramEnd"/>
      <w:r>
        <w:t xml:space="preserve"> (granítica e basáltica), em contraste com o Estado do Piauí o qual está assente numa grande bacia</w:t>
      </w:r>
      <w:r>
        <w:rPr>
          <w:spacing w:val="80"/>
        </w:rPr>
        <w:t xml:space="preserve"> </w:t>
      </w:r>
      <w:r>
        <w:rPr>
          <w:spacing w:val="-2"/>
        </w:rPr>
        <w:t>sedimentar.</w:t>
      </w:r>
    </w:p>
    <w:p w:rsidR="0021270B" w:rsidRDefault="0092712F">
      <w:pPr>
        <w:pStyle w:val="PargrafodaLista"/>
        <w:numPr>
          <w:ilvl w:val="0"/>
          <w:numId w:val="1"/>
        </w:numPr>
        <w:tabs>
          <w:tab w:val="left" w:pos="1134"/>
        </w:tabs>
        <w:spacing w:before="1" w:line="300" w:lineRule="auto"/>
        <w:ind w:right="137" w:firstLine="0"/>
        <w:jc w:val="both"/>
      </w:pPr>
      <w:r>
        <w:t>Esse apon</w:t>
      </w:r>
      <w:r>
        <w:t>tamento é importante, pois, embora sejam rochas sedimentares,</w:t>
      </w:r>
      <w:r>
        <w:rPr>
          <w:spacing w:val="40"/>
        </w:rPr>
        <w:t xml:space="preserve"> </w:t>
      </w:r>
      <w:r>
        <w:t>o</w:t>
      </w:r>
      <w:r>
        <w:rPr>
          <w:spacing w:val="-2"/>
        </w:rPr>
        <w:t xml:space="preserve"> </w:t>
      </w:r>
      <w:r>
        <w:t>seu</w:t>
      </w:r>
      <w:r>
        <w:rPr>
          <w:spacing w:val="-3"/>
        </w:rPr>
        <w:t xml:space="preserve"> </w:t>
      </w:r>
      <w:r>
        <w:t>uso</w:t>
      </w:r>
      <w:r>
        <w:rPr>
          <w:spacing w:val="-2"/>
        </w:rPr>
        <w:t xml:space="preserve"> </w:t>
      </w:r>
      <w:r>
        <w:t>em</w:t>
      </w:r>
      <w:r>
        <w:rPr>
          <w:spacing w:val="-3"/>
        </w:rPr>
        <w:t xml:space="preserve"> </w:t>
      </w:r>
      <w:r>
        <w:t>pavimentação</w:t>
      </w:r>
      <w:r>
        <w:rPr>
          <w:spacing w:val="-2"/>
        </w:rPr>
        <w:t xml:space="preserve"> </w:t>
      </w:r>
      <w:r>
        <w:t>não</w:t>
      </w:r>
      <w:r>
        <w:rPr>
          <w:spacing w:val="-2"/>
        </w:rPr>
        <w:t xml:space="preserve"> </w:t>
      </w:r>
      <w:r>
        <w:t>é</w:t>
      </w:r>
      <w:r>
        <w:rPr>
          <w:spacing w:val="-3"/>
        </w:rPr>
        <w:t xml:space="preserve"> </w:t>
      </w:r>
      <w:r>
        <w:t>inviabilizado.</w:t>
      </w:r>
      <w:r>
        <w:rPr>
          <w:spacing w:val="-5"/>
        </w:rPr>
        <w:t xml:space="preserve"> </w:t>
      </w:r>
      <w:r>
        <w:t>Contudo,</w:t>
      </w:r>
      <w:r>
        <w:rPr>
          <w:spacing w:val="-2"/>
        </w:rPr>
        <w:t xml:space="preserve"> </w:t>
      </w:r>
      <w:r>
        <w:t>a</w:t>
      </w:r>
      <w:r>
        <w:rPr>
          <w:spacing w:val="-2"/>
        </w:rPr>
        <w:t xml:space="preserve"> </w:t>
      </w:r>
      <w:r>
        <w:t>sua</w:t>
      </w:r>
      <w:r>
        <w:rPr>
          <w:spacing w:val="-2"/>
        </w:rPr>
        <w:t xml:space="preserve"> </w:t>
      </w:r>
      <w:r>
        <w:t>produção</w:t>
      </w:r>
      <w:r>
        <w:rPr>
          <w:spacing w:val="-4"/>
        </w:rPr>
        <w:t xml:space="preserve"> </w:t>
      </w:r>
      <w:r>
        <w:t>de</w:t>
      </w:r>
      <w:r>
        <w:rPr>
          <w:spacing w:val="-3"/>
        </w:rPr>
        <w:t xml:space="preserve"> </w:t>
      </w:r>
      <w:r>
        <w:t>extração</w:t>
      </w:r>
      <w:r>
        <w:rPr>
          <w:spacing w:val="-2"/>
        </w:rPr>
        <w:t xml:space="preserve"> </w:t>
      </w:r>
      <w:r>
        <w:t>é mais alta, se comparada</w:t>
      </w:r>
      <w:r>
        <w:rPr>
          <w:spacing w:val="-1"/>
        </w:rPr>
        <w:t xml:space="preserve"> </w:t>
      </w:r>
      <w:r>
        <w:t>com as rochas ígneas, o</w:t>
      </w:r>
      <w:r>
        <w:rPr>
          <w:spacing w:val="-1"/>
        </w:rPr>
        <w:t xml:space="preserve"> </w:t>
      </w:r>
      <w:r>
        <w:t>que deve ser refletido no</w:t>
      </w:r>
      <w:r>
        <w:rPr>
          <w:spacing w:val="-2"/>
        </w:rPr>
        <w:t xml:space="preserve"> </w:t>
      </w:r>
      <w:r>
        <w:t xml:space="preserve">seu custo de </w:t>
      </w:r>
      <w:r>
        <w:rPr>
          <w:spacing w:val="-2"/>
        </w:rPr>
        <w:t>aquisição.</w:t>
      </w:r>
    </w:p>
    <w:p w:rsidR="0021270B" w:rsidRDefault="0092712F">
      <w:pPr>
        <w:pStyle w:val="PargrafodaLista"/>
        <w:numPr>
          <w:ilvl w:val="0"/>
          <w:numId w:val="1"/>
        </w:numPr>
        <w:tabs>
          <w:tab w:val="left" w:pos="1134"/>
        </w:tabs>
        <w:spacing w:line="300" w:lineRule="auto"/>
        <w:ind w:firstLine="0"/>
        <w:jc w:val="both"/>
      </w:pPr>
      <w:r>
        <w:t>Ademais, em contato com a Agência Nacional de Mineração, esta Corte de Contas foi informada que, até o ano de 2019, havia apenas 12 (doze) pedreiras cadastradas, para fins de pavimentação em paralelepípedo. Ou seja, há poucas empresas que estão aptas a fir</w:t>
      </w:r>
      <w:r>
        <w:t xml:space="preserve">mar negócio com a Administração Pública, direta ou </w:t>
      </w:r>
      <w:r>
        <w:rPr>
          <w:spacing w:val="-2"/>
        </w:rPr>
        <w:t>indiretamente.</w:t>
      </w:r>
    </w:p>
    <w:p w:rsidR="0021270B" w:rsidRDefault="0092712F">
      <w:pPr>
        <w:pStyle w:val="PargrafodaLista"/>
        <w:numPr>
          <w:ilvl w:val="0"/>
          <w:numId w:val="1"/>
        </w:numPr>
        <w:tabs>
          <w:tab w:val="left" w:pos="1134"/>
        </w:tabs>
        <w:spacing w:line="300" w:lineRule="auto"/>
        <w:ind w:right="139" w:firstLine="0"/>
        <w:jc w:val="both"/>
      </w:pPr>
      <w:r>
        <w:t>Nesse contexto, o orçamento de referência tem que verificar duas condições, a saber: (i) Qual a mineralogia da região de onde será realizada a obra? (ii) Há mercado regularizado de comercial</w:t>
      </w:r>
      <w:r>
        <w:t>ização de paralelepípedo na região da obra?</w:t>
      </w:r>
    </w:p>
    <w:p w:rsidR="0021270B" w:rsidRDefault="0092712F">
      <w:pPr>
        <w:pStyle w:val="PargrafodaLista"/>
        <w:numPr>
          <w:ilvl w:val="0"/>
          <w:numId w:val="1"/>
        </w:numPr>
        <w:tabs>
          <w:tab w:val="left" w:pos="1134"/>
        </w:tabs>
        <w:spacing w:line="300" w:lineRule="auto"/>
        <w:ind w:right="139" w:firstLine="0"/>
        <w:jc w:val="both"/>
      </w:pPr>
      <w:r>
        <w:t>De</w:t>
      </w:r>
      <w:r>
        <w:rPr>
          <w:spacing w:val="-3"/>
        </w:rPr>
        <w:t xml:space="preserve"> </w:t>
      </w:r>
      <w:r>
        <w:t>posse</w:t>
      </w:r>
      <w:r>
        <w:rPr>
          <w:spacing w:val="-3"/>
        </w:rPr>
        <w:t xml:space="preserve"> </w:t>
      </w:r>
      <w:r>
        <w:t>dessas</w:t>
      </w:r>
      <w:r>
        <w:rPr>
          <w:spacing w:val="-2"/>
        </w:rPr>
        <w:t xml:space="preserve"> </w:t>
      </w:r>
      <w:r>
        <w:t>respostas,</w:t>
      </w:r>
      <w:r>
        <w:rPr>
          <w:spacing w:val="-2"/>
        </w:rPr>
        <w:t xml:space="preserve"> </w:t>
      </w:r>
      <w:r>
        <w:t>é</w:t>
      </w:r>
      <w:r>
        <w:rPr>
          <w:spacing w:val="-3"/>
        </w:rPr>
        <w:t xml:space="preserve"> </w:t>
      </w:r>
      <w:r>
        <w:t>possível</w:t>
      </w:r>
      <w:r>
        <w:rPr>
          <w:spacing w:val="-3"/>
        </w:rPr>
        <w:t xml:space="preserve"> </w:t>
      </w:r>
      <w:r>
        <w:t>que</w:t>
      </w:r>
      <w:r>
        <w:rPr>
          <w:spacing w:val="-3"/>
        </w:rPr>
        <w:t xml:space="preserve"> </w:t>
      </w:r>
      <w:r>
        <w:t>o</w:t>
      </w:r>
      <w:r>
        <w:rPr>
          <w:spacing w:val="-2"/>
        </w:rPr>
        <w:t xml:space="preserve"> </w:t>
      </w:r>
      <w:r>
        <w:t>orçamentista</w:t>
      </w:r>
      <w:r>
        <w:rPr>
          <w:spacing w:val="-2"/>
        </w:rPr>
        <w:t xml:space="preserve"> </w:t>
      </w:r>
      <w:r>
        <w:t>realize</w:t>
      </w:r>
      <w:r>
        <w:rPr>
          <w:spacing w:val="-3"/>
        </w:rPr>
        <w:t xml:space="preserve"> </w:t>
      </w:r>
      <w:r>
        <w:t>a</w:t>
      </w:r>
      <w:r>
        <w:rPr>
          <w:spacing w:val="-2"/>
        </w:rPr>
        <w:t xml:space="preserve"> </w:t>
      </w:r>
      <w:r>
        <w:t>sua</w:t>
      </w:r>
      <w:r>
        <w:rPr>
          <w:spacing w:val="-2"/>
        </w:rPr>
        <w:t xml:space="preserve"> </w:t>
      </w:r>
      <w:r>
        <w:t xml:space="preserve">peça, considerando a escolha mais econômica e que reflete as condições de mercado, </w:t>
      </w:r>
      <w:proofErr w:type="gramStart"/>
      <w:r>
        <w:t>ou</w:t>
      </w:r>
      <w:proofErr w:type="gramEnd"/>
      <w:r>
        <w:rPr>
          <w:spacing w:val="40"/>
        </w:rPr>
        <w:t xml:space="preserve"> </w:t>
      </w:r>
      <w:proofErr w:type="gramStart"/>
      <w:r>
        <w:t>seja</w:t>
      </w:r>
      <w:proofErr w:type="gramEnd"/>
      <w:r>
        <w:t xml:space="preserve">, se haverá uma aquisição de insumo ou um desmonte </w:t>
      </w:r>
      <w:r>
        <w:t>manual de rocha.</w:t>
      </w:r>
    </w:p>
    <w:p w:rsidR="0021270B" w:rsidRDefault="0021270B">
      <w:pPr>
        <w:pStyle w:val="PargrafodaLista"/>
        <w:spacing w:line="300" w:lineRule="auto"/>
      </w:pPr>
    </w:p>
    <w:p w:rsidR="00EF286E" w:rsidRDefault="00EF286E">
      <w:pPr>
        <w:pStyle w:val="PargrafodaLista"/>
        <w:spacing w:line="300" w:lineRule="auto"/>
      </w:pPr>
    </w:p>
    <w:p w:rsidR="00EF286E" w:rsidRPr="005F47AF" w:rsidRDefault="00EF286E" w:rsidP="00EF286E">
      <w:pPr>
        <w:pStyle w:val="PargrafodaLista"/>
        <w:tabs>
          <w:tab w:val="left" w:pos="1134"/>
        </w:tabs>
        <w:ind w:left="0"/>
        <w:rPr>
          <w:color w:val="FF0000"/>
        </w:rPr>
      </w:pPr>
      <w:r w:rsidRPr="005F47AF">
        <w:rPr>
          <w:color w:val="FF0000"/>
        </w:rPr>
        <w:t>Este texto não substitui o publicado no DO TCE/PI de 28.02.24</w:t>
      </w:r>
      <w:r>
        <w:rPr>
          <w:color w:val="FF0000"/>
        </w:rPr>
        <w:t>.</w:t>
      </w:r>
    </w:p>
    <w:p w:rsidR="00EF286E" w:rsidRDefault="00EF286E">
      <w:pPr>
        <w:pStyle w:val="PargrafodaLista"/>
        <w:spacing w:line="300" w:lineRule="auto"/>
        <w:sectPr w:rsidR="00EF286E">
          <w:pgSz w:w="11910" w:h="16840"/>
          <w:pgMar w:top="2000" w:right="1559" w:bottom="1180" w:left="1700" w:header="883" w:footer="985" w:gutter="0"/>
          <w:cols w:space="720"/>
        </w:sectPr>
      </w:pPr>
      <w:bookmarkStart w:id="15" w:name="_GoBack"/>
      <w:bookmarkEnd w:id="15"/>
    </w:p>
    <w:p w:rsidR="0021270B" w:rsidRDefault="0092712F">
      <w:pPr>
        <w:pStyle w:val="Corpodetexto"/>
        <w:ind w:left="2895"/>
        <w:rPr>
          <w:sz w:val="20"/>
        </w:rPr>
      </w:pPr>
      <w:r>
        <w:rPr>
          <w:noProof/>
          <w:sz w:val="20"/>
          <w:lang w:val="pt-BR" w:eastAsia="pt-BR"/>
        </w:rPr>
        <w:lastRenderedPageBreak/>
        <w:drawing>
          <wp:anchor distT="0" distB="0" distL="0" distR="0" simplePos="0" relativeHeight="486610432" behindDoc="1" locked="0" layoutInCell="1" allowOverlap="1">
            <wp:simplePos x="0" y="0"/>
            <wp:positionH relativeFrom="page">
              <wp:posOffset>6544243</wp:posOffset>
            </wp:positionH>
            <wp:positionV relativeFrom="page">
              <wp:posOffset>6821285</wp:posOffset>
            </wp:positionV>
            <wp:extent cx="4148140" cy="739278"/>
            <wp:effectExtent l="0" t="0" r="0" b="0"/>
            <wp:wrapNone/>
            <wp:docPr id="74" name="Image 74" descr="Imagem em preto e branc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Imagem em preto e branco  Descrição gerada automaticamente"/>
                    <pic:cNvPicPr/>
                  </pic:nvPicPr>
                  <pic:blipFill>
                    <a:blip r:embed="rId39" cstate="print"/>
                    <a:stretch>
                      <a:fillRect/>
                    </a:stretch>
                  </pic:blipFill>
                  <pic:spPr>
                    <a:xfrm>
                      <a:off x="0" y="0"/>
                      <a:ext cx="4148140" cy="739278"/>
                    </a:xfrm>
                    <a:prstGeom prst="rect">
                      <a:avLst/>
                    </a:prstGeom>
                  </pic:spPr>
                </pic:pic>
              </a:graphicData>
            </a:graphic>
          </wp:anchor>
        </w:drawing>
      </w:r>
      <w:r>
        <w:rPr>
          <w:noProof/>
          <w:sz w:val="20"/>
          <w:lang w:val="pt-BR" w:eastAsia="pt-BR"/>
        </w:rPr>
        <mc:AlternateContent>
          <mc:Choice Requires="wpg">
            <w:drawing>
              <wp:inline distT="0" distB="0" distL="0" distR="0">
                <wp:extent cx="5400040" cy="442595"/>
                <wp:effectExtent l="0" t="0" r="0" b="5079"/>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42595"/>
                          <a:chOff x="0" y="0"/>
                          <a:chExt cx="5400040" cy="442595"/>
                        </a:xfrm>
                      </wpg:grpSpPr>
                      <pic:pic xmlns:pic="http://schemas.openxmlformats.org/drawingml/2006/picture">
                        <pic:nvPicPr>
                          <pic:cNvPr id="76" name="Image 76"/>
                          <pic:cNvPicPr/>
                        </pic:nvPicPr>
                        <pic:blipFill>
                          <a:blip r:embed="rId8" cstate="print"/>
                          <a:stretch>
                            <a:fillRect/>
                          </a:stretch>
                        </pic:blipFill>
                        <pic:spPr>
                          <a:xfrm>
                            <a:off x="0" y="0"/>
                            <a:ext cx="5400039" cy="429259"/>
                          </a:xfrm>
                          <a:prstGeom prst="rect">
                            <a:avLst/>
                          </a:prstGeom>
                        </pic:spPr>
                      </pic:pic>
                      <wps:wsp>
                        <wps:cNvPr id="77" name="Textbox 77"/>
                        <wps:cNvSpPr txBox="1"/>
                        <wps:spPr>
                          <a:xfrm>
                            <a:off x="0" y="0"/>
                            <a:ext cx="5400040" cy="442595"/>
                          </a:xfrm>
                          <a:prstGeom prst="rect">
                            <a:avLst/>
                          </a:prstGeom>
                        </wps:spPr>
                        <wps:txbx>
                          <w:txbxContent>
                            <w:p w:rsidR="0021270B" w:rsidRDefault="0092712F">
                              <w:pPr>
                                <w:spacing w:before="37"/>
                                <w:ind w:left="3805" w:right="1624"/>
                                <w:rPr>
                                  <w:rFonts w:ascii="Calibri" w:hAnsi="Calibri"/>
                                  <w:sz w:val="18"/>
                                </w:rPr>
                              </w:pPr>
                              <w:r>
                                <w:rPr>
                                  <w:rFonts w:ascii="Calibri" w:hAnsi="Calibri"/>
                                  <w:color w:val="7E7E7E"/>
                                  <w:sz w:val="18"/>
                                </w:rPr>
                                <w:t>Secretaria de Controle Externo – SECEX 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9"/>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wps:txbx>
                        <wps:bodyPr wrap="square" lIns="0" tIns="0" rIns="0" bIns="0" rtlCol="0">
                          <a:noAutofit/>
                        </wps:bodyPr>
                      </wps:wsp>
                    </wpg:wgp>
                  </a:graphicData>
                </a:graphic>
              </wp:inline>
            </w:drawing>
          </mc:Choice>
          <mc:Fallback>
            <w:pict>
              <v:group id="Group 75" o:spid="_x0000_s1043" style="width:425.2pt;height:34.85pt;mso-position-horizontal-relative:char;mso-position-vertical-relative:line" coordsize="54000,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">
                <v:shape id="Image 76" o:spid="_x0000_s1044" type="#_x0000_t75" style="position:absolute;width:54000;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tWfEAAAA2wAAAA8AAABkcnMvZG93bnJldi54bWxEj9FqwkAURN8L/sNyBd/qxkKTkrpKEYRC&#10;UdvoB1yyt9nQ7N0ku2ry964g9HGYmTPMcj3YRlyo97VjBYt5AoK4dLrmSsHpuH1+A+EDssbGMSkY&#10;ycN6NXlaYq7dlX/oUoRKRAj7HBWYENpcSl8asujnriWO3q/rLYYo+0rqHq8Rbhv5kiSptFhzXDDY&#10;0sZQ+VecrYK9Pe+/6q4wbVd8D83mdXcYM63UbDp8vIMINIT/8KP9qRVkK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wtWfEAAAA2wAAAA8AAAAAAAAAAAAAAAAA&#10;nwIAAGRycy9kb3ducmV2LnhtbFBLBQYAAAAABAAEAPcAAACQAwAAAAA=&#10;">
                  <v:imagedata r:id="rId9" o:title=""/>
                </v:shape>
                <v:shape id="Textbox 77" o:spid="_x0000_s1045" type="#_x0000_t202" style="position:absolute;width:54000;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21270B" w:rsidRDefault="0092712F">
                        <w:pPr>
                          <w:spacing w:before="37"/>
                          <w:ind w:left="3805" w:right="1624"/>
                          <w:rPr>
                            <w:rFonts w:ascii="Calibri" w:hAnsi="Calibri"/>
                            <w:sz w:val="18"/>
                          </w:rPr>
                        </w:pPr>
                        <w:r>
                          <w:rPr>
                            <w:rFonts w:ascii="Calibri" w:hAnsi="Calibri"/>
                            <w:color w:val="7E7E7E"/>
                            <w:sz w:val="18"/>
                          </w:rPr>
                          <w:t>Secretaria de Controle Externo – SECEX 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9"/>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v:textbox>
                </v:shape>
                <w10:anchorlock/>
              </v:group>
            </w:pict>
          </mc:Fallback>
        </mc:AlternateContent>
      </w:r>
    </w:p>
    <w:p w:rsidR="0021270B" w:rsidRDefault="0021270B">
      <w:pPr>
        <w:pStyle w:val="Corpodetexto"/>
        <w:spacing w:before="68"/>
        <w:rPr>
          <w:sz w:val="18"/>
        </w:rPr>
      </w:pPr>
    </w:p>
    <w:p w:rsidR="0021270B" w:rsidRDefault="0092712F">
      <w:pPr>
        <w:ind w:right="1278"/>
        <w:jc w:val="center"/>
        <w:rPr>
          <w:rFonts w:ascii="Calibri" w:hAnsi="Calibri"/>
          <w:sz w:val="18"/>
        </w:rPr>
      </w:pPr>
      <w:r>
        <w:rPr>
          <w:rFonts w:ascii="Calibri" w:hAnsi="Calibri"/>
          <w:sz w:val="18"/>
        </w:rPr>
        <w:t>Figura</w:t>
      </w:r>
      <w:r>
        <w:rPr>
          <w:rFonts w:ascii="Calibri" w:hAnsi="Calibri"/>
          <w:spacing w:val="-8"/>
          <w:sz w:val="18"/>
        </w:rPr>
        <w:t xml:space="preserve"> </w:t>
      </w:r>
      <w:r>
        <w:rPr>
          <w:rFonts w:ascii="Calibri" w:hAnsi="Calibri"/>
          <w:sz w:val="18"/>
        </w:rPr>
        <w:t>6</w:t>
      </w:r>
      <w:r>
        <w:rPr>
          <w:rFonts w:ascii="Calibri" w:hAnsi="Calibri"/>
          <w:spacing w:val="-3"/>
          <w:sz w:val="18"/>
        </w:rPr>
        <w:t xml:space="preserve"> </w:t>
      </w:r>
      <w:r>
        <w:rPr>
          <w:rFonts w:ascii="Calibri" w:hAnsi="Calibri"/>
          <w:sz w:val="18"/>
        </w:rPr>
        <w:t>-</w:t>
      </w:r>
      <w:r>
        <w:rPr>
          <w:rFonts w:ascii="Calibri" w:hAnsi="Calibri"/>
          <w:spacing w:val="-6"/>
          <w:sz w:val="18"/>
        </w:rPr>
        <w:t xml:space="preserve"> </w:t>
      </w:r>
      <w:r>
        <w:rPr>
          <w:rFonts w:ascii="Calibri" w:hAnsi="Calibri"/>
          <w:sz w:val="18"/>
        </w:rPr>
        <w:t>Fluxograma</w:t>
      </w:r>
      <w:r>
        <w:rPr>
          <w:rFonts w:ascii="Calibri" w:hAnsi="Calibri"/>
          <w:spacing w:val="-5"/>
          <w:sz w:val="18"/>
        </w:rPr>
        <w:t xml:space="preserve"> </w:t>
      </w:r>
      <w:r>
        <w:rPr>
          <w:rFonts w:ascii="Calibri" w:hAnsi="Calibri"/>
          <w:sz w:val="18"/>
        </w:rPr>
        <w:t>do</w:t>
      </w:r>
      <w:r>
        <w:rPr>
          <w:rFonts w:ascii="Calibri" w:hAnsi="Calibri"/>
          <w:spacing w:val="-6"/>
          <w:sz w:val="18"/>
        </w:rPr>
        <w:t xml:space="preserve"> </w:t>
      </w:r>
      <w:r>
        <w:rPr>
          <w:rFonts w:ascii="Calibri" w:hAnsi="Calibri"/>
          <w:sz w:val="18"/>
        </w:rPr>
        <w:t>processo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orçamentação</w:t>
      </w:r>
      <w:r>
        <w:rPr>
          <w:rFonts w:ascii="Calibri" w:hAnsi="Calibri"/>
          <w:spacing w:val="-5"/>
          <w:sz w:val="18"/>
        </w:rPr>
        <w:t xml:space="preserve"> </w:t>
      </w:r>
      <w:r>
        <w:rPr>
          <w:rFonts w:ascii="Calibri" w:hAnsi="Calibri"/>
          <w:sz w:val="18"/>
        </w:rPr>
        <w:t>das</w:t>
      </w:r>
      <w:r>
        <w:rPr>
          <w:rFonts w:ascii="Calibri" w:hAnsi="Calibri"/>
          <w:spacing w:val="-6"/>
          <w:sz w:val="18"/>
        </w:rPr>
        <w:t xml:space="preserve"> </w:t>
      </w:r>
      <w:r>
        <w:rPr>
          <w:rFonts w:ascii="Calibri" w:hAnsi="Calibri"/>
          <w:sz w:val="18"/>
        </w:rPr>
        <w:t>obras</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pavimentação</w:t>
      </w:r>
      <w:r>
        <w:rPr>
          <w:rFonts w:ascii="Calibri" w:hAnsi="Calibri"/>
          <w:spacing w:val="-4"/>
          <w:sz w:val="18"/>
        </w:rPr>
        <w:t xml:space="preserve"> </w:t>
      </w:r>
      <w:r>
        <w:rPr>
          <w:rFonts w:ascii="Calibri" w:hAnsi="Calibri"/>
          <w:sz w:val="18"/>
        </w:rPr>
        <w:t>em</w:t>
      </w:r>
      <w:r>
        <w:rPr>
          <w:rFonts w:ascii="Calibri" w:hAnsi="Calibri"/>
          <w:spacing w:val="-5"/>
          <w:sz w:val="18"/>
        </w:rPr>
        <w:t xml:space="preserve"> </w:t>
      </w:r>
      <w:r>
        <w:rPr>
          <w:rFonts w:ascii="Calibri" w:hAnsi="Calibri"/>
          <w:spacing w:val="-2"/>
          <w:sz w:val="18"/>
        </w:rPr>
        <w:t>paralelepípedo.</w:t>
      </w:r>
    </w:p>
    <w:p w:rsidR="0021270B" w:rsidRDefault="0092712F">
      <w:pPr>
        <w:pStyle w:val="Corpodetexto"/>
        <w:spacing w:before="235"/>
        <w:rPr>
          <w:rFonts w:ascii="Calibri"/>
          <w:sz w:val="20"/>
        </w:rPr>
      </w:pPr>
      <w:r>
        <w:rPr>
          <w:rFonts w:ascii="Calibri"/>
          <w:noProof/>
          <w:sz w:val="20"/>
          <w:lang w:val="pt-BR" w:eastAsia="pt-BR"/>
        </w:rPr>
        <w:drawing>
          <wp:anchor distT="0" distB="0" distL="0" distR="0" simplePos="0" relativeHeight="487598592" behindDoc="1" locked="0" layoutInCell="1" allowOverlap="1">
            <wp:simplePos x="0" y="0"/>
            <wp:positionH relativeFrom="page">
              <wp:posOffset>1470566</wp:posOffset>
            </wp:positionH>
            <wp:positionV relativeFrom="paragraph">
              <wp:posOffset>319505</wp:posOffset>
            </wp:positionV>
            <wp:extent cx="7250082" cy="4389501"/>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0" cstate="print"/>
                    <a:stretch>
                      <a:fillRect/>
                    </a:stretch>
                  </pic:blipFill>
                  <pic:spPr>
                    <a:xfrm>
                      <a:off x="0" y="0"/>
                      <a:ext cx="7250082" cy="4389501"/>
                    </a:xfrm>
                    <a:prstGeom prst="rect">
                      <a:avLst/>
                    </a:prstGeom>
                  </pic:spPr>
                </pic:pic>
              </a:graphicData>
            </a:graphic>
          </wp:anchor>
        </w:drawing>
      </w:r>
    </w:p>
    <w:p w:rsidR="0021270B" w:rsidRDefault="0021270B">
      <w:pPr>
        <w:pStyle w:val="Corpodetexto"/>
        <w:spacing w:before="174"/>
        <w:rPr>
          <w:rFonts w:ascii="Calibri"/>
          <w:sz w:val="18"/>
        </w:rPr>
      </w:pPr>
    </w:p>
    <w:p w:rsidR="0021270B" w:rsidRDefault="0092712F">
      <w:pPr>
        <w:ind w:left="4" w:right="1278"/>
        <w:jc w:val="center"/>
        <w:rPr>
          <w:rFonts w:ascii="Calibri"/>
          <w:sz w:val="18"/>
        </w:rPr>
      </w:pPr>
      <w:r>
        <w:rPr>
          <w:rFonts w:ascii="Calibri"/>
          <w:spacing w:val="-2"/>
          <w:sz w:val="18"/>
        </w:rPr>
        <w:t>Fonte:</w:t>
      </w:r>
      <w:r>
        <w:rPr>
          <w:rFonts w:ascii="Calibri"/>
          <w:sz w:val="18"/>
        </w:rPr>
        <w:t xml:space="preserve"> </w:t>
      </w:r>
      <w:r>
        <w:rPr>
          <w:rFonts w:ascii="Calibri"/>
          <w:spacing w:val="-2"/>
          <w:sz w:val="18"/>
        </w:rPr>
        <w:t>TCE/PI.</w:t>
      </w:r>
    </w:p>
    <w:p w:rsidR="0021270B" w:rsidRDefault="0021270B">
      <w:pPr>
        <w:pStyle w:val="Corpodetexto"/>
        <w:spacing w:before="88"/>
        <w:rPr>
          <w:rFonts w:ascii="Calibri"/>
          <w:sz w:val="18"/>
        </w:rPr>
      </w:pPr>
    </w:p>
    <w:p w:rsidR="0021270B" w:rsidRDefault="0092712F">
      <w:pPr>
        <w:ind w:left="52"/>
        <w:rPr>
          <w:rFonts w:ascii="Arial"/>
          <w:b/>
          <w:sz w:val="18"/>
        </w:rPr>
      </w:pPr>
      <w:r>
        <w:rPr>
          <w:rFonts w:ascii="Arial"/>
          <w:i/>
          <w:sz w:val="16"/>
        </w:rPr>
        <w:t>Assinado Digitalmente pelo sistema e-TCE -</w:t>
      </w:r>
      <w:r>
        <w:rPr>
          <w:rFonts w:ascii="Arial"/>
          <w:i/>
          <w:spacing w:val="-28"/>
          <w:sz w:val="16"/>
        </w:rPr>
        <w:t xml:space="preserve"> </w:t>
      </w:r>
      <w:r>
        <w:rPr>
          <w:rFonts w:ascii="Arial"/>
          <w:b/>
          <w:sz w:val="18"/>
        </w:rPr>
        <w:t xml:space="preserve">LUCAS EULALIO </w:t>
      </w:r>
      <w:proofErr w:type="gramStart"/>
      <w:r>
        <w:rPr>
          <w:rFonts w:ascii="Arial"/>
          <w:b/>
          <w:sz w:val="18"/>
        </w:rPr>
        <w:t>CARVALHO:</w:t>
      </w:r>
      <w:proofErr w:type="gramEnd"/>
      <w:r>
        <w:rPr>
          <w:rFonts w:ascii="Arial"/>
          <w:b/>
          <w:sz w:val="18"/>
        </w:rPr>
        <w:t xml:space="preserve">06126255321 - 11/12/2023 </w:t>
      </w:r>
      <w:r>
        <w:rPr>
          <w:rFonts w:ascii="Arial"/>
          <w:b/>
          <w:spacing w:val="-2"/>
          <w:sz w:val="18"/>
        </w:rPr>
        <w:t>11:19:30</w:t>
      </w:r>
    </w:p>
    <w:p w:rsidR="0021270B" w:rsidRDefault="0092712F">
      <w:pPr>
        <w:spacing w:before="33"/>
        <w:ind w:left="52"/>
        <w:rPr>
          <w:rFonts w:ascii="Arial"/>
          <w:b/>
          <w:sz w:val="18"/>
        </w:rPr>
      </w:pPr>
      <w:r>
        <w:rPr>
          <w:rFonts w:ascii="Arial"/>
          <w:i/>
          <w:sz w:val="16"/>
        </w:rPr>
        <w:t>Assinado Digitalmente pelo sistema e-TCE -</w:t>
      </w:r>
      <w:r>
        <w:rPr>
          <w:rFonts w:ascii="Arial"/>
          <w:i/>
          <w:spacing w:val="-28"/>
          <w:sz w:val="16"/>
        </w:rPr>
        <w:t xml:space="preserve"> </w:t>
      </w:r>
      <w:r>
        <w:rPr>
          <w:rFonts w:ascii="Arial"/>
          <w:b/>
          <w:sz w:val="18"/>
        </w:rPr>
        <w:t xml:space="preserve">ALLAN FELIPE DA SILVA </w:t>
      </w:r>
      <w:proofErr w:type="gramStart"/>
      <w:r>
        <w:rPr>
          <w:rFonts w:ascii="Arial"/>
          <w:b/>
          <w:sz w:val="18"/>
        </w:rPr>
        <w:t>LIMA:</w:t>
      </w:r>
      <w:proofErr w:type="gramEnd"/>
      <w:r>
        <w:rPr>
          <w:rFonts w:ascii="Arial"/>
          <w:b/>
          <w:sz w:val="18"/>
        </w:rPr>
        <w:t xml:space="preserve">10817480447 - 07/12/2023 </w:t>
      </w:r>
      <w:r>
        <w:rPr>
          <w:rFonts w:ascii="Arial"/>
          <w:b/>
          <w:spacing w:val="-2"/>
          <w:sz w:val="18"/>
        </w:rPr>
        <w:t>12:35:20</w:t>
      </w:r>
    </w:p>
    <w:p w:rsidR="0021270B" w:rsidRDefault="0092712F">
      <w:pPr>
        <w:spacing w:before="33"/>
        <w:ind w:left="52"/>
        <w:rPr>
          <w:rFonts w:ascii="Arial"/>
          <w:b/>
          <w:sz w:val="18"/>
        </w:rPr>
      </w:pPr>
      <w:r>
        <w:rPr>
          <w:rFonts w:ascii="Arial"/>
          <w:i/>
          <w:sz w:val="16"/>
        </w:rPr>
        <w:t>Assinado</w:t>
      </w:r>
      <w:r>
        <w:rPr>
          <w:rFonts w:ascii="Arial"/>
          <w:i/>
          <w:spacing w:val="-2"/>
          <w:sz w:val="16"/>
        </w:rPr>
        <w:t xml:space="preserve"> </w:t>
      </w:r>
      <w:r>
        <w:rPr>
          <w:rFonts w:ascii="Arial"/>
          <w:i/>
          <w:sz w:val="16"/>
        </w:rPr>
        <w:t xml:space="preserve">Digitalmente pelo sistema </w:t>
      </w:r>
      <w:r>
        <w:rPr>
          <w:rFonts w:ascii="Arial"/>
          <w:i/>
          <w:sz w:val="16"/>
        </w:rPr>
        <w:t>e-TCE -</w:t>
      </w:r>
      <w:r>
        <w:rPr>
          <w:rFonts w:ascii="Arial"/>
          <w:i/>
          <w:spacing w:val="-28"/>
          <w:sz w:val="16"/>
        </w:rPr>
        <w:t xml:space="preserve"> </w:t>
      </w:r>
      <w:r>
        <w:rPr>
          <w:rFonts w:ascii="Arial"/>
          <w:b/>
          <w:sz w:val="18"/>
        </w:rPr>
        <w:t xml:space="preserve">BRUNO CAMARGO DE HOLANDA </w:t>
      </w:r>
      <w:proofErr w:type="gramStart"/>
      <w:r>
        <w:rPr>
          <w:rFonts w:ascii="Arial"/>
          <w:b/>
          <w:sz w:val="18"/>
        </w:rPr>
        <w:t>CAVALCANTI:</w:t>
      </w:r>
      <w:proofErr w:type="gramEnd"/>
      <w:r>
        <w:rPr>
          <w:rFonts w:ascii="Arial"/>
          <w:b/>
          <w:sz w:val="18"/>
        </w:rPr>
        <w:t xml:space="preserve">03245793499 - 07/12/2023 </w:t>
      </w:r>
      <w:r>
        <w:rPr>
          <w:rFonts w:ascii="Arial"/>
          <w:b/>
          <w:spacing w:val="-2"/>
          <w:sz w:val="18"/>
        </w:rPr>
        <w:t>12:31:43</w:t>
      </w:r>
    </w:p>
    <w:p w:rsidR="0021270B" w:rsidRDefault="0092712F">
      <w:pPr>
        <w:spacing w:before="20" w:line="201" w:lineRule="exact"/>
        <w:ind w:left="52"/>
        <w:rPr>
          <w:rFonts w:ascii="Arial"/>
          <w:b/>
          <w:sz w:val="18"/>
        </w:rPr>
      </w:pPr>
      <w:r>
        <w:rPr>
          <w:rFonts w:ascii="Arial"/>
          <w:i/>
          <w:spacing w:val="-14"/>
          <w:sz w:val="16"/>
        </w:rPr>
        <w:t>Assinado</w:t>
      </w:r>
      <w:r>
        <w:rPr>
          <w:rFonts w:ascii="Arial"/>
          <w:i/>
          <w:spacing w:val="12"/>
          <w:sz w:val="16"/>
        </w:rPr>
        <w:t xml:space="preserve"> </w:t>
      </w:r>
      <w:proofErr w:type="gramStart"/>
      <w:r>
        <w:rPr>
          <w:rFonts w:ascii="Arial"/>
          <w:i/>
          <w:spacing w:val="4"/>
          <w:sz w:val="16"/>
        </w:rPr>
        <w:t>D</w:t>
      </w:r>
      <w:r>
        <w:rPr>
          <w:rFonts w:ascii="Calibri"/>
          <w:spacing w:val="-59"/>
          <w:position w:val="1"/>
          <w:sz w:val="18"/>
        </w:rPr>
        <w:t>T</w:t>
      </w:r>
      <w:r>
        <w:rPr>
          <w:rFonts w:ascii="Arial"/>
          <w:i/>
          <w:spacing w:val="17"/>
          <w:sz w:val="16"/>
        </w:rPr>
        <w:t>i</w:t>
      </w:r>
      <w:r>
        <w:rPr>
          <w:rFonts w:ascii="Arial"/>
          <w:i/>
          <w:spacing w:val="-32"/>
          <w:sz w:val="16"/>
        </w:rPr>
        <w:t>g</w:t>
      </w:r>
      <w:r>
        <w:rPr>
          <w:rFonts w:ascii="Calibri"/>
          <w:spacing w:val="-31"/>
          <w:position w:val="1"/>
          <w:sz w:val="18"/>
        </w:rPr>
        <w:t>C</w:t>
      </w:r>
      <w:r>
        <w:rPr>
          <w:rFonts w:ascii="Arial"/>
          <w:i/>
          <w:spacing w:val="17"/>
          <w:sz w:val="16"/>
        </w:rPr>
        <w:t>i</w:t>
      </w:r>
      <w:r>
        <w:rPr>
          <w:rFonts w:ascii="Arial"/>
          <w:i/>
          <w:spacing w:val="-16"/>
          <w:sz w:val="16"/>
        </w:rPr>
        <w:t>t</w:t>
      </w:r>
      <w:proofErr w:type="gramEnd"/>
      <w:r>
        <w:rPr>
          <w:rFonts w:ascii="Calibri"/>
          <w:spacing w:val="-21"/>
          <w:position w:val="1"/>
          <w:sz w:val="18"/>
        </w:rPr>
        <w:t>/</w:t>
      </w:r>
      <w:r>
        <w:rPr>
          <w:rFonts w:ascii="Arial"/>
          <w:i/>
          <w:spacing w:val="-35"/>
          <w:sz w:val="16"/>
        </w:rPr>
        <w:t>a</w:t>
      </w:r>
      <w:r>
        <w:rPr>
          <w:rFonts w:ascii="Calibri"/>
          <w:spacing w:val="-23"/>
          <w:position w:val="1"/>
          <w:sz w:val="18"/>
        </w:rPr>
        <w:t>0</w:t>
      </w:r>
      <w:r>
        <w:rPr>
          <w:rFonts w:ascii="Arial"/>
          <w:i/>
          <w:spacing w:val="17"/>
          <w:sz w:val="16"/>
        </w:rPr>
        <w:t>l</w:t>
      </w:r>
      <w:r>
        <w:rPr>
          <w:rFonts w:ascii="Arial"/>
          <w:i/>
          <w:spacing w:val="-113"/>
          <w:sz w:val="16"/>
        </w:rPr>
        <w:t>m</w:t>
      </w:r>
      <w:r>
        <w:rPr>
          <w:rFonts w:ascii="Calibri"/>
          <w:spacing w:val="17"/>
          <w:position w:val="1"/>
          <w:sz w:val="18"/>
        </w:rPr>
        <w:t>1</w:t>
      </w:r>
      <w:r>
        <w:rPr>
          <w:rFonts w:ascii="Calibri"/>
          <w:spacing w:val="-37"/>
          <w:position w:val="1"/>
          <w:sz w:val="18"/>
        </w:rPr>
        <w:t>2</w:t>
      </w:r>
      <w:r>
        <w:rPr>
          <w:rFonts w:ascii="Arial"/>
          <w:i/>
          <w:spacing w:val="-19"/>
          <w:sz w:val="16"/>
        </w:rPr>
        <w:t>e</w:t>
      </w:r>
      <w:r>
        <w:rPr>
          <w:rFonts w:ascii="Calibri"/>
          <w:spacing w:val="-39"/>
          <w:position w:val="1"/>
          <w:sz w:val="18"/>
        </w:rPr>
        <w:t>4</w:t>
      </w:r>
      <w:r>
        <w:rPr>
          <w:rFonts w:ascii="Arial"/>
          <w:i/>
          <w:spacing w:val="-17"/>
          <w:sz w:val="16"/>
        </w:rPr>
        <w:t>n</w:t>
      </w:r>
      <w:r>
        <w:rPr>
          <w:rFonts w:ascii="Calibri"/>
          <w:spacing w:val="-41"/>
          <w:position w:val="1"/>
          <w:sz w:val="18"/>
        </w:rPr>
        <w:t>2</w:t>
      </w:r>
      <w:r>
        <w:rPr>
          <w:rFonts w:ascii="Arial"/>
          <w:i/>
          <w:spacing w:val="17"/>
          <w:sz w:val="16"/>
        </w:rPr>
        <w:t>t</w:t>
      </w:r>
      <w:r>
        <w:rPr>
          <w:rFonts w:ascii="Arial"/>
          <w:i/>
          <w:spacing w:val="-59"/>
          <w:sz w:val="16"/>
        </w:rPr>
        <w:t>e</w:t>
      </w:r>
      <w:r>
        <w:rPr>
          <w:rFonts w:ascii="Calibri"/>
          <w:spacing w:val="17"/>
          <w:position w:val="1"/>
          <w:sz w:val="18"/>
        </w:rPr>
        <w:t>4</w:t>
      </w:r>
      <w:r>
        <w:rPr>
          <w:rFonts w:ascii="Calibri"/>
          <w:spacing w:val="-24"/>
          <w:position w:val="1"/>
          <w:sz w:val="18"/>
        </w:rPr>
        <w:t>/</w:t>
      </w:r>
      <w:r>
        <w:rPr>
          <w:rFonts w:ascii="Arial"/>
          <w:i/>
          <w:spacing w:val="-32"/>
          <w:sz w:val="16"/>
        </w:rPr>
        <w:t>p</w:t>
      </w:r>
      <w:r>
        <w:rPr>
          <w:rFonts w:ascii="Calibri"/>
          <w:spacing w:val="-27"/>
          <w:position w:val="1"/>
          <w:sz w:val="18"/>
        </w:rPr>
        <w:t>2</w:t>
      </w:r>
      <w:r>
        <w:rPr>
          <w:rFonts w:ascii="Arial"/>
          <w:i/>
          <w:spacing w:val="-29"/>
          <w:sz w:val="16"/>
        </w:rPr>
        <w:t>e</w:t>
      </w:r>
      <w:r>
        <w:rPr>
          <w:rFonts w:ascii="Calibri"/>
          <w:spacing w:val="-29"/>
          <w:position w:val="1"/>
          <w:sz w:val="18"/>
        </w:rPr>
        <w:t>0</w:t>
      </w:r>
      <w:r>
        <w:rPr>
          <w:rFonts w:ascii="Arial"/>
          <w:i/>
          <w:spacing w:val="17"/>
          <w:sz w:val="16"/>
        </w:rPr>
        <w:t>l</w:t>
      </w:r>
      <w:r>
        <w:rPr>
          <w:rFonts w:ascii="Arial"/>
          <w:i/>
          <w:spacing w:val="-63"/>
          <w:sz w:val="16"/>
        </w:rPr>
        <w:t>o</w:t>
      </w:r>
      <w:r>
        <w:rPr>
          <w:rFonts w:ascii="Calibri"/>
          <w:spacing w:val="17"/>
          <w:position w:val="1"/>
          <w:sz w:val="18"/>
        </w:rPr>
        <w:t>2</w:t>
      </w:r>
      <w:r>
        <w:rPr>
          <w:rFonts w:ascii="Calibri"/>
          <w:spacing w:val="-42"/>
          <w:position w:val="1"/>
          <w:sz w:val="18"/>
        </w:rPr>
        <w:t>3</w:t>
      </w:r>
      <w:r>
        <w:rPr>
          <w:rFonts w:ascii="Arial"/>
          <w:i/>
          <w:spacing w:val="17"/>
          <w:sz w:val="16"/>
        </w:rPr>
        <w:t>sistema</w:t>
      </w:r>
      <w:r>
        <w:rPr>
          <w:rFonts w:ascii="Arial"/>
          <w:i/>
          <w:spacing w:val="14"/>
          <w:sz w:val="16"/>
        </w:rPr>
        <w:t xml:space="preserve"> </w:t>
      </w:r>
      <w:r>
        <w:rPr>
          <w:rFonts w:ascii="Arial"/>
          <w:i/>
          <w:spacing w:val="-14"/>
          <w:sz w:val="16"/>
        </w:rPr>
        <w:t>e-TCE</w:t>
      </w:r>
      <w:r>
        <w:rPr>
          <w:rFonts w:ascii="Arial"/>
          <w:i/>
          <w:spacing w:val="14"/>
          <w:sz w:val="16"/>
        </w:rPr>
        <w:t xml:space="preserve"> </w:t>
      </w:r>
      <w:r>
        <w:rPr>
          <w:rFonts w:ascii="Arial"/>
          <w:i/>
          <w:spacing w:val="-14"/>
          <w:sz w:val="16"/>
        </w:rPr>
        <w:t>-</w:t>
      </w:r>
      <w:r>
        <w:rPr>
          <w:rFonts w:ascii="Arial"/>
          <w:i/>
          <w:spacing w:val="-23"/>
          <w:sz w:val="16"/>
        </w:rPr>
        <w:t xml:space="preserve"> </w:t>
      </w:r>
      <w:r>
        <w:rPr>
          <w:rFonts w:ascii="Arial"/>
          <w:b/>
          <w:spacing w:val="-14"/>
          <w:sz w:val="18"/>
        </w:rPr>
        <w:t>JONILSON</w:t>
      </w:r>
      <w:r>
        <w:rPr>
          <w:rFonts w:ascii="Arial"/>
          <w:b/>
          <w:spacing w:val="16"/>
          <w:sz w:val="18"/>
        </w:rPr>
        <w:t xml:space="preserve"> </w:t>
      </w:r>
      <w:r>
        <w:rPr>
          <w:rFonts w:ascii="Arial"/>
          <w:b/>
          <w:spacing w:val="-14"/>
          <w:sz w:val="18"/>
        </w:rPr>
        <w:t>ARAUJO</w:t>
      </w:r>
      <w:r>
        <w:rPr>
          <w:rFonts w:ascii="Arial"/>
          <w:b/>
          <w:spacing w:val="16"/>
          <w:sz w:val="18"/>
        </w:rPr>
        <w:t xml:space="preserve"> </w:t>
      </w:r>
      <w:r>
        <w:rPr>
          <w:rFonts w:ascii="Arial"/>
          <w:b/>
          <w:spacing w:val="-14"/>
          <w:sz w:val="18"/>
        </w:rPr>
        <w:t>LUZ:04477648375</w:t>
      </w:r>
      <w:r>
        <w:rPr>
          <w:rFonts w:ascii="Arial"/>
          <w:b/>
          <w:spacing w:val="16"/>
          <w:sz w:val="18"/>
        </w:rPr>
        <w:t xml:space="preserve"> </w:t>
      </w:r>
      <w:r>
        <w:rPr>
          <w:rFonts w:ascii="Arial"/>
          <w:b/>
          <w:spacing w:val="-14"/>
          <w:sz w:val="18"/>
        </w:rPr>
        <w:t>-</w:t>
      </w:r>
      <w:r>
        <w:rPr>
          <w:rFonts w:ascii="Arial"/>
          <w:b/>
          <w:spacing w:val="16"/>
          <w:sz w:val="18"/>
        </w:rPr>
        <w:t xml:space="preserve"> </w:t>
      </w:r>
      <w:r>
        <w:rPr>
          <w:rFonts w:ascii="Arial"/>
          <w:b/>
          <w:spacing w:val="-14"/>
          <w:sz w:val="18"/>
        </w:rPr>
        <w:t>07/12/2023</w:t>
      </w:r>
      <w:r>
        <w:rPr>
          <w:rFonts w:ascii="Arial"/>
          <w:b/>
          <w:spacing w:val="16"/>
          <w:sz w:val="18"/>
        </w:rPr>
        <w:t xml:space="preserve"> </w:t>
      </w:r>
      <w:r>
        <w:rPr>
          <w:rFonts w:ascii="Arial"/>
          <w:b/>
          <w:spacing w:val="-14"/>
          <w:sz w:val="18"/>
        </w:rPr>
        <w:t>12:18:16</w:t>
      </w:r>
    </w:p>
    <w:p w:rsidR="0021270B" w:rsidRDefault="0092712F">
      <w:pPr>
        <w:tabs>
          <w:tab w:val="right" w:pos="15502"/>
        </w:tabs>
        <w:spacing w:line="275" w:lineRule="exact"/>
        <w:ind w:left="46"/>
        <w:rPr>
          <w:rFonts w:ascii="Calibri" w:hAnsi="Calibri"/>
          <w:b/>
          <w:position w:val="-6"/>
          <w:sz w:val="24"/>
        </w:rPr>
      </w:pPr>
      <w:r>
        <w:rPr>
          <w:rFonts w:ascii="Arial" w:hAnsi="Arial"/>
          <w:i/>
          <w:color w:val="0000FF"/>
          <w:spacing w:val="-18"/>
          <w:sz w:val="14"/>
        </w:rPr>
        <w:t>Para</w:t>
      </w:r>
      <w:r>
        <w:rPr>
          <w:rFonts w:ascii="Arial" w:hAnsi="Arial"/>
          <w:i/>
          <w:color w:val="0000FF"/>
          <w:spacing w:val="18"/>
          <w:sz w:val="14"/>
        </w:rPr>
        <w:t xml:space="preserve"> </w:t>
      </w:r>
      <w:r>
        <w:rPr>
          <w:rFonts w:ascii="Arial" w:hAnsi="Arial"/>
          <w:i/>
          <w:color w:val="0000FF"/>
          <w:spacing w:val="-18"/>
          <w:sz w:val="14"/>
        </w:rPr>
        <w:t>validar</w:t>
      </w:r>
      <w:r>
        <w:rPr>
          <w:rFonts w:ascii="Arial" w:hAnsi="Arial"/>
          <w:i/>
          <w:color w:val="0000FF"/>
          <w:spacing w:val="18"/>
          <w:sz w:val="14"/>
        </w:rPr>
        <w:t xml:space="preserve"> </w:t>
      </w:r>
      <w:proofErr w:type="gramStart"/>
      <w:r>
        <w:rPr>
          <w:rFonts w:ascii="Arial" w:hAnsi="Arial"/>
          <w:i/>
          <w:color w:val="0000FF"/>
          <w:spacing w:val="-18"/>
          <w:sz w:val="14"/>
        </w:rPr>
        <w:t>e</w:t>
      </w:r>
      <w:r>
        <w:rPr>
          <w:rFonts w:ascii="Calibri" w:hAnsi="Calibri"/>
          <w:color w:val="808080"/>
          <w:spacing w:val="-18"/>
          <w:position w:val="-5"/>
          <w:sz w:val="18"/>
        </w:rPr>
        <w:t>P</w:t>
      </w:r>
      <w:r>
        <w:rPr>
          <w:rFonts w:ascii="Arial" w:hAnsi="Arial"/>
          <w:i/>
          <w:color w:val="0000FF"/>
          <w:spacing w:val="-18"/>
          <w:sz w:val="14"/>
        </w:rPr>
        <w:t>s</w:t>
      </w:r>
      <w:r>
        <w:rPr>
          <w:rFonts w:ascii="Calibri" w:hAnsi="Calibri"/>
          <w:color w:val="808080"/>
          <w:spacing w:val="-18"/>
          <w:position w:val="-5"/>
          <w:sz w:val="18"/>
        </w:rPr>
        <w:t>r</w:t>
      </w:r>
      <w:r>
        <w:rPr>
          <w:rFonts w:ascii="Arial" w:hAnsi="Arial"/>
          <w:i/>
          <w:color w:val="0000FF"/>
          <w:spacing w:val="-18"/>
          <w:sz w:val="14"/>
        </w:rPr>
        <w:t>s</w:t>
      </w:r>
      <w:r>
        <w:rPr>
          <w:rFonts w:ascii="Calibri" w:hAnsi="Calibri"/>
          <w:color w:val="808080"/>
          <w:spacing w:val="-18"/>
          <w:position w:val="-5"/>
          <w:sz w:val="18"/>
        </w:rPr>
        <w:t>o</w:t>
      </w:r>
      <w:r>
        <w:rPr>
          <w:rFonts w:ascii="Arial" w:hAnsi="Arial"/>
          <w:i/>
          <w:color w:val="0000FF"/>
          <w:spacing w:val="-18"/>
          <w:sz w:val="14"/>
        </w:rPr>
        <w:t>a</w:t>
      </w:r>
      <w:r>
        <w:rPr>
          <w:rFonts w:ascii="Calibri" w:hAnsi="Calibri"/>
          <w:color w:val="808080"/>
          <w:spacing w:val="-18"/>
          <w:position w:val="-5"/>
          <w:sz w:val="18"/>
        </w:rPr>
        <w:t>p</w:t>
      </w:r>
      <w:proofErr w:type="gramEnd"/>
      <w:r>
        <w:rPr>
          <w:rFonts w:ascii="Arial" w:hAnsi="Arial"/>
          <w:i/>
          <w:color w:val="0000FF"/>
          <w:spacing w:val="-18"/>
          <w:sz w:val="14"/>
        </w:rPr>
        <w:t>(s</w:t>
      </w:r>
      <w:r>
        <w:rPr>
          <w:rFonts w:ascii="Calibri" w:hAnsi="Calibri"/>
          <w:color w:val="808080"/>
          <w:spacing w:val="-18"/>
          <w:position w:val="-5"/>
          <w:sz w:val="18"/>
        </w:rPr>
        <w:t>o</w:t>
      </w:r>
      <w:r>
        <w:rPr>
          <w:rFonts w:ascii="Arial" w:hAnsi="Arial"/>
          <w:i/>
          <w:color w:val="0000FF"/>
          <w:spacing w:val="-18"/>
          <w:sz w:val="14"/>
        </w:rPr>
        <w:t>)</w:t>
      </w:r>
      <w:r>
        <w:rPr>
          <w:rFonts w:ascii="Calibri" w:hAnsi="Calibri"/>
          <w:color w:val="808080"/>
          <w:spacing w:val="-18"/>
          <w:position w:val="-5"/>
          <w:sz w:val="18"/>
        </w:rPr>
        <w:t>s</w:t>
      </w:r>
      <w:r>
        <w:rPr>
          <w:rFonts w:ascii="Arial" w:hAnsi="Arial"/>
          <w:i/>
          <w:color w:val="0000FF"/>
          <w:spacing w:val="-18"/>
          <w:sz w:val="14"/>
        </w:rPr>
        <w:t>a</w:t>
      </w:r>
      <w:r>
        <w:rPr>
          <w:rFonts w:ascii="Calibri" w:hAnsi="Calibri"/>
          <w:color w:val="808080"/>
          <w:spacing w:val="-18"/>
          <w:position w:val="-5"/>
          <w:sz w:val="18"/>
        </w:rPr>
        <w:t>t</w:t>
      </w:r>
      <w:r>
        <w:rPr>
          <w:rFonts w:ascii="Arial" w:hAnsi="Arial"/>
          <w:i/>
          <w:color w:val="0000FF"/>
          <w:spacing w:val="-18"/>
          <w:sz w:val="14"/>
        </w:rPr>
        <w:t>s</w:t>
      </w:r>
      <w:r>
        <w:rPr>
          <w:rFonts w:ascii="Calibri" w:hAnsi="Calibri"/>
          <w:color w:val="808080"/>
          <w:spacing w:val="-18"/>
          <w:position w:val="-5"/>
          <w:sz w:val="18"/>
        </w:rPr>
        <w:t>a</w:t>
      </w:r>
      <w:r>
        <w:rPr>
          <w:rFonts w:ascii="Arial" w:hAnsi="Arial"/>
          <w:i/>
          <w:color w:val="0000FF"/>
          <w:spacing w:val="-18"/>
          <w:sz w:val="14"/>
        </w:rPr>
        <w:t>si</w:t>
      </w:r>
      <w:r>
        <w:rPr>
          <w:rFonts w:ascii="Calibri" w:hAnsi="Calibri"/>
          <w:color w:val="808080"/>
          <w:spacing w:val="-18"/>
          <w:position w:val="-5"/>
          <w:sz w:val="18"/>
        </w:rPr>
        <w:t>d</w:t>
      </w:r>
      <w:r>
        <w:rPr>
          <w:rFonts w:ascii="Arial" w:hAnsi="Arial"/>
          <w:i/>
          <w:color w:val="0000FF"/>
          <w:spacing w:val="-18"/>
          <w:sz w:val="14"/>
        </w:rPr>
        <w:t>n</w:t>
      </w:r>
      <w:r>
        <w:rPr>
          <w:rFonts w:ascii="Calibri" w:hAnsi="Calibri"/>
          <w:color w:val="808080"/>
          <w:spacing w:val="-18"/>
          <w:position w:val="-5"/>
          <w:sz w:val="18"/>
        </w:rPr>
        <w:t>e</w:t>
      </w:r>
      <w:r>
        <w:rPr>
          <w:rFonts w:ascii="Arial" w:hAnsi="Arial"/>
          <w:i/>
          <w:color w:val="0000FF"/>
          <w:spacing w:val="-18"/>
          <w:sz w:val="14"/>
        </w:rPr>
        <w:t>atu</w:t>
      </w:r>
      <w:r>
        <w:rPr>
          <w:rFonts w:ascii="Calibri" w:hAnsi="Calibri"/>
          <w:color w:val="808080"/>
          <w:spacing w:val="-18"/>
          <w:position w:val="-5"/>
          <w:sz w:val="18"/>
        </w:rPr>
        <w:t>N</w:t>
      </w:r>
      <w:r>
        <w:rPr>
          <w:rFonts w:ascii="Arial" w:hAnsi="Arial"/>
          <w:i/>
          <w:color w:val="0000FF"/>
          <w:spacing w:val="-18"/>
          <w:sz w:val="14"/>
        </w:rPr>
        <w:t>r</w:t>
      </w:r>
      <w:r>
        <w:rPr>
          <w:rFonts w:ascii="Calibri" w:hAnsi="Calibri"/>
          <w:color w:val="808080"/>
          <w:spacing w:val="-18"/>
          <w:position w:val="-5"/>
          <w:sz w:val="18"/>
        </w:rPr>
        <w:t>o</w:t>
      </w:r>
      <w:r>
        <w:rPr>
          <w:rFonts w:ascii="Arial" w:hAnsi="Arial"/>
          <w:i/>
          <w:color w:val="0000FF"/>
          <w:spacing w:val="-18"/>
          <w:sz w:val="14"/>
        </w:rPr>
        <w:t>a(</w:t>
      </w:r>
      <w:r>
        <w:rPr>
          <w:rFonts w:ascii="Calibri" w:hAnsi="Calibri"/>
          <w:color w:val="808080"/>
          <w:spacing w:val="-18"/>
          <w:position w:val="-5"/>
          <w:sz w:val="18"/>
        </w:rPr>
        <w:t>t</w:t>
      </w:r>
      <w:r>
        <w:rPr>
          <w:rFonts w:ascii="Arial" w:hAnsi="Arial"/>
          <w:i/>
          <w:color w:val="0000FF"/>
          <w:spacing w:val="-18"/>
          <w:sz w:val="14"/>
        </w:rPr>
        <w:t>s</w:t>
      </w:r>
      <w:r>
        <w:rPr>
          <w:rFonts w:ascii="Calibri" w:hAnsi="Calibri"/>
          <w:color w:val="808080"/>
          <w:spacing w:val="-18"/>
          <w:position w:val="-5"/>
          <w:sz w:val="18"/>
        </w:rPr>
        <w:t>a</w:t>
      </w:r>
      <w:r>
        <w:rPr>
          <w:rFonts w:ascii="Arial" w:hAnsi="Arial"/>
          <w:i/>
          <w:color w:val="0000FF"/>
          <w:spacing w:val="-18"/>
          <w:sz w:val="14"/>
        </w:rPr>
        <w:t>)</w:t>
      </w:r>
      <w:r>
        <w:rPr>
          <w:rFonts w:ascii="Arial" w:hAnsi="Arial"/>
          <w:i/>
          <w:color w:val="0000FF"/>
          <w:spacing w:val="16"/>
          <w:sz w:val="14"/>
        </w:rPr>
        <w:t xml:space="preserve"> </w:t>
      </w:r>
      <w:r>
        <w:rPr>
          <w:rFonts w:ascii="Calibri" w:hAnsi="Calibri"/>
          <w:color w:val="808080"/>
          <w:spacing w:val="-18"/>
          <w:position w:val="-5"/>
          <w:sz w:val="18"/>
        </w:rPr>
        <w:t>T</w:t>
      </w:r>
      <w:r>
        <w:rPr>
          <w:rFonts w:ascii="Arial" w:hAnsi="Arial"/>
          <w:i/>
          <w:color w:val="0000FF"/>
          <w:spacing w:val="-18"/>
          <w:sz w:val="14"/>
        </w:rPr>
        <w:t>ac</w:t>
      </w:r>
      <w:r>
        <w:rPr>
          <w:rFonts w:ascii="Calibri" w:hAnsi="Calibri"/>
          <w:color w:val="808080"/>
          <w:spacing w:val="-18"/>
          <w:position w:val="-5"/>
          <w:sz w:val="18"/>
        </w:rPr>
        <w:t>é</w:t>
      </w:r>
      <w:r>
        <w:rPr>
          <w:rFonts w:ascii="Arial" w:hAnsi="Arial"/>
          <w:i/>
          <w:color w:val="0000FF"/>
          <w:spacing w:val="-18"/>
          <w:sz w:val="14"/>
        </w:rPr>
        <w:t>e</w:t>
      </w:r>
      <w:r>
        <w:rPr>
          <w:rFonts w:ascii="Calibri" w:hAnsi="Calibri"/>
          <w:color w:val="808080"/>
          <w:spacing w:val="-18"/>
          <w:position w:val="-5"/>
          <w:sz w:val="18"/>
        </w:rPr>
        <w:t>c</w:t>
      </w:r>
      <w:r>
        <w:rPr>
          <w:rFonts w:ascii="Arial" w:hAnsi="Arial"/>
          <w:i/>
          <w:color w:val="0000FF"/>
          <w:spacing w:val="-18"/>
          <w:sz w:val="14"/>
        </w:rPr>
        <w:t>s</w:t>
      </w:r>
      <w:r>
        <w:rPr>
          <w:rFonts w:ascii="Calibri" w:hAnsi="Calibri"/>
          <w:color w:val="808080"/>
          <w:spacing w:val="-18"/>
          <w:position w:val="-5"/>
          <w:sz w:val="18"/>
        </w:rPr>
        <w:t>n</w:t>
      </w:r>
      <w:r>
        <w:rPr>
          <w:rFonts w:ascii="Arial" w:hAnsi="Arial"/>
          <w:i/>
          <w:color w:val="0000FF"/>
          <w:spacing w:val="-18"/>
          <w:sz w:val="14"/>
        </w:rPr>
        <w:t>s</w:t>
      </w:r>
      <w:r>
        <w:rPr>
          <w:rFonts w:ascii="Calibri" w:hAnsi="Calibri"/>
          <w:color w:val="808080"/>
          <w:spacing w:val="-18"/>
          <w:position w:val="-5"/>
          <w:sz w:val="18"/>
        </w:rPr>
        <w:t>i</w:t>
      </w:r>
      <w:r>
        <w:rPr>
          <w:rFonts w:ascii="Arial" w:hAnsi="Arial"/>
          <w:i/>
          <w:color w:val="0000FF"/>
          <w:spacing w:val="-18"/>
          <w:sz w:val="14"/>
        </w:rPr>
        <w:t>e</w:t>
      </w:r>
      <w:r>
        <w:rPr>
          <w:rFonts w:ascii="Calibri" w:hAnsi="Calibri"/>
          <w:color w:val="808080"/>
          <w:spacing w:val="-18"/>
          <w:position w:val="-5"/>
          <w:sz w:val="18"/>
        </w:rPr>
        <w:t>ca</w:t>
      </w:r>
      <w:hyperlink r:id="rId41">
        <w:r>
          <w:rPr>
            <w:rFonts w:ascii="Arial" w:hAnsi="Arial"/>
            <w:i/>
            <w:color w:val="0000FF"/>
            <w:spacing w:val="-18"/>
            <w:sz w:val="14"/>
          </w:rPr>
          <w:t>http://validador.tce.pi.gov.br</w:t>
        </w:r>
      </w:hyperlink>
      <w:r>
        <w:rPr>
          <w:rFonts w:ascii="Arial" w:hAnsi="Arial"/>
          <w:i/>
          <w:color w:val="0000FF"/>
          <w:spacing w:val="18"/>
          <w:sz w:val="14"/>
        </w:rPr>
        <w:t xml:space="preserve"> </w:t>
      </w:r>
      <w:r>
        <w:rPr>
          <w:rFonts w:ascii="Arial" w:hAnsi="Arial"/>
          <w:i/>
          <w:color w:val="0000FF"/>
          <w:spacing w:val="-18"/>
          <w:sz w:val="14"/>
        </w:rPr>
        <w:t>e</w:t>
      </w:r>
      <w:r>
        <w:rPr>
          <w:rFonts w:ascii="Arial" w:hAnsi="Arial"/>
          <w:i/>
          <w:color w:val="0000FF"/>
          <w:spacing w:val="18"/>
          <w:sz w:val="14"/>
        </w:rPr>
        <w:t xml:space="preserve"> </w:t>
      </w:r>
      <w:r>
        <w:rPr>
          <w:rFonts w:ascii="Arial" w:hAnsi="Arial"/>
          <w:i/>
          <w:color w:val="0000FF"/>
          <w:spacing w:val="-18"/>
          <w:sz w:val="14"/>
        </w:rPr>
        <w:t>insira</w:t>
      </w:r>
      <w:r>
        <w:rPr>
          <w:rFonts w:ascii="Arial" w:hAnsi="Arial"/>
          <w:i/>
          <w:color w:val="0000FF"/>
          <w:spacing w:val="19"/>
          <w:sz w:val="14"/>
        </w:rPr>
        <w:t xml:space="preserve"> </w:t>
      </w:r>
      <w:r>
        <w:rPr>
          <w:rFonts w:ascii="Arial" w:hAnsi="Arial"/>
          <w:i/>
          <w:color w:val="0000FF"/>
          <w:spacing w:val="-18"/>
          <w:sz w:val="14"/>
        </w:rPr>
        <w:t>o</w:t>
      </w:r>
      <w:r>
        <w:rPr>
          <w:rFonts w:ascii="Arial" w:hAnsi="Arial"/>
          <w:i/>
          <w:color w:val="0000FF"/>
          <w:spacing w:val="18"/>
          <w:sz w:val="14"/>
        </w:rPr>
        <w:t xml:space="preserve"> </w:t>
      </w:r>
      <w:r>
        <w:rPr>
          <w:rFonts w:ascii="Arial" w:hAnsi="Arial"/>
          <w:i/>
          <w:color w:val="0000FF"/>
          <w:spacing w:val="-18"/>
          <w:sz w:val="14"/>
        </w:rPr>
        <w:t>codigo</w:t>
      </w:r>
      <w:r>
        <w:rPr>
          <w:rFonts w:ascii="Arial" w:hAnsi="Arial"/>
          <w:i/>
          <w:color w:val="0000FF"/>
          <w:spacing w:val="18"/>
          <w:sz w:val="14"/>
        </w:rPr>
        <w:t xml:space="preserve"> </w:t>
      </w:r>
      <w:r>
        <w:rPr>
          <w:rFonts w:ascii="Arial" w:hAnsi="Arial"/>
          <w:i/>
          <w:color w:val="0000FF"/>
          <w:spacing w:val="-18"/>
          <w:sz w:val="14"/>
        </w:rPr>
        <w:t>-</w:t>
      </w:r>
      <w:r>
        <w:rPr>
          <w:rFonts w:ascii="Arial" w:hAnsi="Arial"/>
          <w:i/>
          <w:color w:val="0000FF"/>
          <w:spacing w:val="19"/>
          <w:sz w:val="14"/>
        </w:rPr>
        <w:t xml:space="preserve"> </w:t>
      </w:r>
      <w:r>
        <w:rPr>
          <w:rFonts w:ascii="Arial" w:hAnsi="Arial"/>
          <w:i/>
          <w:color w:val="0000FF"/>
          <w:spacing w:val="-18"/>
          <w:sz w:val="14"/>
        </w:rPr>
        <w:t>32DFC253B0B430B5816A6573E4535C24</w:t>
      </w:r>
      <w:r>
        <w:rPr>
          <w:rFonts w:ascii="Arial" w:hAnsi="Arial"/>
          <w:i/>
          <w:color w:val="0000FF"/>
          <w:sz w:val="14"/>
        </w:rPr>
        <w:tab/>
      </w:r>
      <w:r>
        <w:rPr>
          <w:rFonts w:ascii="Calibri" w:hAnsi="Calibri"/>
          <w:b/>
          <w:color w:val="FFFFFF"/>
          <w:spacing w:val="-5"/>
          <w:position w:val="-6"/>
          <w:sz w:val="24"/>
        </w:rPr>
        <w:t>24</w:t>
      </w:r>
    </w:p>
    <w:sectPr w:rsidR="0021270B">
      <w:headerReference w:type="default" r:id="rId42"/>
      <w:footerReference w:type="default" r:id="rId43"/>
      <w:pgSz w:w="16840" w:h="11910" w:orient="landscape"/>
      <w:pgMar w:top="800" w:right="283" w:bottom="0" w:left="99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12F" w:rsidRDefault="0092712F">
      <w:r>
        <w:separator/>
      </w:r>
    </w:p>
  </w:endnote>
  <w:endnote w:type="continuationSeparator" w:id="0">
    <w:p w:rsidR="0092712F" w:rsidRDefault="00927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600192" behindDoc="1" locked="0" layoutInCell="1" allowOverlap="1">
          <wp:simplePos x="0" y="0"/>
          <wp:positionH relativeFrom="page">
            <wp:posOffset>3387660</wp:posOffset>
          </wp:positionH>
          <wp:positionV relativeFrom="page">
            <wp:posOffset>9949743</wp:posOffset>
          </wp:positionV>
          <wp:extent cx="4172903" cy="742640"/>
          <wp:effectExtent l="0" t="0" r="0" b="0"/>
          <wp:wrapNone/>
          <wp:docPr id="12" name="Image 12" descr="Imagem em preto e branc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Imagem em preto e branco  Descrição gerada automaticamente"/>
                  <pic:cNvPicPr/>
                </pic:nvPicPr>
                <pic:blipFill>
                  <a:blip r:embed="rId1" cstate="print"/>
                  <a:stretch>
                    <a:fillRect/>
                  </a:stretch>
                </pic:blipFill>
                <pic:spPr>
                  <a:xfrm>
                    <a:off x="0" y="0"/>
                    <a:ext cx="4172903" cy="742640"/>
                  </a:xfrm>
                  <a:prstGeom prst="rect">
                    <a:avLst/>
                  </a:prstGeom>
                </pic:spPr>
              </pic:pic>
            </a:graphicData>
          </a:graphic>
        </wp:anchor>
      </w:drawing>
    </w:r>
    <w:r>
      <w:rPr>
        <w:noProof/>
        <w:sz w:val="20"/>
        <w:lang w:val="pt-BR" w:eastAsia="pt-BR"/>
      </w:rPr>
      <mc:AlternateContent>
        <mc:Choice Requires="wps">
          <w:drawing>
            <wp:anchor distT="0" distB="0" distL="0" distR="0" simplePos="0" relativeHeight="486600704" behindDoc="1" locked="0" layoutInCell="1" allowOverlap="1">
              <wp:simplePos x="0" y="0"/>
              <wp:positionH relativeFrom="page">
                <wp:posOffset>1162608</wp:posOffset>
              </wp:positionH>
              <wp:positionV relativeFrom="page">
                <wp:posOffset>10183697</wp:posOffset>
              </wp:positionV>
              <wp:extent cx="1213485" cy="2844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284480"/>
                      </a:xfrm>
                      <a:prstGeom prst="rect">
                        <a:avLst/>
                      </a:prstGeom>
                    </wps:spPr>
                    <wps:txbx>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Proposta</w:t>
                          </w:r>
                          <w:r>
                            <w:rPr>
                              <w:rFonts w:ascii="Calibri" w:hAnsi="Calibri"/>
                              <w:color w:val="808080"/>
                              <w:spacing w:val="-3"/>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Nota</w:t>
                          </w:r>
                          <w:r>
                            <w:rPr>
                              <w:rFonts w:ascii="Calibri" w:hAnsi="Calibri"/>
                              <w:color w:val="808080"/>
                              <w:spacing w:val="-2"/>
                              <w:sz w:val="18"/>
                            </w:rPr>
                            <w:t xml:space="preserve"> Técnica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7" type="#_x0000_t202" style="position:absolute;margin-left:91.55pt;margin-top:801.85pt;width:95.55pt;height:22.4pt;z-index:-16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" filled="f" stroked="f">
              <v:path arrowok="t"/>
              <v:textbox inset="0,0,0,0">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Proposta</w:t>
                    </w:r>
                    <w:r>
                      <w:rPr>
                        <w:rFonts w:ascii="Calibri" w:hAnsi="Calibri"/>
                        <w:color w:val="808080"/>
                        <w:spacing w:val="-3"/>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Nota</w:t>
                    </w:r>
                    <w:r>
                      <w:rPr>
                        <w:rFonts w:ascii="Calibri" w:hAnsi="Calibri"/>
                        <w:color w:val="808080"/>
                        <w:spacing w:val="-2"/>
                        <w:sz w:val="18"/>
                      </w:rPr>
                      <w:t xml:space="preserve"> Técnica</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6601216" behindDoc="1" locked="0" layoutInCell="1" allowOverlap="1">
              <wp:simplePos x="0" y="0"/>
              <wp:positionH relativeFrom="page">
                <wp:posOffset>7193026</wp:posOffset>
              </wp:positionH>
              <wp:positionV relativeFrom="page">
                <wp:posOffset>10287710</wp:posOffset>
              </wp:positionV>
              <wp:extent cx="16637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rsidR="0021270B" w:rsidRDefault="0092712F">
                          <w:pPr>
                            <w:spacing w:line="264" w:lineRule="exact"/>
                            <w:ind w:left="60"/>
                            <w:rPr>
                              <w:rFonts w:ascii="Calibri"/>
                              <w:b/>
                              <w:sz w:val="24"/>
                            </w:rPr>
                          </w:pPr>
                          <w:r>
                            <w:rPr>
                              <w:rFonts w:ascii="Calibri"/>
                              <w:b/>
                              <w:color w:val="FFFFFF"/>
                              <w:spacing w:val="-10"/>
                              <w:sz w:val="24"/>
                            </w:rPr>
                            <w:fldChar w:fldCharType="begin"/>
                          </w:r>
                          <w:r>
                            <w:rPr>
                              <w:rFonts w:ascii="Calibri"/>
                              <w:b/>
                              <w:color w:val="FFFFFF"/>
                              <w:spacing w:val="-10"/>
                              <w:sz w:val="24"/>
                            </w:rPr>
                            <w:instrText xml:space="preserve"> PAGE </w:instrText>
                          </w:r>
                          <w:r>
                            <w:rPr>
                              <w:rFonts w:ascii="Calibri"/>
                              <w:b/>
                              <w:color w:val="FFFFFF"/>
                              <w:spacing w:val="-10"/>
                              <w:sz w:val="24"/>
                            </w:rPr>
                            <w:fldChar w:fldCharType="separate"/>
                          </w:r>
                          <w:r w:rsidR="002137F4">
                            <w:rPr>
                              <w:rFonts w:ascii="Calibri"/>
                              <w:b/>
                              <w:noProof/>
                              <w:color w:val="FFFFFF"/>
                              <w:spacing w:val="-10"/>
                              <w:sz w:val="24"/>
                            </w:rPr>
                            <w:t>9</w:t>
                          </w:r>
                          <w:r>
                            <w:rPr>
                              <w:rFonts w:ascii="Calibri"/>
                              <w:b/>
                              <w:color w:val="FFFFFF"/>
                              <w:spacing w:val="-10"/>
                              <w:sz w:val="24"/>
                            </w:rPr>
                            <w:fldChar w:fldCharType="end"/>
                          </w:r>
                        </w:p>
                      </w:txbxContent>
                    </wps:txbx>
                    <wps:bodyPr wrap="square" lIns="0" tIns="0" rIns="0" bIns="0" rtlCol="0">
                      <a:noAutofit/>
                    </wps:bodyPr>
                  </wps:wsp>
                </a:graphicData>
              </a:graphic>
            </wp:anchor>
          </w:drawing>
        </mc:Choice>
        <mc:Fallback>
          <w:pict>
            <v:shape id="Textbox 14" o:spid="_x0000_s1048" type="#_x0000_t202" style="position:absolute;margin-left:566.4pt;margin-top:810.05pt;width:13.1pt;height:14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" filled="f" stroked="f">
              <v:path arrowok="t"/>
              <v:textbox inset="0,0,0,0">
                <w:txbxContent>
                  <w:p w:rsidR="0021270B" w:rsidRDefault="0092712F">
                    <w:pPr>
                      <w:spacing w:line="264" w:lineRule="exact"/>
                      <w:ind w:left="60"/>
                      <w:rPr>
                        <w:rFonts w:ascii="Calibri"/>
                        <w:b/>
                        <w:sz w:val="24"/>
                      </w:rPr>
                    </w:pPr>
                    <w:r>
                      <w:rPr>
                        <w:rFonts w:ascii="Calibri"/>
                        <w:b/>
                        <w:color w:val="FFFFFF"/>
                        <w:spacing w:val="-10"/>
                        <w:sz w:val="24"/>
                      </w:rPr>
                      <w:fldChar w:fldCharType="begin"/>
                    </w:r>
                    <w:r>
                      <w:rPr>
                        <w:rFonts w:ascii="Calibri"/>
                        <w:b/>
                        <w:color w:val="FFFFFF"/>
                        <w:spacing w:val="-10"/>
                        <w:sz w:val="24"/>
                      </w:rPr>
                      <w:instrText xml:space="preserve"> PAGE </w:instrText>
                    </w:r>
                    <w:r>
                      <w:rPr>
                        <w:rFonts w:ascii="Calibri"/>
                        <w:b/>
                        <w:color w:val="FFFFFF"/>
                        <w:spacing w:val="-10"/>
                        <w:sz w:val="24"/>
                      </w:rPr>
                      <w:fldChar w:fldCharType="separate"/>
                    </w:r>
                    <w:r w:rsidR="002137F4">
                      <w:rPr>
                        <w:rFonts w:ascii="Calibri"/>
                        <w:b/>
                        <w:noProof/>
                        <w:color w:val="FFFFFF"/>
                        <w:spacing w:val="-10"/>
                        <w:sz w:val="24"/>
                      </w:rPr>
                      <w:t>9</w:t>
                    </w:r>
                    <w:r>
                      <w:rPr>
                        <w:rFonts w:ascii="Calibri"/>
                        <w:b/>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602752" behindDoc="1" locked="0" layoutInCell="1" allowOverlap="1">
          <wp:simplePos x="0" y="0"/>
          <wp:positionH relativeFrom="page">
            <wp:posOffset>6542595</wp:posOffset>
          </wp:positionH>
          <wp:positionV relativeFrom="page">
            <wp:posOffset>6820209</wp:posOffset>
          </wp:positionV>
          <wp:extent cx="4149788" cy="739982"/>
          <wp:effectExtent l="0" t="0" r="0" b="0"/>
          <wp:wrapNone/>
          <wp:docPr id="27" name="Image 27" descr="Imagem em preto e branc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magem em preto e branco  Descrição gerada automaticamente"/>
                  <pic:cNvPicPr/>
                </pic:nvPicPr>
                <pic:blipFill>
                  <a:blip r:embed="rId1" cstate="print"/>
                  <a:stretch>
                    <a:fillRect/>
                  </a:stretch>
                </pic:blipFill>
                <pic:spPr>
                  <a:xfrm>
                    <a:off x="0" y="0"/>
                    <a:ext cx="4149788" cy="739982"/>
                  </a:xfrm>
                  <a:prstGeom prst="rect">
                    <a:avLst/>
                  </a:prstGeom>
                </pic:spPr>
              </pic:pic>
            </a:graphicData>
          </a:graphic>
        </wp:anchor>
      </w:drawing>
    </w:r>
    <w:r>
      <w:rPr>
        <w:noProof/>
        <w:sz w:val="20"/>
        <w:lang w:val="pt-BR" w:eastAsia="pt-BR"/>
      </w:rPr>
      <mc:AlternateContent>
        <mc:Choice Requires="wps">
          <w:drawing>
            <wp:anchor distT="0" distB="0" distL="0" distR="0" simplePos="0" relativeHeight="486603264" behindDoc="1" locked="0" layoutInCell="1" allowOverlap="1">
              <wp:simplePos x="0" y="0"/>
              <wp:positionH relativeFrom="page">
                <wp:posOffset>1162303</wp:posOffset>
              </wp:positionH>
              <wp:positionV relativeFrom="page">
                <wp:posOffset>7051878</wp:posOffset>
              </wp:positionV>
              <wp:extent cx="1213485" cy="2851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285115"/>
                      </a:xfrm>
                      <a:prstGeom prst="rect">
                        <a:avLst/>
                      </a:prstGeom>
                    </wps:spPr>
                    <wps:txbx>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Proposta</w:t>
                          </w:r>
                          <w:r>
                            <w:rPr>
                              <w:rFonts w:ascii="Calibri" w:hAnsi="Calibri"/>
                              <w:color w:val="808080"/>
                              <w:spacing w:val="-3"/>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Nota</w:t>
                          </w:r>
                          <w:r>
                            <w:rPr>
                              <w:rFonts w:ascii="Calibri" w:hAnsi="Calibri"/>
                              <w:color w:val="808080"/>
                              <w:spacing w:val="-2"/>
                              <w:sz w:val="18"/>
                            </w:rPr>
                            <w:t xml:space="preserve"> Técnica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50" type="#_x0000_t202" style="position:absolute;margin-left:91.5pt;margin-top:555.25pt;width:95.55pt;height:22.45pt;z-index:-16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" filled="f" stroked="f">
              <v:path arrowok="t"/>
              <v:textbox inset="0,0,0,0">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Proposta</w:t>
                    </w:r>
                    <w:r>
                      <w:rPr>
                        <w:rFonts w:ascii="Calibri" w:hAnsi="Calibri"/>
                        <w:color w:val="808080"/>
                        <w:spacing w:val="-3"/>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Nota</w:t>
                    </w:r>
                    <w:r>
                      <w:rPr>
                        <w:rFonts w:ascii="Calibri" w:hAnsi="Calibri"/>
                        <w:color w:val="808080"/>
                        <w:spacing w:val="-2"/>
                        <w:sz w:val="18"/>
                      </w:rPr>
                      <w:t xml:space="preserve"> Técnica</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6603776" behindDoc="1" locked="0" layoutInCell="1" allowOverlap="1">
              <wp:simplePos x="0" y="0"/>
              <wp:positionH relativeFrom="page">
                <wp:posOffset>10291318</wp:posOffset>
              </wp:positionH>
              <wp:positionV relativeFrom="page">
                <wp:posOffset>7154671</wp:posOffset>
              </wp:positionV>
              <wp:extent cx="244475"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21270B" w:rsidRDefault="0092712F">
                          <w:pPr>
                            <w:spacing w:line="264" w:lineRule="exact"/>
                            <w:ind w:left="60"/>
                            <w:rPr>
                              <w:rFonts w:ascii="Calibri"/>
                              <w:b/>
                              <w:sz w:val="24"/>
                            </w:rPr>
                          </w:pPr>
                          <w:r>
                            <w:rPr>
                              <w:rFonts w:ascii="Calibri"/>
                              <w:b/>
                              <w:color w:val="FFFFFF"/>
                              <w:spacing w:val="-5"/>
                              <w:sz w:val="24"/>
                            </w:rPr>
                            <w:fldChar w:fldCharType="begin"/>
                          </w:r>
                          <w:r>
                            <w:rPr>
                              <w:rFonts w:ascii="Calibri"/>
                              <w:b/>
                              <w:color w:val="FFFFFF"/>
                              <w:spacing w:val="-5"/>
                              <w:sz w:val="24"/>
                            </w:rPr>
                            <w:instrText xml:space="preserve"> PAGE </w:instrText>
                          </w:r>
                          <w:r>
                            <w:rPr>
                              <w:rFonts w:ascii="Calibri"/>
                              <w:b/>
                              <w:color w:val="FFFFFF"/>
                              <w:spacing w:val="-5"/>
                              <w:sz w:val="24"/>
                            </w:rPr>
                            <w:fldChar w:fldCharType="separate"/>
                          </w:r>
                          <w:r w:rsidR="002137F4">
                            <w:rPr>
                              <w:rFonts w:ascii="Calibri"/>
                              <w:b/>
                              <w:noProof/>
                              <w:color w:val="FFFFFF"/>
                              <w:spacing w:val="-5"/>
                              <w:sz w:val="24"/>
                            </w:rPr>
                            <w:t>11</w:t>
                          </w:r>
                          <w:r>
                            <w:rPr>
                              <w:rFonts w:ascii="Calibri"/>
                              <w:b/>
                              <w:color w:val="FFFFFF"/>
                              <w:spacing w:val="-5"/>
                              <w:sz w:val="24"/>
                            </w:rPr>
                            <w:fldChar w:fldCharType="end"/>
                          </w:r>
                        </w:p>
                      </w:txbxContent>
                    </wps:txbx>
                    <wps:bodyPr wrap="square" lIns="0" tIns="0" rIns="0" bIns="0" rtlCol="0">
                      <a:noAutofit/>
                    </wps:bodyPr>
                  </wps:wsp>
                </a:graphicData>
              </a:graphic>
            </wp:anchor>
          </w:drawing>
        </mc:Choice>
        <mc:Fallback>
          <w:pict>
            <v:shape id="Textbox 29" o:spid="_x0000_s1051" type="#_x0000_t202" style="position:absolute;margin-left:810.35pt;margin-top:563.35pt;width:19.25pt;height:14pt;z-index:-167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" filled="f" stroked="f">
              <v:path arrowok="t"/>
              <v:textbox inset="0,0,0,0">
                <w:txbxContent>
                  <w:p w:rsidR="0021270B" w:rsidRDefault="0092712F">
                    <w:pPr>
                      <w:spacing w:line="264" w:lineRule="exact"/>
                      <w:ind w:left="60"/>
                      <w:rPr>
                        <w:rFonts w:ascii="Calibri"/>
                        <w:b/>
                        <w:sz w:val="24"/>
                      </w:rPr>
                    </w:pPr>
                    <w:r>
                      <w:rPr>
                        <w:rFonts w:ascii="Calibri"/>
                        <w:b/>
                        <w:color w:val="FFFFFF"/>
                        <w:spacing w:val="-5"/>
                        <w:sz w:val="24"/>
                      </w:rPr>
                      <w:fldChar w:fldCharType="begin"/>
                    </w:r>
                    <w:r>
                      <w:rPr>
                        <w:rFonts w:ascii="Calibri"/>
                        <w:b/>
                        <w:color w:val="FFFFFF"/>
                        <w:spacing w:val="-5"/>
                        <w:sz w:val="24"/>
                      </w:rPr>
                      <w:instrText xml:space="preserve"> PAGE </w:instrText>
                    </w:r>
                    <w:r>
                      <w:rPr>
                        <w:rFonts w:ascii="Calibri"/>
                        <w:b/>
                        <w:color w:val="FFFFFF"/>
                        <w:spacing w:val="-5"/>
                        <w:sz w:val="24"/>
                      </w:rPr>
                      <w:fldChar w:fldCharType="separate"/>
                    </w:r>
                    <w:r w:rsidR="002137F4">
                      <w:rPr>
                        <w:rFonts w:ascii="Calibri"/>
                        <w:b/>
                        <w:noProof/>
                        <w:color w:val="FFFFFF"/>
                        <w:spacing w:val="-5"/>
                        <w:sz w:val="24"/>
                      </w:rPr>
                      <w:t>11</w:t>
                    </w:r>
                    <w:r>
                      <w:rPr>
                        <w:rFonts w:ascii="Calibri"/>
                        <w:b/>
                        <w:color w:val="FFFFFF"/>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605312" behindDoc="1" locked="0" layoutInCell="1" allowOverlap="1">
          <wp:simplePos x="0" y="0"/>
          <wp:positionH relativeFrom="page">
            <wp:posOffset>3377755</wp:posOffset>
          </wp:positionH>
          <wp:positionV relativeFrom="page">
            <wp:posOffset>9940222</wp:posOffset>
          </wp:positionV>
          <wp:extent cx="4182555" cy="746709"/>
          <wp:effectExtent l="0" t="0" r="0" b="0"/>
          <wp:wrapNone/>
          <wp:docPr id="34" name="Image 34" descr="Imagem em preto e branc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Imagem em preto e branco  Descrição gerada automaticamente"/>
                  <pic:cNvPicPr/>
                </pic:nvPicPr>
                <pic:blipFill>
                  <a:blip r:embed="rId1" cstate="print"/>
                  <a:stretch>
                    <a:fillRect/>
                  </a:stretch>
                </pic:blipFill>
                <pic:spPr>
                  <a:xfrm>
                    <a:off x="0" y="0"/>
                    <a:ext cx="4182555" cy="746709"/>
                  </a:xfrm>
                  <a:prstGeom prst="rect">
                    <a:avLst/>
                  </a:prstGeom>
                </pic:spPr>
              </pic:pic>
            </a:graphicData>
          </a:graphic>
        </wp:anchor>
      </w:drawing>
    </w:r>
    <w:r>
      <w:rPr>
        <w:noProof/>
        <w:sz w:val="20"/>
        <w:lang w:val="pt-BR" w:eastAsia="pt-BR"/>
      </w:rPr>
      <mc:AlternateContent>
        <mc:Choice Requires="wps">
          <w:drawing>
            <wp:anchor distT="0" distB="0" distL="0" distR="0" simplePos="0" relativeHeight="486605824" behindDoc="1" locked="0" layoutInCell="1" allowOverlap="1">
              <wp:simplePos x="0" y="0"/>
              <wp:positionH relativeFrom="page">
                <wp:posOffset>1162608</wp:posOffset>
              </wp:positionH>
              <wp:positionV relativeFrom="page">
                <wp:posOffset>10183697</wp:posOffset>
              </wp:positionV>
              <wp:extent cx="1652270" cy="28448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2270" cy="284480"/>
                      </a:xfrm>
                      <a:prstGeom prst="rect">
                        <a:avLst/>
                      </a:prstGeom>
                    </wps:spPr>
                    <wps:txbx>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Pendente</w:t>
                          </w:r>
                          <w:r>
                            <w:rPr>
                              <w:rFonts w:ascii="Calibri" w:hAnsi="Calibri"/>
                              <w:color w:val="808080"/>
                              <w:spacing w:val="-6"/>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deliberação</w:t>
                          </w:r>
                          <w:r>
                            <w:rPr>
                              <w:rFonts w:ascii="Calibri" w:hAnsi="Calibri"/>
                              <w:color w:val="808080"/>
                              <w:spacing w:val="-2"/>
                              <w:sz w:val="18"/>
                            </w:rPr>
                            <w:t xml:space="preserve"> colegiada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53" type="#_x0000_t202" style="position:absolute;margin-left:91.55pt;margin-top:801.85pt;width:130.1pt;height:22.4pt;z-index:-16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" filled="f" stroked="f">
              <v:path arrowok="t"/>
              <v:textbox inset="0,0,0,0">
                <w:txbxContent>
                  <w:p w:rsidR="0021270B" w:rsidRDefault="0092712F">
                    <w:pPr>
                      <w:spacing w:line="203" w:lineRule="exact"/>
                      <w:ind w:left="20"/>
                      <w:rPr>
                        <w:rFonts w:ascii="Calibri"/>
                        <w:sz w:val="18"/>
                      </w:rPr>
                    </w:pPr>
                    <w:r>
                      <w:rPr>
                        <w:rFonts w:ascii="Calibri"/>
                        <w:spacing w:val="-2"/>
                        <w:sz w:val="18"/>
                      </w:rPr>
                      <w:t>TC/012424/2023</w:t>
                    </w:r>
                  </w:p>
                  <w:p w:rsidR="0021270B" w:rsidRDefault="0092712F">
                    <w:pPr>
                      <w:spacing w:before="8"/>
                      <w:ind w:left="20"/>
                      <w:rPr>
                        <w:rFonts w:ascii="Calibri" w:hAnsi="Calibri"/>
                        <w:sz w:val="18"/>
                      </w:rPr>
                    </w:pPr>
                    <w:r>
                      <w:rPr>
                        <w:rFonts w:ascii="Calibri" w:hAnsi="Calibri"/>
                        <w:color w:val="808080"/>
                        <w:sz w:val="18"/>
                      </w:rPr>
                      <w:t>Pendente</w:t>
                    </w:r>
                    <w:r>
                      <w:rPr>
                        <w:rFonts w:ascii="Calibri" w:hAnsi="Calibri"/>
                        <w:color w:val="808080"/>
                        <w:spacing w:val="-6"/>
                        <w:sz w:val="18"/>
                      </w:rPr>
                      <w:t xml:space="preserve"> </w:t>
                    </w:r>
                    <w:r>
                      <w:rPr>
                        <w:rFonts w:ascii="Calibri" w:hAnsi="Calibri"/>
                        <w:color w:val="808080"/>
                        <w:sz w:val="18"/>
                      </w:rPr>
                      <w:t>de</w:t>
                    </w:r>
                    <w:r>
                      <w:rPr>
                        <w:rFonts w:ascii="Calibri" w:hAnsi="Calibri"/>
                        <w:color w:val="808080"/>
                        <w:spacing w:val="-3"/>
                        <w:sz w:val="18"/>
                      </w:rPr>
                      <w:t xml:space="preserve"> </w:t>
                    </w:r>
                    <w:r>
                      <w:rPr>
                        <w:rFonts w:ascii="Calibri" w:hAnsi="Calibri"/>
                        <w:color w:val="808080"/>
                        <w:sz w:val="18"/>
                      </w:rPr>
                      <w:t>deliberação</w:t>
                    </w:r>
                    <w:r>
                      <w:rPr>
                        <w:rFonts w:ascii="Calibri" w:hAnsi="Calibri"/>
                        <w:color w:val="808080"/>
                        <w:spacing w:val="-2"/>
                        <w:sz w:val="18"/>
                      </w:rPr>
                      <w:t xml:space="preserve"> colegiada</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6606336" behindDoc="1" locked="0" layoutInCell="1" allowOverlap="1">
              <wp:simplePos x="0" y="0"/>
              <wp:positionH relativeFrom="page">
                <wp:posOffset>7154926</wp:posOffset>
              </wp:positionH>
              <wp:positionV relativeFrom="page">
                <wp:posOffset>10287710</wp:posOffset>
              </wp:positionV>
              <wp:extent cx="244475"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21270B" w:rsidRDefault="0092712F">
                          <w:pPr>
                            <w:spacing w:line="264" w:lineRule="exact"/>
                            <w:ind w:left="60"/>
                            <w:rPr>
                              <w:rFonts w:ascii="Calibri"/>
                              <w:b/>
                              <w:sz w:val="24"/>
                            </w:rPr>
                          </w:pPr>
                          <w:r>
                            <w:rPr>
                              <w:rFonts w:ascii="Calibri"/>
                              <w:b/>
                              <w:color w:val="FFFFFF"/>
                              <w:spacing w:val="-5"/>
                              <w:sz w:val="24"/>
                            </w:rPr>
                            <w:fldChar w:fldCharType="begin"/>
                          </w:r>
                          <w:r>
                            <w:rPr>
                              <w:rFonts w:ascii="Calibri"/>
                              <w:b/>
                              <w:color w:val="FFFFFF"/>
                              <w:spacing w:val="-5"/>
                              <w:sz w:val="24"/>
                            </w:rPr>
                            <w:instrText xml:space="preserve"> PAGE </w:instrText>
                          </w:r>
                          <w:r>
                            <w:rPr>
                              <w:rFonts w:ascii="Calibri"/>
                              <w:b/>
                              <w:color w:val="FFFFFF"/>
                              <w:spacing w:val="-5"/>
                              <w:sz w:val="24"/>
                            </w:rPr>
                            <w:fldChar w:fldCharType="separate"/>
                          </w:r>
                          <w:r w:rsidR="002137F4">
                            <w:rPr>
                              <w:rFonts w:ascii="Calibri"/>
                              <w:b/>
                              <w:noProof/>
                              <w:color w:val="FFFFFF"/>
                              <w:spacing w:val="-5"/>
                              <w:sz w:val="24"/>
                            </w:rPr>
                            <w:t>23</w:t>
                          </w:r>
                          <w:r>
                            <w:rPr>
                              <w:rFonts w:ascii="Calibri"/>
                              <w:b/>
                              <w:color w:val="FFFFFF"/>
                              <w:spacing w:val="-5"/>
                              <w:sz w:val="24"/>
                            </w:rPr>
                            <w:fldChar w:fldCharType="end"/>
                          </w:r>
                        </w:p>
                      </w:txbxContent>
                    </wps:txbx>
                    <wps:bodyPr wrap="square" lIns="0" tIns="0" rIns="0" bIns="0" rtlCol="0">
                      <a:noAutofit/>
                    </wps:bodyPr>
                  </wps:wsp>
                </a:graphicData>
              </a:graphic>
            </wp:anchor>
          </w:drawing>
        </mc:Choice>
        <mc:Fallback>
          <w:pict>
            <v:shape id="Textbox 36" o:spid="_x0000_s1054" type="#_x0000_t202" style="position:absolute;margin-left:563.4pt;margin-top:810.05pt;width:19.25pt;height:14pt;z-index:-16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" filled="f" stroked="f">
              <v:path arrowok="t"/>
              <v:textbox inset="0,0,0,0">
                <w:txbxContent>
                  <w:p w:rsidR="0021270B" w:rsidRDefault="0092712F">
                    <w:pPr>
                      <w:spacing w:line="264" w:lineRule="exact"/>
                      <w:ind w:left="60"/>
                      <w:rPr>
                        <w:rFonts w:ascii="Calibri"/>
                        <w:b/>
                        <w:sz w:val="24"/>
                      </w:rPr>
                    </w:pPr>
                    <w:r>
                      <w:rPr>
                        <w:rFonts w:ascii="Calibri"/>
                        <w:b/>
                        <w:color w:val="FFFFFF"/>
                        <w:spacing w:val="-5"/>
                        <w:sz w:val="24"/>
                      </w:rPr>
                      <w:fldChar w:fldCharType="begin"/>
                    </w:r>
                    <w:r>
                      <w:rPr>
                        <w:rFonts w:ascii="Calibri"/>
                        <w:b/>
                        <w:color w:val="FFFFFF"/>
                        <w:spacing w:val="-5"/>
                        <w:sz w:val="24"/>
                      </w:rPr>
                      <w:instrText xml:space="preserve"> PAGE </w:instrText>
                    </w:r>
                    <w:r>
                      <w:rPr>
                        <w:rFonts w:ascii="Calibri"/>
                        <w:b/>
                        <w:color w:val="FFFFFF"/>
                        <w:spacing w:val="-5"/>
                        <w:sz w:val="24"/>
                      </w:rPr>
                      <w:fldChar w:fldCharType="separate"/>
                    </w:r>
                    <w:r w:rsidR="002137F4">
                      <w:rPr>
                        <w:rFonts w:ascii="Calibri"/>
                        <w:b/>
                        <w:noProof/>
                        <w:color w:val="FFFFFF"/>
                        <w:spacing w:val="-5"/>
                        <w:sz w:val="24"/>
                      </w:rPr>
                      <w:t>23</w:t>
                    </w:r>
                    <w:r>
                      <w:rPr>
                        <w:rFonts w:ascii="Calibri"/>
                        <w:b/>
                        <w:color w:val="FFFFFF"/>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21270B">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12F" w:rsidRDefault="0092712F">
      <w:r>
        <w:separator/>
      </w:r>
    </w:p>
  </w:footnote>
  <w:footnote w:type="continuationSeparator" w:id="0">
    <w:p w:rsidR="0092712F" w:rsidRDefault="00927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599168" behindDoc="1" locked="0" layoutInCell="1" allowOverlap="1">
          <wp:simplePos x="0" y="0"/>
          <wp:positionH relativeFrom="page">
            <wp:posOffset>1224914</wp:posOffset>
          </wp:positionH>
          <wp:positionV relativeFrom="page">
            <wp:posOffset>440689</wp:posOffset>
          </wp:positionV>
          <wp:extent cx="5400040" cy="42925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5400040" cy="429259"/>
                  </a:xfrm>
                  <a:prstGeom prst="rect">
                    <a:avLst/>
                  </a:prstGeom>
                </pic:spPr>
              </pic:pic>
            </a:graphicData>
          </a:graphic>
        </wp:anchor>
      </w:drawing>
    </w:r>
    <w:r>
      <w:rPr>
        <w:noProof/>
        <w:sz w:val="20"/>
        <w:lang w:val="pt-BR" w:eastAsia="pt-BR"/>
      </w:rPr>
      <mc:AlternateContent>
        <mc:Choice Requires="wps">
          <w:drawing>
            <wp:anchor distT="0" distB="0" distL="0" distR="0" simplePos="0" relativeHeight="486599680" behindDoc="1" locked="0" layoutInCell="1" allowOverlap="1">
              <wp:simplePos x="0" y="0"/>
              <wp:positionH relativeFrom="page">
                <wp:posOffset>3619627</wp:posOffset>
              </wp:positionH>
              <wp:positionV relativeFrom="page">
                <wp:posOffset>438022</wp:posOffset>
              </wp:positionV>
              <wp:extent cx="1967230" cy="419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419100"/>
                      </a:xfrm>
                      <a:prstGeom prst="rect">
                        <a:avLst/>
                      </a:prstGeom>
                    </wps:spPr>
                    <wps:txbx>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6" type="#_x0000_t202" style="position:absolute;margin-left:285pt;margin-top:34.5pt;width:154.9pt;height:33pt;z-index:-16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" filled="f" stroked="f">
              <v:path arrowok="t"/>
              <v:textbox inset="0,0,0,0">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601728" behindDoc="1" locked="0" layoutInCell="1" allowOverlap="1">
          <wp:simplePos x="0" y="0"/>
          <wp:positionH relativeFrom="page">
            <wp:posOffset>2322195</wp:posOffset>
          </wp:positionH>
          <wp:positionV relativeFrom="page">
            <wp:posOffset>499745</wp:posOffset>
          </wp:positionV>
          <wp:extent cx="5394452" cy="42925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5394452" cy="429259"/>
                  </a:xfrm>
                  <a:prstGeom prst="rect">
                    <a:avLst/>
                  </a:prstGeom>
                </pic:spPr>
              </pic:pic>
            </a:graphicData>
          </a:graphic>
        </wp:anchor>
      </w:drawing>
    </w:r>
    <w:r>
      <w:rPr>
        <w:noProof/>
        <w:sz w:val="20"/>
        <w:lang w:val="pt-BR" w:eastAsia="pt-BR"/>
      </w:rPr>
      <mc:AlternateContent>
        <mc:Choice Requires="wps">
          <w:drawing>
            <wp:anchor distT="0" distB="0" distL="0" distR="0" simplePos="0" relativeHeight="486602240" behindDoc="1" locked="0" layoutInCell="1" allowOverlap="1">
              <wp:simplePos x="0" y="0"/>
              <wp:positionH relativeFrom="page">
                <wp:posOffset>4716907</wp:posOffset>
              </wp:positionH>
              <wp:positionV relativeFrom="page">
                <wp:posOffset>497459</wp:posOffset>
              </wp:positionV>
              <wp:extent cx="1967230" cy="4191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419100"/>
                      </a:xfrm>
                      <a:prstGeom prst="rect">
                        <a:avLst/>
                      </a:prstGeom>
                    </wps:spPr>
                    <wps:txbx>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9" type="#_x0000_t202" style="position:absolute;margin-left:371.4pt;margin-top:39.15pt;width:154.9pt;height:33pt;z-index:-16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" filled="f" stroked="f">
              <v:path arrowok="t"/>
              <v:textbox inset="0,0,0,0">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92712F">
    <w:pPr>
      <w:pStyle w:val="Corpodetexto"/>
      <w:spacing w:line="14" w:lineRule="auto"/>
      <w:rPr>
        <w:sz w:val="20"/>
      </w:rPr>
    </w:pPr>
    <w:r>
      <w:rPr>
        <w:noProof/>
        <w:sz w:val="20"/>
        <w:lang w:val="pt-BR" w:eastAsia="pt-BR"/>
      </w:rPr>
      <w:drawing>
        <wp:anchor distT="0" distB="0" distL="0" distR="0" simplePos="0" relativeHeight="486604288" behindDoc="1" locked="0" layoutInCell="1" allowOverlap="1">
          <wp:simplePos x="0" y="0"/>
          <wp:positionH relativeFrom="page">
            <wp:posOffset>1205230</wp:posOffset>
          </wp:positionH>
          <wp:positionV relativeFrom="page">
            <wp:posOffset>560704</wp:posOffset>
          </wp:positionV>
          <wp:extent cx="5400040" cy="42925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5400040" cy="429259"/>
                  </a:xfrm>
                  <a:prstGeom prst="rect">
                    <a:avLst/>
                  </a:prstGeom>
                </pic:spPr>
              </pic:pic>
            </a:graphicData>
          </a:graphic>
        </wp:anchor>
      </w:drawing>
    </w:r>
    <w:r>
      <w:rPr>
        <w:noProof/>
        <w:sz w:val="20"/>
        <w:lang w:val="pt-BR" w:eastAsia="pt-BR"/>
      </w:rPr>
      <mc:AlternateContent>
        <mc:Choice Requires="wps">
          <w:drawing>
            <wp:anchor distT="0" distB="0" distL="0" distR="0" simplePos="0" relativeHeight="486604800" behindDoc="1" locked="0" layoutInCell="1" allowOverlap="1">
              <wp:simplePos x="0" y="0"/>
              <wp:positionH relativeFrom="page">
                <wp:posOffset>3608959</wp:posOffset>
              </wp:positionH>
              <wp:positionV relativeFrom="page">
                <wp:posOffset>596518</wp:posOffset>
              </wp:positionV>
              <wp:extent cx="1967230" cy="4203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420370"/>
                      </a:xfrm>
                      <a:prstGeom prst="rect">
                        <a:avLst/>
                      </a:prstGeom>
                    </wps:spPr>
                    <wps:txbx>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2" type="#_x0000_t202" style="position:absolute;margin-left:284.15pt;margin-top:46.95pt;width:154.9pt;height:33.1pt;z-index:-16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" filled="f" stroked="f">
              <v:path arrowok="t"/>
              <v:textbox inset="0,0,0,0">
                <w:txbxContent>
                  <w:p w:rsidR="0021270B" w:rsidRDefault="0092712F">
                    <w:pPr>
                      <w:spacing w:line="203" w:lineRule="exact"/>
                      <w:ind w:left="20"/>
                      <w:rPr>
                        <w:rFonts w:ascii="Calibri" w:hAnsi="Calibri"/>
                        <w:sz w:val="18"/>
                      </w:rPr>
                    </w:pPr>
                    <w:r>
                      <w:rPr>
                        <w:rFonts w:ascii="Calibri" w:hAnsi="Calibri"/>
                        <w:color w:val="7E7E7E"/>
                        <w:sz w:val="18"/>
                      </w:rPr>
                      <w:t>Secretaria</w:t>
                    </w:r>
                    <w:r>
                      <w:rPr>
                        <w:rFonts w:ascii="Calibri" w:hAnsi="Calibri"/>
                        <w:color w:val="7E7E7E"/>
                        <w:spacing w:val="-2"/>
                        <w:sz w:val="18"/>
                      </w:rPr>
                      <w:t xml:space="preserve"> </w:t>
                    </w:r>
                    <w:r>
                      <w:rPr>
                        <w:rFonts w:ascii="Calibri" w:hAnsi="Calibri"/>
                        <w:color w:val="7E7E7E"/>
                        <w:sz w:val="18"/>
                      </w:rPr>
                      <w:t>de</w:t>
                    </w:r>
                    <w:r>
                      <w:rPr>
                        <w:rFonts w:ascii="Calibri" w:hAnsi="Calibri"/>
                        <w:color w:val="7E7E7E"/>
                        <w:spacing w:val="-3"/>
                        <w:sz w:val="18"/>
                      </w:rPr>
                      <w:t xml:space="preserve"> </w:t>
                    </w:r>
                    <w:r>
                      <w:rPr>
                        <w:rFonts w:ascii="Calibri" w:hAnsi="Calibri"/>
                        <w:color w:val="7E7E7E"/>
                        <w:sz w:val="18"/>
                      </w:rPr>
                      <w:t>Controle</w:t>
                    </w:r>
                    <w:r>
                      <w:rPr>
                        <w:rFonts w:ascii="Calibri" w:hAnsi="Calibri"/>
                        <w:color w:val="7E7E7E"/>
                        <w:spacing w:val="-4"/>
                        <w:sz w:val="18"/>
                      </w:rPr>
                      <w:t xml:space="preserve"> </w:t>
                    </w:r>
                    <w:r>
                      <w:rPr>
                        <w:rFonts w:ascii="Calibri" w:hAnsi="Calibri"/>
                        <w:color w:val="7E7E7E"/>
                        <w:sz w:val="18"/>
                      </w:rPr>
                      <w:t>Externo</w:t>
                    </w:r>
                    <w:r>
                      <w:rPr>
                        <w:rFonts w:ascii="Calibri" w:hAnsi="Calibri"/>
                        <w:color w:val="7E7E7E"/>
                        <w:spacing w:val="-1"/>
                        <w:sz w:val="18"/>
                      </w:rPr>
                      <w:t xml:space="preserve"> </w:t>
                    </w:r>
                    <w:r>
                      <w:rPr>
                        <w:rFonts w:ascii="Calibri" w:hAnsi="Calibri"/>
                        <w:color w:val="7E7E7E"/>
                        <w:sz w:val="18"/>
                      </w:rPr>
                      <w:t>–</w:t>
                    </w:r>
                    <w:r>
                      <w:rPr>
                        <w:rFonts w:ascii="Calibri" w:hAnsi="Calibri"/>
                        <w:color w:val="7E7E7E"/>
                        <w:spacing w:val="-2"/>
                        <w:sz w:val="18"/>
                      </w:rPr>
                      <w:t xml:space="preserve"> SECEX</w:t>
                    </w:r>
                  </w:p>
                  <w:p w:rsidR="0021270B" w:rsidRDefault="0092712F">
                    <w:pPr>
                      <w:spacing w:before="1"/>
                      <w:ind w:left="20"/>
                      <w:rPr>
                        <w:rFonts w:ascii="Calibri" w:hAnsi="Calibri"/>
                        <w:sz w:val="18"/>
                      </w:rPr>
                    </w:pPr>
                    <w:r>
                      <w:rPr>
                        <w:rFonts w:ascii="Calibri" w:hAnsi="Calibri"/>
                        <w:color w:val="7E7E7E"/>
                        <w:sz w:val="18"/>
                      </w:rPr>
                      <w:t>Diretoria</w:t>
                    </w:r>
                    <w:r>
                      <w:rPr>
                        <w:rFonts w:ascii="Calibri" w:hAnsi="Calibri"/>
                        <w:color w:val="7E7E7E"/>
                        <w:spacing w:val="-11"/>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Fiscalização</w:t>
                    </w:r>
                    <w:r>
                      <w:rPr>
                        <w:rFonts w:ascii="Calibri" w:hAnsi="Calibri"/>
                        <w:color w:val="7E7E7E"/>
                        <w:spacing w:val="-10"/>
                        <w:sz w:val="18"/>
                      </w:rPr>
                      <w:t xml:space="preserve"> </w:t>
                    </w:r>
                    <w:r>
                      <w:rPr>
                        <w:rFonts w:ascii="Calibri" w:hAnsi="Calibri"/>
                        <w:color w:val="7E7E7E"/>
                        <w:sz w:val="18"/>
                      </w:rPr>
                      <w:t>de</w:t>
                    </w:r>
                    <w:r>
                      <w:rPr>
                        <w:rFonts w:ascii="Calibri" w:hAnsi="Calibri"/>
                        <w:color w:val="7E7E7E"/>
                        <w:spacing w:val="-10"/>
                        <w:sz w:val="18"/>
                      </w:rPr>
                      <w:t xml:space="preserve"> </w:t>
                    </w:r>
                    <w:r>
                      <w:rPr>
                        <w:rFonts w:ascii="Calibri" w:hAnsi="Calibri"/>
                        <w:color w:val="7E7E7E"/>
                        <w:sz w:val="18"/>
                      </w:rPr>
                      <w:t>Infraestrutura e Desenvolvimento Urbano – DFINFRA</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0B" w:rsidRDefault="0021270B">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A7931"/>
    <w:multiLevelType w:val="hybridMultilevel"/>
    <w:tmpl w:val="34EA62C6"/>
    <w:lvl w:ilvl="0" w:tplc="E2F2FA20">
      <w:numFmt w:val="bullet"/>
      <w:lvlText w:val=""/>
      <w:lvlJc w:val="left"/>
      <w:pPr>
        <w:ind w:left="429" w:hanging="428"/>
      </w:pPr>
      <w:rPr>
        <w:rFonts w:ascii="Wingdings" w:eastAsia="Wingdings" w:hAnsi="Wingdings" w:cs="Wingdings" w:hint="default"/>
        <w:b w:val="0"/>
        <w:bCs w:val="0"/>
        <w:i w:val="0"/>
        <w:iCs w:val="0"/>
        <w:spacing w:val="0"/>
        <w:w w:val="100"/>
        <w:sz w:val="22"/>
        <w:szCs w:val="22"/>
        <w:lang w:val="pt-PT" w:eastAsia="en-US" w:bidi="ar-SA"/>
      </w:rPr>
    </w:lvl>
    <w:lvl w:ilvl="1" w:tplc="2C4CB178">
      <w:numFmt w:val="bullet"/>
      <w:lvlText w:val="•"/>
      <w:lvlJc w:val="left"/>
      <w:pPr>
        <w:ind w:left="1242" w:hanging="428"/>
      </w:pPr>
      <w:rPr>
        <w:rFonts w:hint="default"/>
        <w:lang w:val="pt-PT" w:eastAsia="en-US" w:bidi="ar-SA"/>
      </w:rPr>
    </w:lvl>
    <w:lvl w:ilvl="2" w:tplc="E88A8DB2">
      <w:numFmt w:val="bullet"/>
      <w:lvlText w:val="•"/>
      <w:lvlJc w:val="left"/>
      <w:pPr>
        <w:ind w:left="2065" w:hanging="428"/>
      </w:pPr>
      <w:rPr>
        <w:rFonts w:hint="default"/>
        <w:lang w:val="pt-PT" w:eastAsia="en-US" w:bidi="ar-SA"/>
      </w:rPr>
    </w:lvl>
    <w:lvl w:ilvl="3" w:tplc="5622C6A4">
      <w:numFmt w:val="bullet"/>
      <w:lvlText w:val="•"/>
      <w:lvlJc w:val="left"/>
      <w:pPr>
        <w:ind w:left="2888" w:hanging="428"/>
      </w:pPr>
      <w:rPr>
        <w:rFonts w:hint="default"/>
        <w:lang w:val="pt-PT" w:eastAsia="en-US" w:bidi="ar-SA"/>
      </w:rPr>
    </w:lvl>
    <w:lvl w:ilvl="4" w:tplc="0F5A635C">
      <w:numFmt w:val="bullet"/>
      <w:lvlText w:val="•"/>
      <w:lvlJc w:val="left"/>
      <w:pPr>
        <w:ind w:left="3710" w:hanging="428"/>
      </w:pPr>
      <w:rPr>
        <w:rFonts w:hint="default"/>
        <w:lang w:val="pt-PT" w:eastAsia="en-US" w:bidi="ar-SA"/>
      </w:rPr>
    </w:lvl>
    <w:lvl w:ilvl="5" w:tplc="2534B2C8">
      <w:numFmt w:val="bullet"/>
      <w:lvlText w:val="•"/>
      <w:lvlJc w:val="left"/>
      <w:pPr>
        <w:ind w:left="4533" w:hanging="428"/>
      </w:pPr>
      <w:rPr>
        <w:rFonts w:hint="default"/>
        <w:lang w:val="pt-PT" w:eastAsia="en-US" w:bidi="ar-SA"/>
      </w:rPr>
    </w:lvl>
    <w:lvl w:ilvl="6" w:tplc="5238B702">
      <w:numFmt w:val="bullet"/>
      <w:lvlText w:val="•"/>
      <w:lvlJc w:val="left"/>
      <w:pPr>
        <w:ind w:left="5356" w:hanging="428"/>
      </w:pPr>
      <w:rPr>
        <w:rFonts w:hint="default"/>
        <w:lang w:val="pt-PT" w:eastAsia="en-US" w:bidi="ar-SA"/>
      </w:rPr>
    </w:lvl>
    <w:lvl w:ilvl="7" w:tplc="80BAE070">
      <w:numFmt w:val="bullet"/>
      <w:lvlText w:val="•"/>
      <w:lvlJc w:val="left"/>
      <w:pPr>
        <w:ind w:left="6179" w:hanging="428"/>
      </w:pPr>
      <w:rPr>
        <w:rFonts w:hint="default"/>
        <w:lang w:val="pt-PT" w:eastAsia="en-US" w:bidi="ar-SA"/>
      </w:rPr>
    </w:lvl>
    <w:lvl w:ilvl="8" w:tplc="DBC8293A">
      <w:numFmt w:val="bullet"/>
      <w:lvlText w:val="•"/>
      <w:lvlJc w:val="left"/>
      <w:pPr>
        <w:ind w:left="7001" w:hanging="428"/>
      </w:pPr>
      <w:rPr>
        <w:rFonts w:hint="default"/>
        <w:lang w:val="pt-PT" w:eastAsia="en-US" w:bidi="ar-SA"/>
      </w:rPr>
    </w:lvl>
  </w:abstractNum>
  <w:abstractNum w:abstractNumId="1">
    <w:nsid w:val="4BCC232A"/>
    <w:multiLevelType w:val="hybridMultilevel"/>
    <w:tmpl w:val="94DE9290"/>
    <w:lvl w:ilvl="0" w:tplc="19CE55FA">
      <w:start w:val="1"/>
      <w:numFmt w:val="decimal"/>
      <w:lvlText w:val="%1"/>
      <w:lvlJc w:val="left"/>
      <w:pPr>
        <w:ind w:left="441" w:hanging="440"/>
        <w:jc w:val="left"/>
      </w:pPr>
      <w:rPr>
        <w:rFonts w:ascii="Calibri" w:eastAsia="Calibri" w:hAnsi="Calibri" w:cs="Calibri" w:hint="default"/>
        <w:b w:val="0"/>
        <w:bCs w:val="0"/>
        <w:i w:val="0"/>
        <w:iCs w:val="0"/>
        <w:spacing w:val="0"/>
        <w:w w:val="100"/>
        <w:sz w:val="22"/>
        <w:szCs w:val="22"/>
        <w:lang w:val="pt-PT" w:eastAsia="en-US" w:bidi="ar-SA"/>
      </w:rPr>
    </w:lvl>
    <w:lvl w:ilvl="1" w:tplc="D750B012">
      <w:numFmt w:val="bullet"/>
      <w:lvlText w:val="•"/>
      <w:lvlJc w:val="left"/>
      <w:pPr>
        <w:ind w:left="1260" w:hanging="440"/>
      </w:pPr>
      <w:rPr>
        <w:rFonts w:hint="default"/>
        <w:lang w:val="pt-PT" w:eastAsia="en-US" w:bidi="ar-SA"/>
      </w:rPr>
    </w:lvl>
    <w:lvl w:ilvl="2" w:tplc="14E4D1C2">
      <w:numFmt w:val="bullet"/>
      <w:lvlText w:val="•"/>
      <w:lvlJc w:val="left"/>
      <w:pPr>
        <w:ind w:left="2081" w:hanging="440"/>
      </w:pPr>
      <w:rPr>
        <w:rFonts w:hint="default"/>
        <w:lang w:val="pt-PT" w:eastAsia="en-US" w:bidi="ar-SA"/>
      </w:rPr>
    </w:lvl>
    <w:lvl w:ilvl="3" w:tplc="BA2CD2B0">
      <w:numFmt w:val="bullet"/>
      <w:lvlText w:val="•"/>
      <w:lvlJc w:val="left"/>
      <w:pPr>
        <w:ind w:left="2902" w:hanging="440"/>
      </w:pPr>
      <w:rPr>
        <w:rFonts w:hint="default"/>
        <w:lang w:val="pt-PT" w:eastAsia="en-US" w:bidi="ar-SA"/>
      </w:rPr>
    </w:lvl>
    <w:lvl w:ilvl="4" w:tplc="3B8237B8">
      <w:numFmt w:val="bullet"/>
      <w:lvlText w:val="•"/>
      <w:lvlJc w:val="left"/>
      <w:pPr>
        <w:ind w:left="3722" w:hanging="440"/>
      </w:pPr>
      <w:rPr>
        <w:rFonts w:hint="default"/>
        <w:lang w:val="pt-PT" w:eastAsia="en-US" w:bidi="ar-SA"/>
      </w:rPr>
    </w:lvl>
    <w:lvl w:ilvl="5" w:tplc="F48AD612">
      <w:numFmt w:val="bullet"/>
      <w:lvlText w:val="•"/>
      <w:lvlJc w:val="left"/>
      <w:pPr>
        <w:ind w:left="4543" w:hanging="440"/>
      </w:pPr>
      <w:rPr>
        <w:rFonts w:hint="default"/>
        <w:lang w:val="pt-PT" w:eastAsia="en-US" w:bidi="ar-SA"/>
      </w:rPr>
    </w:lvl>
    <w:lvl w:ilvl="6" w:tplc="13A645D8">
      <w:numFmt w:val="bullet"/>
      <w:lvlText w:val="•"/>
      <w:lvlJc w:val="left"/>
      <w:pPr>
        <w:ind w:left="5364" w:hanging="440"/>
      </w:pPr>
      <w:rPr>
        <w:rFonts w:hint="default"/>
        <w:lang w:val="pt-PT" w:eastAsia="en-US" w:bidi="ar-SA"/>
      </w:rPr>
    </w:lvl>
    <w:lvl w:ilvl="7" w:tplc="FF64550E">
      <w:numFmt w:val="bullet"/>
      <w:lvlText w:val="•"/>
      <w:lvlJc w:val="left"/>
      <w:pPr>
        <w:ind w:left="6185" w:hanging="440"/>
      </w:pPr>
      <w:rPr>
        <w:rFonts w:hint="default"/>
        <w:lang w:val="pt-PT" w:eastAsia="en-US" w:bidi="ar-SA"/>
      </w:rPr>
    </w:lvl>
    <w:lvl w:ilvl="8" w:tplc="84787AAA">
      <w:numFmt w:val="bullet"/>
      <w:lvlText w:val="•"/>
      <w:lvlJc w:val="left"/>
      <w:pPr>
        <w:ind w:left="7005" w:hanging="440"/>
      </w:pPr>
      <w:rPr>
        <w:rFonts w:hint="default"/>
        <w:lang w:val="pt-PT" w:eastAsia="en-US" w:bidi="ar-SA"/>
      </w:rPr>
    </w:lvl>
  </w:abstractNum>
  <w:abstractNum w:abstractNumId="2">
    <w:nsid w:val="51BF61E3"/>
    <w:multiLevelType w:val="hybridMultilevel"/>
    <w:tmpl w:val="0E1CA518"/>
    <w:lvl w:ilvl="0" w:tplc="F1B8D41A">
      <w:start w:val="3"/>
      <w:numFmt w:val="decimal"/>
      <w:lvlText w:val="%1."/>
      <w:lvlJc w:val="left"/>
      <w:pPr>
        <w:ind w:left="2" w:hanging="1133"/>
        <w:jc w:val="left"/>
      </w:pPr>
      <w:rPr>
        <w:rFonts w:ascii="Segoe UI" w:eastAsia="Segoe UI" w:hAnsi="Segoe UI" w:cs="Segoe UI" w:hint="default"/>
        <w:b w:val="0"/>
        <w:bCs w:val="0"/>
        <w:i w:val="0"/>
        <w:iCs w:val="0"/>
        <w:color w:val="808080"/>
        <w:spacing w:val="-1"/>
        <w:w w:val="100"/>
        <w:sz w:val="16"/>
        <w:szCs w:val="16"/>
        <w:lang w:val="pt-PT" w:eastAsia="en-US" w:bidi="ar-SA"/>
      </w:rPr>
    </w:lvl>
    <w:lvl w:ilvl="1" w:tplc="99BC39E4">
      <w:start w:val="1"/>
      <w:numFmt w:val="upperLetter"/>
      <w:lvlText w:val="%2."/>
      <w:lvlJc w:val="left"/>
      <w:pPr>
        <w:ind w:left="722" w:hanging="413"/>
        <w:jc w:val="left"/>
      </w:pPr>
      <w:rPr>
        <w:rFonts w:ascii="Segoe UI Light" w:eastAsia="Segoe UI Light" w:hAnsi="Segoe UI Light" w:cs="Segoe UI Light" w:hint="default"/>
        <w:b w:val="0"/>
        <w:bCs w:val="0"/>
        <w:i w:val="0"/>
        <w:iCs w:val="0"/>
        <w:spacing w:val="0"/>
        <w:w w:val="100"/>
        <w:sz w:val="22"/>
        <w:szCs w:val="22"/>
        <w:lang w:val="pt-PT" w:eastAsia="en-US" w:bidi="ar-SA"/>
      </w:rPr>
    </w:lvl>
    <w:lvl w:ilvl="2" w:tplc="6680BDB8">
      <w:numFmt w:val="bullet"/>
      <w:lvlText w:val="•"/>
      <w:lvlJc w:val="left"/>
      <w:pPr>
        <w:ind w:left="1600" w:hanging="413"/>
      </w:pPr>
      <w:rPr>
        <w:rFonts w:hint="default"/>
        <w:lang w:val="pt-PT" w:eastAsia="en-US" w:bidi="ar-SA"/>
      </w:rPr>
    </w:lvl>
    <w:lvl w:ilvl="3" w:tplc="BD60A93C">
      <w:numFmt w:val="bullet"/>
      <w:lvlText w:val="•"/>
      <w:lvlJc w:val="left"/>
      <w:pPr>
        <w:ind w:left="2481" w:hanging="413"/>
      </w:pPr>
      <w:rPr>
        <w:rFonts w:hint="default"/>
        <w:lang w:val="pt-PT" w:eastAsia="en-US" w:bidi="ar-SA"/>
      </w:rPr>
    </w:lvl>
    <w:lvl w:ilvl="4" w:tplc="D6AAD6D2">
      <w:numFmt w:val="bullet"/>
      <w:lvlText w:val="•"/>
      <w:lvlJc w:val="left"/>
      <w:pPr>
        <w:ind w:left="3362" w:hanging="413"/>
      </w:pPr>
      <w:rPr>
        <w:rFonts w:hint="default"/>
        <w:lang w:val="pt-PT" w:eastAsia="en-US" w:bidi="ar-SA"/>
      </w:rPr>
    </w:lvl>
    <w:lvl w:ilvl="5" w:tplc="CECAA048">
      <w:numFmt w:val="bullet"/>
      <w:lvlText w:val="•"/>
      <w:lvlJc w:val="left"/>
      <w:pPr>
        <w:ind w:left="4243" w:hanging="413"/>
      </w:pPr>
      <w:rPr>
        <w:rFonts w:hint="default"/>
        <w:lang w:val="pt-PT" w:eastAsia="en-US" w:bidi="ar-SA"/>
      </w:rPr>
    </w:lvl>
    <w:lvl w:ilvl="6" w:tplc="8DEC06EC">
      <w:numFmt w:val="bullet"/>
      <w:lvlText w:val="•"/>
      <w:lvlJc w:val="left"/>
      <w:pPr>
        <w:ind w:left="5124" w:hanging="413"/>
      </w:pPr>
      <w:rPr>
        <w:rFonts w:hint="default"/>
        <w:lang w:val="pt-PT" w:eastAsia="en-US" w:bidi="ar-SA"/>
      </w:rPr>
    </w:lvl>
    <w:lvl w:ilvl="7" w:tplc="CC2E9EC0">
      <w:numFmt w:val="bullet"/>
      <w:lvlText w:val="•"/>
      <w:lvlJc w:val="left"/>
      <w:pPr>
        <w:ind w:left="6004" w:hanging="413"/>
      </w:pPr>
      <w:rPr>
        <w:rFonts w:hint="default"/>
        <w:lang w:val="pt-PT" w:eastAsia="en-US" w:bidi="ar-SA"/>
      </w:rPr>
    </w:lvl>
    <w:lvl w:ilvl="8" w:tplc="CFB2627E">
      <w:numFmt w:val="bullet"/>
      <w:lvlText w:val="•"/>
      <w:lvlJc w:val="left"/>
      <w:pPr>
        <w:ind w:left="6885" w:hanging="413"/>
      </w:pPr>
      <w:rPr>
        <w:rFonts w:hint="default"/>
        <w:lang w:val="pt-PT" w:eastAsia="en-US" w:bidi="ar-SA"/>
      </w:rPr>
    </w:lvl>
  </w:abstractNum>
  <w:abstractNum w:abstractNumId="3">
    <w:nsid w:val="670E55FF"/>
    <w:multiLevelType w:val="hybridMultilevel"/>
    <w:tmpl w:val="7C74D198"/>
    <w:lvl w:ilvl="0" w:tplc="2D464286">
      <w:start w:val="1"/>
      <w:numFmt w:val="decimal"/>
      <w:lvlText w:val="%1."/>
      <w:lvlJc w:val="left"/>
      <w:pPr>
        <w:ind w:left="1440" w:hanging="360"/>
      </w:pPr>
      <w:rPr>
        <w:color w:val="808080" w:themeColor="background1" w:themeShade="80"/>
        <w:sz w:val="16"/>
        <w:szCs w:val="16"/>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6CCB67FB"/>
    <w:multiLevelType w:val="hybridMultilevel"/>
    <w:tmpl w:val="BFBACFD0"/>
    <w:lvl w:ilvl="0" w:tplc="DFC89532">
      <w:start w:val="1"/>
      <w:numFmt w:val="decimal"/>
      <w:lvlText w:val="%1"/>
      <w:lvlJc w:val="left"/>
      <w:pPr>
        <w:ind w:left="568" w:hanging="567"/>
        <w:jc w:val="left"/>
      </w:pPr>
      <w:rPr>
        <w:rFonts w:ascii="Segoe UI Semibold" w:eastAsia="Segoe UI Semibold" w:hAnsi="Segoe UI Semibold" w:cs="Segoe UI Semibold" w:hint="default"/>
        <w:b w:val="0"/>
        <w:bCs w:val="0"/>
        <w:i w:val="0"/>
        <w:iCs w:val="0"/>
        <w:color w:val="365F91"/>
        <w:spacing w:val="0"/>
        <w:w w:val="100"/>
        <w:sz w:val="28"/>
        <w:szCs w:val="28"/>
        <w:lang w:val="pt-PT" w:eastAsia="en-US" w:bidi="ar-SA"/>
      </w:rPr>
    </w:lvl>
    <w:lvl w:ilvl="1" w:tplc="2FDC8C50">
      <w:start w:val="1"/>
      <w:numFmt w:val="decimal"/>
      <w:lvlText w:val="%2."/>
      <w:lvlJc w:val="left"/>
      <w:pPr>
        <w:ind w:left="2" w:hanging="1133"/>
        <w:jc w:val="left"/>
      </w:pPr>
      <w:rPr>
        <w:rFonts w:ascii="Segoe UI" w:eastAsia="Segoe UI" w:hAnsi="Segoe UI" w:cs="Segoe UI" w:hint="default"/>
        <w:b w:val="0"/>
        <w:bCs w:val="0"/>
        <w:i w:val="0"/>
        <w:iCs w:val="0"/>
        <w:color w:val="808080"/>
        <w:spacing w:val="-1"/>
        <w:w w:val="100"/>
        <w:sz w:val="16"/>
        <w:szCs w:val="16"/>
        <w:lang w:val="pt-PT" w:eastAsia="en-US" w:bidi="ar-SA"/>
      </w:rPr>
    </w:lvl>
    <w:lvl w:ilvl="2" w:tplc="712ABDA4">
      <w:numFmt w:val="bullet"/>
      <w:lvlText w:val="•"/>
      <w:lvlJc w:val="left"/>
      <w:pPr>
        <w:ind w:left="1458" w:hanging="1133"/>
      </w:pPr>
      <w:rPr>
        <w:rFonts w:hint="default"/>
        <w:lang w:val="pt-PT" w:eastAsia="en-US" w:bidi="ar-SA"/>
      </w:rPr>
    </w:lvl>
    <w:lvl w:ilvl="3" w:tplc="DF242A20">
      <w:numFmt w:val="bullet"/>
      <w:lvlText w:val="•"/>
      <w:lvlJc w:val="left"/>
      <w:pPr>
        <w:ind w:left="2357" w:hanging="1133"/>
      </w:pPr>
      <w:rPr>
        <w:rFonts w:hint="default"/>
        <w:lang w:val="pt-PT" w:eastAsia="en-US" w:bidi="ar-SA"/>
      </w:rPr>
    </w:lvl>
    <w:lvl w:ilvl="4" w:tplc="8E44611C">
      <w:numFmt w:val="bullet"/>
      <w:lvlText w:val="•"/>
      <w:lvlJc w:val="left"/>
      <w:pPr>
        <w:ind w:left="3255" w:hanging="1133"/>
      </w:pPr>
      <w:rPr>
        <w:rFonts w:hint="default"/>
        <w:lang w:val="pt-PT" w:eastAsia="en-US" w:bidi="ar-SA"/>
      </w:rPr>
    </w:lvl>
    <w:lvl w:ilvl="5" w:tplc="D5FEFAD6">
      <w:numFmt w:val="bullet"/>
      <w:lvlText w:val="•"/>
      <w:lvlJc w:val="left"/>
      <w:pPr>
        <w:ind w:left="4154" w:hanging="1133"/>
      </w:pPr>
      <w:rPr>
        <w:rFonts w:hint="default"/>
        <w:lang w:val="pt-PT" w:eastAsia="en-US" w:bidi="ar-SA"/>
      </w:rPr>
    </w:lvl>
    <w:lvl w:ilvl="6" w:tplc="74404946">
      <w:numFmt w:val="bullet"/>
      <w:lvlText w:val="•"/>
      <w:lvlJc w:val="left"/>
      <w:pPr>
        <w:ind w:left="5053" w:hanging="1133"/>
      </w:pPr>
      <w:rPr>
        <w:rFonts w:hint="default"/>
        <w:lang w:val="pt-PT" w:eastAsia="en-US" w:bidi="ar-SA"/>
      </w:rPr>
    </w:lvl>
    <w:lvl w:ilvl="7" w:tplc="7EEA4124">
      <w:numFmt w:val="bullet"/>
      <w:lvlText w:val="•"/>
      <w:lvlJc w:val="left"/>
      <w:pPr>
        <w:ind w:left="5951" w:hanging="1133"/>
      </w:pPr>
      <w:rPr>
        <w:rFonts w:hint="default"/>
        <w:lang w:val="pt-PT" w:eastAsia="en-US" w:bidi="ar-SA"/>
      </w:rPr>
    </w:lvl>
    <w:lvl w:ilvl="8" w:tplc="64547FCE">
      <w:numFmt w:val="bullet"/>
      <w:lvlText w:val="•"/>
      <w:lvlJc w:val="left"/>
      <w:pPr>
        <w:ind w:left="6850" w:hanging="1133"/>
      </w:pPr>
      <w:rPr>
        <w:rFonts w:hint="default"/>
        <w:lang w:val="pt-PT" w:eastAsia="en-US" w:bidi="ar-SA"/>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1270B"/>
    <w:rsid w:val="0021270B"/>
    <w:rsid w:val="002137F4"/>
    <w:rsid w:val="0092712F"/>
    <w:rsid w:val="00EF28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pt-PT"/>
    </w:rPr>
  </w:style>
  <w:style w:type="paragraph" w:styleId="Ttulo1">
    <w:name w:val="heading 1"/>
    <w:basedOn w:val="Normal"/>
    <w:uiPriority w:val="1"/>
    <w:qFormat/>
    <w:pPr>
      <w:spacing w:before="198"/>
      <w:ind w:left="568" w:hanging="567"/>
      <w:jc w:val="both"/>
      <w:outlineLvl w:val="0"/>
    </w:pPr>
    <w:rPr>
      <w:rFonts w:ascii="Segoe UI Semibold" w:eastAsia="Segoe UI Semibold" w:hAnsi="Segoe UI Semibold" w:cs="Segoe UI Semibold"/>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00"/>
      <w:ind w:left="2" w:hanging="439"/>
    </w:pPr>
    <w:rPr>
      <w:rFonts w:ascii="Calibri" w:eastAsia="Calibri" w:hAnsi="Calibri" w:cs="Calibri"/>
    </w:rPr>
  </w:style>
  <w:style w:type="paragraph" w:styleId="Corpodetexto">
    <w:name w:val="Body Text"/>
    <w:basedOn w:val="Normal"/>
    <w:uiPriority w:val="1"/>
    <w:qFormat/>
  </w:style>
  <w:style w:type="paragraph" w:styleId="PargrafodaLista">
    <w:name w:val="List Paragraph"/>
    <w:basedOn w:val="Normal"/>
    <w:link w:val="PargrafodaListaChar"/>
    <w:uiPriority w:val="34"/>
    <w:qFormat/>
    <w:pPr>
      <w:ind w:left="2" w:right="136"/>
      <w:jc w:val="both"/>
    </w:pPr>
  </w:style>
  <w:style w:type="paragraph" w:customStyle="1" w:styleId="TableParagraph">
    <w:name w:val="Table Paragraph"/>
    <w:basedOn w:val="Normal"/>
    <w:uiPriority w:val="1"/>
    <w:qFormat/>
    <w:pPr>
      <w:spacing w:before="6" w:line="77" w:lineRule="exact"/>
      <w:jc w:val="center"/>
    </w:pPr>
    <w:rPr>
      <w:rFonts w:ascii="Calibri" w:eastAsia="Calibri" w:hAnsi="Calibri" w:cs="Calibri"/>
    </w:rPr>
  </w:style>
  <w:style w:type="paragraph" w:styleId="Textodebalo">
    <w:name w:val="Balloon Text"/>
    <w:basedOn w:val="Normal"/>
    <w:link w:val="TextodebaloChar"/>
    <w:uiPriority w:val="99"/>
    <w:semiHidden/>
    <w:unhideWhenUsed/>
    <w:rsid w:val="00EF286E"/>
    <w:rPr>
      <w:rFonts w:ascii="Tahoma" w:hAnsi="Tahoma" w:cs="Tahoma"/>
      <w:sz w:val="16"/>
      <w:szCs w:val="16"/>
    </w:rPr>
  </w:style>
  <w:style w:type="character" w:customStyle="1" w:styleId="TextodebaloChar">
    <w:name w:val="Texto de balão Char"/>
    <w:basedOn w:val="Fontepargpadro"/>
    <w:link w:val="Textodebalo"/>
    <w:uiPriority w:val="99"/>
    <w:semiHidden/>
    <w:rsid w:val="00EF286E"/>
    <w:rPr>
      <w:rFonts w:ascii="Tahoma" w:eastAsia="Segoe UI" w:hAnsi="Tahoma" w:cs="Tahoma"/>
      <w:sz w:val="16"/>
      <w:szCs w:val="16"/>
      <w:lang w:val="pt-PT"/>
    </w:rPr>
  </w:style>
  <w:style w:type="character" w:customStyle="1" w:styleId="PargrafodaListaChar">
    <w:name w:val="Parágrafo da Lista Char"/>
    <w:basedOn w:val="Fontepargpadro"/>
    <w:link w:val="PargrafodaLista"/>
    <w:uiPriority w:val="34"/>
    <w:locked/>
    <w:rsid w:val="00EF286E"/>
    <w:rPr>
      <w:rFonts w:ascii="Segoe UI" w:eastAsia="Segoe UI" w:hAnsi="Segoe UI" w:cs="Segoe UI"/>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pt-PT"/>
    </w:rPr>
  </w:style>
  <w:style w:type="paragraph" w:styleId="Ttulo1">
    <w:name w:val="heading 1"/>
    <w:basedOn w:val="Normal"/>
    <w:uiPriority w:val="1"/>
    <w:qFormat/>
    <w:pPr>
      <w:spacing w:before="198"/>
      <w:ind w:left="568" w:hanging="567"/>
      <w:jc w:val="both"/>
      <w:outlineLvl w:val="0"/>
    </w:pPr>
    <w:rPr>
      <w:rFonts w:ascii="Segoe UI Semibold" w:eastAsia="Segoe UI Semibold" w:hAnsi="Segoe UI Semibold" w:cs="Segoe UI Semibold"/>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00"/>
      <w:ind w:left="2" w:hanging="439"/>
    </w:pPr>
    <w:rPr>
      <w:rFonts w:ascii="Calibri" w:eastAsia="Calibri" w:hAnsi="Calibri" w:cs="Calibri"/>
    </w:rPr>
  </w:style>
  <w:style w:type="paragraph" w:styleId="Corpodetexto">
    <w:name w:val="Body Text"/>
    <w:basedOn w:val="Normal"/>
    <w:uiPriority w:val="1"/>
    <w:qFormat/>
  </w:style>
  <w:style w:type="paragraph" w:styleId="PargrafodaLista">
    <w:name w:val="List Paragraph"/>
    <w:basedOn w:val="Normal"/>
    <w:link w:val="PargrafodaListaChar"/>
    <w:uiPriority w:val="34"/>
    <w:qFormat/>
    <w:pPr>
      <w:ind w:left="2" w:right="136"/>
      <w:jc w:val="both"/>
    </w:pPr>
  </w:style>
  <w:style w:type="paragraph" w:customStyle="1" w:styleId="TableParagraph">
    <w:name w:val="Table Paragraph"/>
    <w:basedOn w:val="Normal"/>
    <w:uiPriority w:val="1"/>
    <w:qFormat/>
    <w:pPr>
      <w:spacing w:before="6" w:line="77" w:lineRule="exact"/>
      <w:jc w:val="center"/>
    </w:pPr>
    <w:rPr>
      <w:rFonts w:ascii="Calibri" w:eastAsia="Calibri" w:hAnsi="Calibri" w:cs="Calibri"/>
    </w:rPr>
  </w:style>
  <w:style w:type="paragraph" w:styleId="Textodebalo">
    <w:name w:val="Balloon Text"/>
    <w:basedOn w:val="Normal"/>
    <w:link w:val="TextodebaloChar"/>
    <w:uiPriority w:val="99"/>
    <w:semiHidden/>
    <w:unhideWhenUsed/>
    <w:rsid w:val="00EF286E"/>
    <w:rPr>
      <w:rFonts w:ascii="Tahoma" w:hAnsi="Tahoma" w:cs="Tahoma"/>
      <w:sz w:val="16"/>
      <w:szCs w:val="16"/>
    </w:rPr>
  </w:style>
  <w:style w:type="character" w:customStyle="1" w:styleId="TextodebaloChar">
    <w:name w:val="Texto de balão Char"/>
    <w:basedOn w:val="Fontepargpadro"/>
    <w:link w:val="Textodebalo"/>
    <w:uiPriority w:val="99"/>
    <w:semiHidden/>
    <w:rsid w:val="00EF286E"/>
    <w:rPr>
      <w:rFonts w:ascii="Tahoma" w:eastAsia="Segoe UI" w:hAnsi="Tahoma" w:cs="Tahoma"/>
      <w:sz w:val="16"/>
      <w:szCs w:val="16"/>
      <w:lang w:val="pt-PT"/>
    </w:rPr>
  </w:style>
  <w:style w:type="character" w:customStyle="1" w:styleId="PargrafodaListaChar">
    <w:name w:val="Parágrafo da Lista Char"/>
    <w:basedOn w:val="Fontepargpadro"/>
    <w:link w:val="PargrafodaLista"/>
    <w:uiPriority w:val="34"/>
    <w:locked/>
    <w:rsid w:val="00EF286E"/>
    <w:rPr>
      <w:rFonts w:ascii="Segoe UI" w:eastAsia="Segoe UI" w:hAnsi="Segoe UI" w:cs="Segoe U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hyperlink" Target="http://validador.tce.pi.gov.b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2.xm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rigeo.cprm.gov.br/handle/doc/2923"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5362</Words>
  <Characters>28961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Felipe da Silva Lima</dc:creator>
  <cp:lastModifiedBy>Yngrid Fernandes Nogueira de Sousa</cp:lastModifiedBy>
  <cp:revision>3</cp:revision>
  <cp:lastPrinted>2025-02-04T12:43:00Z</cp:lastPrinted>
  <dcterms:created xsi:type="dcterms:W3CDTF">2025-02-04T12:38:00Z</dcterms:created>
  <dcterms:modified xsi:type="dcterms:W3CDTF">2025-02-04T12:44:00Z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2010</vt:lpwstr>
  </property>
  <property fmtid="{D5CDD505-2E9C-101B-9397-08002B2CF9AE}" pid="4" name="LastSaved">
    <vt:filetime>2025-02-04T00:00:00Z</vt:filetime>
  </property>
  <property fmtid="{D5CDD505-2E9C-101B-9397-08002B2CF9AE}" pid="5" name="Producer">
    <vt:lpwstr>Microsoft® Word 2010; modified using iTextSharp™ 5.5.13.3 ©2000-2022 iText Group NV (AGPL-version)</vt:lpwstr>
  </property>
</Properties>
</file>