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9254" w14:textId="18C6B068" w:rsidR="003E67B8" w:rsidRPr="006B3A6D" w:rsidRDefault="00AB31BD">
      <w:pPr>
        <w:rPr>
          <w:rFonts w:cstheme="minorHAnsi"/>
          <w:b/>
        </w:rPr>
      </w:pPr>
      <w:r w:rsidRPr="006B3A6D">
        <w:rPr>
          <w:rFonts w:cstheme="minorHAnsi"/>
          <w:b/>
          <w:noProof/>
          <w:lang w:eastAsia="pt-BR"/>
        </w:rPr>
        <w:drawing>
          <wp:anchor distT="0" distB="0" distL="114300" distR="114300" simplePos="0" relativeHeight="251958272" behindDoc="1" locked="0" layoutInCell="1" allowOverlap="1" wp14:anchorId="2D70C328" wp14:editId="6A4C1A2A">
            <wp:simplePos x="0" y="0"/>
            <wp:positionH relativeFrom="column">
              <wp:posOffset>-342900</wp:posOffset>
            </wp:positionH>
            <wp:positionV relativeFrom="paragraph">
              <wp:posOffset>-1111250</wp:posOffset>
            </wp:positionV>
            <wp:extent cx="7587352" cy="10769600"/>
            <wp:effectExtent l="0" t="0" r="0" b="0"/>
            <wp:wrapNone/>
            <wp:docPr id="1072873684" name="Imagem 5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73684" name="Imagem 53" descr="Uma imagem contendo 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7588250" cy="10770875"/>
                    </a:xfrm>
                    <a:prstGeom prst="rect">
                      <a:avLst/>
                    </a:prstGeom>
                  </pic:spPr>
                </pic:pic>
              </a:graphicData>
            </a:graphic>
            <wp14:sizeRelH relativeFrom="page">
              <wp14:pctWidth>0</wp14:pctWidth>
            </wp14:sizeRelH>
            <wp14:sizeRelV relativeFrom="page">
              <wp14:pctHeight>0</wp14:pctHeight>
            </wp14:sizeRelV>
          </wp:anchor>
        </w:drawing>
      </w:r>
      <w:r w:rsidR="00B92383" w:rsidRPr="006B3A6D">
        <w:rPr>
          <w:rFonts w:cstheme="minorHAnsi"/>
          <w:b/>
          <w:noProof/>
          <w:lang w:eastAsia="pt-BR"/>
        </w:rPr>
        <mc:AlternateContent>
          <mc:Choice Requires="wps">
            <w:drawing>
              <wp:anchor distT="0" distB="0" distL="114300" distR="114300" simplePos="0" relativeHeight="251910144" behindDoc="0" locked="0" layoutInCell="1" allowOverlap="1" wp14:anchorId="730C03E8" wp14:editId="3BAC66A7">
                <wp:simplePos x="0" y="0"/>
                <wp:positionH relativeFrom="column">
                  <wp:posOffset>4163695</wp:posOffset>
                </wp:positionH>
                <wp:positionV relativeFrom="paragraph">
                  <wp:posOffset>8603965</wp:posOffset>
                </wp:positionV>
                <wp:extent cx="2374265" cy="558800"/>
                <wp:effectExtent l="0" t="0" r="0" b="0"/>
                <wp:wrapNone/>
                <wp:docPr id="29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noFill/>
                        <a:ln w="9525">
                          <a:noFill/>
                          <a:miter lim="800000"/>
                          <a:headEnd/>
                          <a:tailEnd/>
                        </a:ln>
                      </wps:spPr>
                      <wps:txbx>
                        <w:txbxContent>
                          <w:p w14:paraId="3D6E15B8" w14:textId="77777777" w:rsidR="00147070" w:rsidRPr="00B92383" w:rsidRDefault="00147070"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7677D323" w:rsidR="00147070" w:rsidRDefault="00147070" w:rsidP="00B92383">
                            <w:pPr>
                              <w:spacing w:after="0"/>
                              <w:jc w:val="right"/>
                            </w:pPr>
                            <w:r>
                              <w:rPr>
                                <w:rFonts w:cstheme="minorHAnsi"/>
                                <w:b/>
                                <w:color w:val="FFFFFF" w:themeColor="background1"/>
                                <w:sz w:val="26"/>
                                <w:szCs w:val="26"/>
                              </w:rPr>
                              <w:t>Ano 10 | N 003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27.85pt;margin-top:677.5pt;width:186.95pt;height:44pt;z-index:251910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" filled="f" stroked="f">
                <v:textbox>
                  <w:txbxContent>
                    <w:p w14:paraId="3D6E15B8" w14:textId="77777777" w:rsidR="00147070" w:rsidRPr="00B92383" w:rsidRDefault="00147070" w:rsidP="00B92383">
                      <w:pPr>
                        <w:spacing w:after="0"/>
                        <w:jc w:val="right"/>
                        <w:rPr>
                          <w:rFonts w:cstheme="minorHAnsi"/>
                          <w:b/>
                          <w:color w:val="FFFFFF" w:themeColor="background1"/>
                          <w:sz w:val="28"/>
                          <w:szCs w:val="28"/>
                        </w:rPr>
                      </w:pPr>
                      <w:r w:rsidRPr="00B92383">
                        <w:rPr>
                          <w:rFonts w:cstheme="minorHAnsi"/>
                          <w:b/>
                          <w:color w:val="FFFFFF" w:themeColor="background1"/>
                          <w:sz w:val="28"/>
                          <w:szCs w:val="28"/>
                        </w:rPr>
                        <w:t>Teresina, Piauí</w:t>
                      </w:r>
                    </w:p>
                    <w:p w14:paraId="458CB47D" w14:textId="7677D323" w:rsidR="00147070" w:rsidRDefault="00147070" w:rsidP="00B92383">
                      <w:pPr>
                        <w:spacing w:after="0"/>
                        <w:jc w:val="right"/>
                      </w:pPr>
                      <w:r>
                        <w:rPr>
                          <w:rFonts w:cstheme="minorHAnsi"/>
                          <w:b/>
                          <w:color w:val="FFFFFF" w:themeColor="background1"/>
                          <w:sz w:val="26"/>
                          <w:szCs w:val="26"/>
                        </w:rPr>
                        <w:t>Ano 10 | N 003</w:t>
                      </w:r>
                    </w:p>
                  </w:txbxContent>
                </v:textbox>
              </v:shape>
            </w:pict>
          </mc:Fallback>
        </mc:AlternateContent>
      </w:r>
      <w:r w:rsidR="00B92383" w:rsidRPr="006B3A6D">
        <w:rPr>
          <w:rFonts w:cstheme="minorHAnsi"/>
          <w:b/>
          <w:noProof/>
          <w:lang w:eastAsia="pt-BR"/>
        </w:rPr>
        <mc:AlternateContent>
          <mc:Choice Requires="wps">
            <w:drawing>
              <wp:anchor distT="0" distB="0" distL="114300" distR="114300" simplePos="0" relativeHeight="251666432" behindDoc="0" locked="0" layoutInCell="1" allowOverlap="1" wp14:anchorId="02C0EF97" wp14:editId="196A3810">
                <wp:simplePos x="0" y="0"/>
                <wp:positionH relativeFrom="column">
                  <wp:posOffset>3996055</wp:posOffset>
                </wp:positionH>
                <wp:positionV relativeFrom="paragraph">
                  <wp:posOffset>3973083</wp:posOffset>
                </wp:positionV>
                <wp:extent cx="2374265" cy="44767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47675"/>
                        </a:xfrm>
                        <a:prstGeom prst="rect">
                          <a:avLst/>
                        </a:prstGeom>
                        <a:noFill/>
                        <a:ln w="9525">
                          <a:noFill/>
                          <a:miter lim="800000"/>
                          <a:headEnd/>
                          <a:tailEnd/>
                        </a:ln>
                      </wps:spPr>
                      <wps:txbx>
                        <w:txbxContent>
                          <w:p w14:paraId="6CBD6CEC" w14:textId="525C718E" w:rsidR="00147070" w:rsidRPr="00B92383" w:rsidRDefault="00147070"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Março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147070" w:rsidRPr="00B92383" w:rsidRDefault="00147070">
                            <w:pPr>
                              <w:rPr>
                                <w:color w:val="17365D" w:themeColor="text2" w:themeShade="BF"/>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14.65pt;margin-top:312.85pt;width:186.95pt;height:35.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" filled="f" stroked="f">
                <v:textbox>
                  <w:txbxContent>
                    <w:p w14:paraId="6CBD6CEC" w14:textId="525C718E" w:rsidR="00147070" w:rsidRPr="00B92383" w:rsidRDefault="00147070" w:rsidP="003E67B8">
                      <w:pPr>
                        <w:jc w:val="right"/>
                        <w:rPr>
                          <w:rFonts w:ascii="Times New Roman" w:hAnsi="Times New Roman" w:cs="Times New Roman"/>
                          <w:i/>
                          <w:color w:val="17365D" w:themeColor="text2" w:themeShade="BF"/>
                          <w:sz w:val="36"/>
                          <w:szCs w:val="36"/>
                        </w:rPr>
                      </w:pPr>
                      <w:r>
                        <w:rPr>
                          <w:rFonts w:ascii="Times New Roman" w:hAnsi="Times New Roman" w:cs="Times New Roman"/>
                          <w:i/>
                          <w:color w:val="17365D" w:themeColor="text2" w:themeShade="BF"/>
                          <w:sz w:val="36"/>
                          <w:szCs w:val="36"/>
                        </w:rPr>
                        <w:t>Março</w:t>
                      </w:r>
                      <w:r w:rsidRPr="00B92383">
                        <w:rPr>
                          <w:rFonts w:ascii="Times New Roman" w:hAnsi="Times New Roman" w:cs="Times New Roman"/>
                          <w:i/>
                          <w:color w:val="17365D" w:themeColor="text2" w:themeShade="BF"/>
                          <w:sz w:val="36"/>
                          <w:szCs w:val="36"/>
                        </w:rPr>
                        <w:t xml:space="preserve"> 202</w:t>
                      </w:r>
                      <w:r>
                        <w:rPr>
                          <w:rFonts w:ascii="Times New Roman" w:hAnsi="Times New Roman" w:cs="Times New Roman"/>
                          <w:i/>
                          <w:color w:val="17365D" w:themeColor="text2" w:themeShade="BF"/>
                          <w:sz w:val="36"/>
                          <w:szCs w:val="36"/>
                        </w:rPr>
                        <w:t>5</w:t>
                      </w:r>
                    </w:p>
                    <w:p w14:paraId="3A0884CF" w14:textId="77777777" w:rsidR="00147070" w:rsidRPr="00B92383" w:rsidRDefault="00147070">
                      <w:pPr>
                        <w:rPr>
                          <w:color w:val="17365D" w:themeColor="text2" w:themeShade="BF"/>
                        </w:rPr>
                      </w:pPr>
                    </w:p>
                  </w:txbxContent>
                </v:textbox>
              </v:shape>
            </w:pict>
          </mc:Fallback>
        </mc:AlternateContent>
      </w:r>
      <w:r w:rsidR="003C3205" w:rsidRPr="006B3A6D">
        <w:rPr>
          <w:rFonts w:cstheme="minorHAnsi"/>
          <w:b/>
        </w:rPr>
        <w:t xml:space="preserve"> </w:t>
      </w:r>
      <w:r w:rsidR="003E67B8" w:rsidRPr="006B3A6D">
        <w:rPr>
          <w:rFonts w:cstheme="minorHAnsi"/>
          <w:b/>
        </w:rPr>
        <w:br w:type="page"/>
      </w:r>
    </w:p>
    <w:p w14:paraId="19919BA0" w14:textId="1F5F08F8" w:rsidR="00937F99" w:rsidRPr="006B3A6D" w:rsidRDefault="00B75107" w:rsidP="00B75107">
      <w:pPr>
        <w:tabs>
          <w:tab w:val="left" w:pos="3670"/>
        </w:tabs>
        <w:rPr>
          <w:rFonts w:cstheme="minorHAnsi"/>
        </w:rPr>
      </w:pPr>
      <w:r w:rsidRPr="006B3A6D">
        <w:rPr>
          <w:rFonts w:cstheme="minorHAnsi"/>
        </w:rPr>
        <w:lastRenderedPageBreak/>
        <w:tab/>
      </w:r>
    </w:p>
    <w:sdt>
      <w:sdtPr>
        <w:rPr>
          <w:rFonts w:cstheme="minorHAnsi"/>
        </w:rPr>
        <w:id w:val="-899279946"/>
        <w:docPartObj>
          <w:docPartGallery w:val="Cover Pages"/>
          <w:docPartUnique/>
        </w:docPartObj>
      </w:sdtPr>
      <w:sdtEndPr>
        <w:rPr>
          <w:b/>
          <w:bCs/>
        </w:rPr>
      </w:sdtEndPr>
      <w:sdtContent>
        <w:p w14:paraId="020C0D64" w14:textId="77777777" w:rsidR="002820DA" w:rsidRPr="006B3A6D" w:rsidRDefault="007434F3" w:rsidP="0035258F">
          <w:pPr>
            <w:rPr>
              <w:rFonts w:cstheme="minorHAnsi"/>
            </w:rPr>
          </w:pPr>
          <w:r w:rsidRPr="006B3A6D">
            <w:rPr>
              <w:rFonts w:cstheme="minorHAnsi"/>
              <w:b/>
              <w:noProof/>
              <w:lang w:eastAsia="pt-BR"/>
            </w:rPr>
            <mc:AlternateContent>
              <mc:Choice Requires="wps">
                <w:drawing>
                  <wp:anchor distT="0" distB="0" distL="114300" distR="114300" simplePos="0" relativeHeight="251670528" behindDoc="0" locked="0" layoutInCell="1" allowOverlap="1" wp14:anchorId="2069D8A6" wp14:editId="17A92BDA">
                    <wp:simplePos x="0" y="0"/>
                    <wp:positionH relativeFrom="column">
                      <wp:posOffset>3840911</wp:posOffset>
                    </wp:positionH>
                    <wp:positionV relativeFrom="paragraph">
                      <wp:posOffset>162740</wp:posOffset>
                    </wp:positionV>
                    <wp:extent cx="1012490" cy="361950"/>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490" cy="361950"/>
                            </a:xfrm>
                            <a:prstGeom prst="rect">
                              <a:avLst/>
                            </a:prstGeom>
                            <a:noFill/>
                            <a:ln w="9525">
                              <a:noFill/>
                              <a:miter lim="800000"/>
                              <a:headEnd/>
                              <a:tailEnd/>
                            </a:ln>
                          </wps:spPr>
                          <wps:txbx>
                            <w:txbxContent>
                              <w:p w14:paraId="50BDD504" w14:textId="77777777" w:rsidR="00147070" w:rsidRPr="00D242A2" w:rsidRDefault="0014707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147070" w:rsidRDefault="00147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2.45pt;margin-top:12.8pt;width:79.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" filled="f" stroked="f">
                    <v:textbox>
                      <w:txbxContent>
                        <w:p w14:paraId="50BDD504" w14:textId="77777777" w:rsidR="00147070" w:rsidRPr="00D242A2" w:rsidRDefault="00147070" w:rsidP="003E67B8">
                          <w:pPr>
                            <w:jc w:val="right"/>
                            <w:rPr>
                              <w:rFonts w:cstheme="minorHAnsi"/>
                              <w:b/>
                              <w:color w:val="FFFFFF" w:themeColor="background1"/>
                              <w:sz w:val="26"/>
                              <w:szCs w:val="26"/>
                            </w:rPr>
                          </w:pPr>
                          <w:r>
                            <w:rPr>
                              <w:rFonts w:cstheme="minorHAnsi"/>
                              <w:b/>
                              <w:color w:val="FFFFFF" w:themeColor="background1"/>
                              <w:sz w:val="26"/>
                              <w:szCs w:val="26"/>
                            </w:rPr>
                            <w:t>Ano 09 | N 008</w:t>
                          </w:r>
                        </w:p>
                        <w:p w14:paraId="1DA1CE00" w14:textId="77777777" w:rsidR="00147070" w:rsidRDefault="00147070"/>
                      </w:txbxContent>
                    </v:textbox>
                  </v:shape>
                </w:pict>
              </mc:Fallback>
            </mc:AlternateContent>
          </w:r>
        </w:p>
        <w:p w14:paraId="236A54A6" w14:textId="77777777" w:rsidR="002820DA" w:rsidRPr="006B3A6D" w:rsidRDefault="002820DA" w:rsidP="0035258F">
          <w:pPr>
            <w:rPr>
              <w:rFonts w:cstheme="minorHAnsi"/>
            </w:rPr>
          </w:pPr>
        </w:p>
        <w:p w14:paraId="413E3B4D" w14:textId="77777777" w:rsidR="002820DA" w:rsidRPr="006B3A6D" w:rsidRDefault="002820DA" w:rsidP="0035258F">
          <w:pPr>
            <w:rPr>
              <w:rFonts w:cstheme="minorHAnsi"/>
            </w:rPr>
          </w:pPr>
        </w:p>
        <w:p w14:paraId="0B75BF09" w14:textId="77777777" w:rsidR="00722556" w:rsidRPr="006B3A6D" w:rsidRDefault="00722556" w:rsidP="0035258F">
          <w:pPr>
            <w:rPr>
              <w:rFonts w:cstheme="minorHAnsi"/>
            </w:rPr>
          </w:pPr>
        </w:p>
        <w:sdt>
          <w:sdtPr>
            <w:rPr>
              <w:rFonts w:eastAsiaTheme="majorEastAsia" w:cstheme="minorHAnsi"/>
              <w:b/>
              <w:sz w:val="32"/>
              <w:szCs w:val="32"/>
            </w:rPr>
            <w:alias w:val="Autor"/>
            <w:id w:val="497006217"/>
            <w:dataBinding w:prefixMappings="xmlns:ns0='http://schemas.openxmlformats.org/package/2006/metadata/core-properties' xmlns:ns1='http://purl.org/dc/elements/1.1/'" w:xpath="/ns0:coreProperties[1]/ns1:creator[1]" w:storeItemID="{6C3C8BC8-F283-45AE-878A-BAB7291924A1}"/>
            <w:text/>
          </w:sdtPr>
          <w:sdtEndPr/>
          <w:sdtContent>
            <w:p w14:paraId="3F2E6960" w14:textId="0B2A19FE" w:rsidR="002820DA" w:rsidRPr="006B3A6D" w:rsidRDefault="00587565" w:rsidP="00F175DC">
              <w:pPr>
                <w:suppressOverlap/>
                <w:jc w:val="center"/>
                <w:rPr>
                  <w:rFonts w:cstheme="minorHAnsi"/>
                </w:rPr>
              </w:pPr>
              <w:r>
                <w:rPr>
                  <w:rFonts w:eastAsiaTheme="majorEastAsia" w:cstheme="minorHAnsi"/>
                  <w:b/>
                  <w:sz w:val="32"/>
                  <w:szCs w:val="32"/>
                </w:rPr>
                <w:t>EDIÇÃO OFICIAL – MA</w:t>
              </w:r>
              <w:r w:rsidR="0032627A">
                <w:rPr>
                  <w:rFonts w:eastAsiaTheme="majorEastAsia" w:cstheme="minorHAnsi"/>
                  <w:b/>
                  <w:sz w:val="32"/>
                  <w:szCs w:val="32"/>
                </w:rPr>
                <w:t>R</w:t>
              </w:r>
              <w:r>
                <w:rPr>
                  <w:rFonts w:eastAsiaTheme="majorEastAsia" w:cstheme="minorHAnsi"/>
                  <w:b/>
                  <w:sz w:val="32"/>
                  <w:szCs w:val="32"/>
                </w:rPr>
                <w:t>Ç</w:t>
              </w:r>
              <w:r w:rsidR="0032627A">
                <w:rPr>
                  <w:rFonts w:eastAsiaTheme="majorEastAsia" w:cstheme="minorHAnsi"/>
                  <w:b/>
                  <w:sz w:val="32"/>
                  <w:szCs w:val="32"/>
                </w:rPr>
                <w:t>O – 2025</w:t>
              </w:r>
            </w:p>
          </w:sdtContent>
        </w:sdt>
        <w:p w14:paraId="728D6F0C" w14:textId="0CA9964B" w:rsidR="00660785" w:rsidRPr="006B3A6D" w:rsidRDefault="00983FDD" w:rsidP="0035258F">
          <w:pPr>
            <w:ind w:left="3119"/>
            <w:rPr>
              <w:rFonts w:cstheme="minorHAnsi"/>
              <w:b/>
              <w:bCs/>
            </w:rPr>
          </w:pPr>
          <w:r w:rsidRPr="006B3A6D">
            <w:rPr>
              <w:rFonts w:cstheme="minorHAnsi"/>
              <w:b/>
              <w:bCs/>
              <w:noProof/>
              <w:lang w:eastAsia="pt-BR"/>
            </w:rPr>
            <mc:AlternateContent>
              <mc:Choice Requires="wps">
                <w:drawing>
                  <wp:anchor distT="0" distB="0" distL="114300" distR="114300" simplePos="0" relativeHeight="251674624" behindDoc="0" locked="0" layoutInCell="1" allowOverlap="1" wp14:anchorId="3E6A9931" wp14:editId="60F765E1">
                    <wp:simplePos x="0" y="0"/>
                    <wp:positionH relativeFrom="column">
                      <wp:posOffset>1983369</wp:posOffset>
                    </wp:positionH>
                    <wp:positionV relativeFrom="paragraph">
                      <wp:posOffset>3551555</wp:posOffset>
                    </wp:positionV>
                    <wp:extent cx="2941320" cy="1026160"/>
                    <wp:effectExtent l="0" t="0" r="0" b="2540"/>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1026160"/>
                            </a:xfrm>
                            <a:prstGeom prst="rect">
                              <a:avLst/>
                            </a:prstGeom>
                            <a:solidFill>
                              <a:srgbClr val="FFFFFF"/>
                            </a:solidFill>
                            <a:ln w="9525">
                              <a:noFill/>
                              <a:miter lim="800000"/>
                              <a:headEnd/>
                              <a:tailEnd/>
                            </a:ln>
                          </wps:spPr>
                          <wps:txbx>
                            <w:txbxContent>
                              <w:p w14:paraId="3945A6BF" w14:textId="77777777" w:rsidR="00147070" w:rsidRDefault="00147070" w:rsidP="003F3AA8">
                                <w:pPr>
                                  <w:jc w:val="both"/>
                                </w:pPr>
                                <w:r w:rsidRPr="00722556">
                                  <w:t>TRIBUNAL DE CONTAS DO ESTADO DO PIAUÍ</w:t>
                                </w:r>
                              </w:p>
                              <w:p w14:paraId="401ABEC2" w14:textId="77777777" w:rsidR="00147070" w:rsidRDefault="00147070" w:rsidP="003F3AA8">
                                <w:pPr>
                                  <w:jc w:val="both"/>
                                </w:pPr>
                                <w:r w:rsidRPr="00722556">
                                  <w:t>COMISSÃO DE REGIMENTO E JURISPRUDÊNCIA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6.15pt;margin-top:279.65pt;width:231.6pt;height:8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" stroked="f">
                    <v:textbox>
                      <w:txbxContent>
                        <w:p w14:paraId="3945A6BF" w14:textId="77777777" w:rsidR="00147070" w:rsidRDefault="00147070" w:rsidP="003F3AA8">
                          <w:pPr>
                            <w:jc w:val="both"/>
                          </w:pPr>
                          <w:r w:rsidRPr="00722556">
                            <w:t>TRIBUNAL DE CONTAS DO ESTADO DO PIAUÍ</w:t>
                          </w:r>
                        </w:p>
                        <w:p w14:paraId="401ABEC2" w14:textId="77777777" w:rsidR="00147070" w:rsidRDefault="00147070" w:rsidP="003F3AA8">
                          <w:pPr>
                            <w:jc w:val="both"/>
                          </w:pPr>
                          <w:r w:rsidRPr="00722556">
                            <w:t>COMISSÃO DE REGIMENTO E JURISPRUDÊNCIA</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63360" behindDoc="0" locked="0" layoutInCell="1" allowOverlap="1" wp14:anchorId="4DEC61CA" wp14:editId="00706EE2">
                    <wp:simplePos x="0" y="0"/>
                    <wp:positionH relativeFrom="margin">
                      <wp:posOffset>1904365</wp:posOffset>
                    </wp:positionH>
                    <wp:positionV relativeFrom="margin">
                      <wp:posOffset>2788285</wp:posOffset>
                    </wp:positionV>
                    <wp:extent cx="3705225" cy="1966595"/>
                    <wp:effectExtent l="0" t="0" r="0" b="0"/>
                    <wp:wrapNone/>
                    <wp:docPr id="387" name="Caixa de Texto 387"/>
                    <wp:cNvGraphicFramePr/>
                    <a:graphic xmlns:a="http://schemas.openxmlformats.org/drawingml/2006/main">
                      <a:graphicData uri="http://schemas.microsoft.com/office/word/2010/wordprocessingShape">
                        <wps:wsp>
                          <wps:cNvSpPr txBox="1"/>
                          <wps:spPr>
                            <a:xfrm>
                              <a:off x="0" y="0"/>
                              <a:ext cx="3705225" cy="1966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6695104C" w:rsidR="00147070" w:rsidRPr="00722556" w:rsidRDefault="0014707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451413">
                                      <w:rPr>
                                        <w:sz w:val="24"/>
                                        <w:szCs w:val="24"/>
                                      </w:rPr>
                                      <w:t>Març</w:t>
                                    </w:r>
                                    <w:r>
                                      <w:rPr>
                                        <w:sz w:val="24"/>
                                        <w:szCs w:val="24"/>
                                      </w:rPr>
                                      <w:t>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147070" w:rsidRDefault="00147070"/>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87" o:spid="_x0000_s1030" type="#_x0000_t202" style="position:absolute;left:0;text-align:left;margin-left:149.95pt;margin-top:219.55pt;width:291.75pt;height:15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" filled="f" stroked="f" strokeweight=".5pt">
                    <v:textbox inset=",14.4pt,,7.2pt">
                      <w:txbxContent>
                        <w:sdt>
                          <w:sdtPr>
                            <w:rPr>
                              <w:sz w:val="24"/>
                              <w:szCs w:val="24"/>
                            </w:rPr>
                            <w:alias w:val="Resumo"/>
                            <w:id w:val="153044754"/>
                            <w:dataBinding w:prefixMappings="xmlns:ns0='http://schemas.microsoft.com/office/2006/coverPageProps'" w:xpath="/ns0:CoverPageProperties[1]/ns0:Abstract[1]" w:storeItemID="{55AF091B-3C7A-41E3-B477-F2FDAA23CFDA}"/>
                            <w:text/>
                          </w:sdtPr>
                          <w:sdtEndPr/>
                          <w:sdtContent>
                            <w:p w14:paraId="09220DC6" w14:textId="6695104C" w:rsidR="00147070" w:rsidRPr="00722556" w:rsidRDefault="00147070" w:rsidP="004F3E19">
                              <w:pPr>
                                <w:suppressOverlap/>
                                <w:jc w:val="both"/>
                                <w:rPr>
                                  <w:sz w:val="24"/>
                                  <w:szCs w:val="24"/>
                                </w:rPr>
                              </w:pPr>
                              <w:r>
                                <w:rPr>
                                  <w:sz w:val="24"/>
                                  <w:szCs w:val="24"/>
                                </w:rPr>
                                <w:t xml:space="preserve">       </w:t>
                              </w:r>
                              <w:r w:rsidRPr="00722556">
                                <w:rPr>
                                  <w:sz w:val="24"/>
                                  <w:szCs w:val="24"/>
                                </w:rPr>
                                <w:t xml:space="preserve">Trata-se de boletim de jurisprudência elaborado pela Comissão de Regimento e Jurisprudência do TCE-PI com base nos entendimentos proferidos nas Câmaras e no Plenário do TCE-PI publicados no mês de </w:t>
                              </w:r>
                              <w:r w:rsidR="00451413">
                                <w:rPr>
                                  <w:sz w:val="24"/>
                                  <w:szCs w:val="24"/>
                                </w:rPr>
                                <w:t>Març</w:t>
                              </w:r>
                              <w:r>
                                <w:rPr>
                                  <w:sz w:val="24"/>
                                  <w:szCs w:val="24"/>
                                </w:rPr>
                                <w:t>o</w:t>
                              </w:r>
                              <w:r w:rsidRPr="00722556">
                                <w:rPr>
                                  <w:sz w:val="24"/>
                                  <w:szCs w:val="24"/>
                                </w:rPr>
                                <w:t xml:space="preserve"> de 202</w:t>
                              </w:r>
                              <w:r>
                                <w:rPr>
                                  <w:sz w:val="24"/>
                                  <w:szCs w:val="24"/>
                                </w:rPr>
                                <w:t>5</w:t>
                              </w:r>
                              <w:r w:rsidRPr="00722556">
                                <w:rPr>
                                  <w:sz w:val="24"/>
                                  <w:szCs w:val="24"/>
                                </w:rPr>
                                <w:t xml:space="preserve">. Este documento não substitui a publicação oficial das decisões e seus efeitos legais. </w:t>
                              </w:r>
                            </w:p>
                          </w:sdtContent>
                        </w:sdt>
                        <w:p w14:paraId="7A7708D1" w14:textId="77777777" w:rsidR="00147070" w:rsidRDefault="00147070"/>
                      </w:txbxContent>
                    </v:textbox>
                    <w10:wrap anchorx="margin" anchory="margin"/>
                  </v:shape>
                </w:pict>
              </mc:Fallback>
            </mc:AlternateContent>
          </w:r>
          <w:r w:rsidR="002820DA" w:rsidRPr="006B3A6D">
            <w:rPr>
              <w:rFonts w:cstheme="minorHAnsi"/>
              <w:b/>
              <w:bCs/>
            </w:rPr>
            <w:br w:type="page"/>
          </w:r>
        </w:p>
      </w:sdtContent>
    </w:sdt>
    <w:p w14:paraId="36EA2422" w14:textId="77777777" w:rsidR="00C474DA" w:rsidRPr="006B3A6D" w:rsidRDefault="00C474DA" w:rsidP="00C474DA">
      <w:pPr>
        <w:pStyle w:val="Corpodetexto"/>
        <w:rPr>
          <w:sz w:val="20"/>
        </w:rPr>
      </w:pPr>
    </w:p>
    <w:p w14:paraId="4F790118" w14:textId="77777777" w:rsidR="00C474DA" w:rsidRPr="006B3A6D" w:rsidRDefault="00D242A2" w:rsidP="00C474DA">
      <w:pPr>
        <w:pStyle w:val="Corpodetexto"/>
        <w:spacing w:before="170"/>
        <w:rPr>
          <w:sz w:val="20"/>
        </w:rPr>
      </w:pPr>
      <w:r w:rsidRPr="006B3A6D">
        <w:rPr>
          <w:rFonts w:ascii="Arial" w:hAnsi="Arial" w:cs="Arial"/>
          <w:noProof/>
        </w:rPr>
        <mc:AlternateContent>
          <mc:Choice Requires="wps">
            <w:drawing>
              <wp:anchor distT="0" distB="0" distL="0" distR="0" simplePos="0" relativeHeight="251764736" behindDoc="0" locked="0" layoutInCell="1" allowOverlap="1" wp14:anchorId="745A882D" wp14:editId="50270967">
                <wp:simplePos x="0" y="0"/>
                <wp:positionH relativeFrom="page">
                  <wp:posOffset>6985000</wp:posOffset>
                </wp:positionH>
                <wp:positionV relativeFrom="paragraph">
                  <wp:posOffset>215900</wp:posOffset>
                </wp:positionV>
                <wp:extent cx="45085" cy="2781300"/>
                <wp:effectExtent l="0" t="0" r="0" b="0"/>
                <wp:wrapNone/>
                <wp:docPr id="1"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0"/>
                        </a:xfrm>
                        <a:custGeom>
                          <a:avLst/>
                          <a:gdLst/>
                          <a:ahLst/>
                          <a:cxnLst/>
                          <a:rect l="l" t="t" r="r" b="b"/>
                          <a:pathLst>
                            <a:path w="23495" h="2369820">
                              <a:moveTo>
                                <a:pt x="18709" y="0"/>
                              </a:moveTo>
                              <a:lnTo>
                                <a:pt x="4237" y="0"/>
                              </a:lnTo>
                              <a:lnTo>
                                <a:pt x="2595" y="8141"/>
                              </a:lnTo>
                              <a:lnTo>
                                <a:pt x="1247" y="30283"/>
                              </a:lnTo>
                              <a:lnTo>
                                <a:pt x="335" y="63005"/>
                              </a:lnTo>
                              <a:lnTo>
                                <a:pt x="0" y="102885"/>
                              </a:lnTo>
                              <a:lnTo>
                                <a:pt x="0" y="2266405"/>
                              </a:lnTo>
                              <a:lnTo>
                                <a:pt x="334" y="2306293"/>
                              </a:lnTo>
                              <a:lnTo>
                                <a:pt x="1244" y="2338999"/>
                              </a:lnTo>
                              <a:lnTo>
                                <a:pt x="2591" y="2361119"/>
                              </a:lnTo>
                              <a:lnTo>
                                <a:pt x="4237" y="2369249"/>
                              </a:lnTo>
                              <a:lnTo>
                                <a:pt x="18709" y="2369249"/>
                              </a:lnTo>
                              <a:lnTo>
                                <a:pt x="20355" y="2361130"/>
                              </a:lnTo>
                              <a:lnTo>
                                <a:pt x="21702" y="2339028"/>
                              </a:lnTo>
                              <a:lnTo>
                                <a:pt x="22612" y="2306325"/>
                              </a:lnTo>
                              <a:lnTo>
                                <a:pt x="22946" y="2266405"/>
                              </a:lnTo>
                              <a:lnTo>
                                <a:pt x="22946" y="102885"/>
                              </a:lnTo>
                              <a:lnTo>
                                <a:pt x="22610" y="62958"/>
                              </a:lnTo>
                              <a:lnTo>
                                <a:pt x="21698" y="30241"/>
                              </a:lnTo>
                              <a:lnTo>
                                <a:pt x="20351" y="8125"/>
                              </a:lnTo>
                              <a:lnTo>
                                <a:pt x="18709" y="0"/>
                              </a:lnTo>
                              <a:close/>
                            </a:path>
                          </a:pathLst>
                        </a:custGeom>
                        <a:solidFill>
                          <a:srgbClr val="FFCF28"/>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09" o:spid="_x0000_s1026" style="position:absolute;margin-left:550pt;margin-top:17pt;width:3.55pt;height:219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23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" path="m18709,l4237,,2595,8141,1247,30283,335,63005,,102885,,2266405r334,39888l1244,2338999r1347,22120l4237,2369249r14472,l20355,2361130r1347,-22102l22612,2306325r334,-39920l22946,102885,22610,62958,21698,30241,20351,8125,18709,xe" fillcolor="#ffcf28" stroked="f">
                <v:path arrowok="t"/>
                <w10:wrap anchorx="page"/>
              </v:shape>
            </w:pict>
          </mc:Fallback>
        </mc:AlternateContent>
      </w:r>
      <w:r w:rsidR="003F3AA8" w:rsidRPr="006B3A6D">
        <w:rPr>
          <w:rFonts w:cstheme="minorHAnsi"/>
          <w:noProof/>
        </w:rPr>
        <w:drawing>
          <wp:anchor distT="0" distB="0" distL="114300" distR="114300" simplePos="0" relativeHeight="251826176" behindDoc="1" locked="0" layoutInCell="1" allowOverlap="1" wp14:anchorId="04A09EBF" wp14:editId="20F6AF33">
            <wp:simplePos x="0" y="0"/>
            <wp:positionH relativeFrom="column">
              <wp:posOffset>-189230</wp:posOffset>
            </wp:positionH>
            <wp:positionV relativeFrom="paragraph">
              <wp:posOffset>-48260</wp:posOffset>
            </wp:positionV>
            <wp:extent cx="7519896" cy="8648700"/>
            <wp:effectExtent l="0" t="0" r="508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519896" cy="864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BE04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COMISSÃO</w:t>
      </w:r>
      <w:r w:rsidRPr="006B3A6D">
        <w:rPr>
          <w:rFonts w:ascii="Arial" w:hAnsi="Arial" w:cs="Arial"/>
          <w:b/>
          <w:color w:val="373435"/>
          <w:spacing w:val="-2"/>
          <w:sz w:val="20"/>
        </w:rPr>
        <w:t xml:space="preserve"> </w:t>
      </w:r>
      <w:r w:rsidRPr="006B3A6D">
        <w:rPr>
          <w:rFonts w:ascii="Arial" w:hAnsi="Arial" w:cs="Arial"/>
          <w:b/>
          <w:color w:val="373435"/>
          <w:sz w:val="20"/>
        </w:rPr>
        <w:t>DE</w:t>
      </w:r>
      <w:r w:rsidRPr="006B3A6D">
        <w:rPr>
          <w:rFonts w:ascii="Arial" w:hAnsi="Arial" w:cs="Arial"/>
          <w:b/>
          <w:color w:val="373435"/>
          <w:spacing w:val="-2"/>
          <w:sz w:val="20"/>
        </w:rPr>
        <w:t xml:space="preserve"> </w:t>
      </w:r>
      <w:r w:rsidRPr="006B3A6D">
        <w:rPr>
          <w:rFonts w:ascii="Arial" w:hAnsi="Arial" w:cs="Arial"/>
          <w:b/>
          <w:color w:val="373435"/>
          <w:sz w:val="20"/>
        </w:rPr>
        <w:t>REGIMENTO</w:t>
      </w:r>
      <w:r w:rsidRPr="006B3A6D">
        <w:rPr>
          <w:rFonts w:ascii="Arial" w:hAnsi="Arial" w:cs="Arial"/>
          <w:b/>
          <w:color w:val="373435"/>
          <w:spacing w:val="-2"/>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JURISPRUDÊNCIA</w:t>
      </w:r>
    </w:p>
    <w:p w14:paraId="5E4775C8" w14:textId="1F2B45E9" w:rsidR="00C474DA" w:rsidRPr="006B3A6D" w:rsidRDefault="003C3AC7" w:rsidP="00C474DA">
      <w:pPr>
        <w:spacing w:before="107"/>
        <w:ind w:right="829"/>
        <w:jc w:val="right"/>
        <w:rPr>
          <w:rFonts w:ascii="Arial" w:hAnsi="Arial" w:cs="Arial"/>
          <w:sz w:val="20"/>
        </w:rPr>
      </w:pPr>
      <w:r w:rsidRPr="006B3A6D">
        <w:rPr>
          <w:rFonts w:ascii="Arial" w:hAnsi="Arial" w:cs="Arial"/>
          <w:color w:val="373435"/>
          <w:sz w:val="20"/>
        </w:rPr>
        <w:t>Conselheiro Kleber Dantas Eulálio</w:t>
      </w:r>
      <w:r w:rsidR="00C474DA" w:rsidRPr="006B3A6D">
        <w:rPr>
          <w:rFonts w:ascii="Arial" w:hAnsi="Arial" w:cs="Arial"/>
          <w:color w:val="373435"/>
          <w:spacing w:val="-11"/>
          <w:sz w:val="20"/>
        </w:rPr>
        <w:t xml:space="preserve"> </w:t>
      </w:r>
    </w:p>
    <w:p w14:paraId="0CF24C6C" w14:textId="7937A689" w:rsidR="003C3AC7" w:rsidRPr="006B3A6D" w:rsidRDefault="003C3AC7" w:rsidP="003C3AC7">
      <w:pPr>
        <w:spacing w:before="107" w:line="350" w:lineRule="auto"/>
        <w:ind w:left="4536" w:right="829" w:hanging="141"/>
        <w:jc w:val="right"/>
        <w:rPr>
          <w:rFonts w:ascii="Arial" w:hAnsi="Arial" w:cs="Arial"/>
          <w:color w:val="373435"/>
          <w:sz w:val="20"/>
        </w:rPr>
      </w:pPr>
      <w:r w:rsidRPr="006B3A6D">
        <w:rPr>
          <w:rFonts w:ascii="Arial" w:hAnsi="Arial" w:cs="Arial"/>
          <w:color w:val="373435"/>
          <w:sz w:val="20"/>
        </w:rPr>
        <w:t>Conselheira Rejane Ribeiro Sousa Dias</w:t>
      </w:r>
    </w:p>
    <w:p w14:paraId="767E54D7" w14:textId="7F6CD347" w:rsidR="00C474DA" w:rsidRPr="006B3A6D" w:rsidRDefault="00C474DA" w:rsidP="003C3AC7">
      <w:pPr>
        <w:spacing w:before="107" w:line="350" w:lineRule="auto"/>
        <w:ind w:left="4536" w:right="829" w:hanging="141"/>
        <w:jc w:val="right"/>
        <w:rPr>
          <w:rFonts w:ascii="Arial" w:hAnsi="Arial" w:cs="Arial"/>
          <w:sz w:val="20"/>
        </w:rPr>
      </w:pPr>
      <w:r w:rsidRPr="006B3A6D">
        <w:rPr>
          <w:rFonts w:ascii="Arial" w:hAnsi="Arial" w:cs="Arial"/>
          <w:color w:val="373435"/>
          <w:sz w:val="20"/>
        </w:rPr>
        <w:t>Conselheira</w:t>
      </w:r>
      <w:r w:rsidRPr="006B3A6D">
        <w:rPr>
          <w:rFonts w:ascii="Arial" w:hAnsi="Arial" w:cs="Arial"/>
          <w:color w:val="373435"/>
          <w:spacing w:val="-9"/>
          <w:sz w:val="20"/>
        </w:rPr>
        <w:t xml:space="preserve"> </w:t>
      </w:r>
      <w:proofErr w:type="spellStart"/>
      <w:r w:rsidR="003C3AC7" w:rsidRPr="006B3A6D">
        <w:rPr>
          <w:rFonts w:ascii="Arial" w:hAnsi="Arial" w:cs="Arial"/>
          <w:color w:val="373435"/>
          <w:sz w:val="20"/>
        </w:rPr>
        <w:t>Waltânia</w:t>
      </w:r>
      <w:proofErr w:type="spellEnd"/>
      <w:r w:rsidR="003C3AC7" w:rsidRPr="006B3A6D">
        <w:rPr>
          <w:rFonts w:ascii="Arial" w:hAnsi="Arial" w:cs="Arial"/>
          <w:color w:val="373435"/>
          <w:spacing w:val="-7"/>
          <w:sz w:val="20"/>
        </w:rPr>
        <w:t xml:space="preserve"> </w:t>
      </w:r>
      <w:r w:rsidR="003C3AC7" w:rsidRPr="006B3A6D">
        <w:rPr>
          <w:rFonts w:ascii="Arial" w:hAnsi="Arial" w:cs="Arial"/>
          <w:color w:val="373435"/>
          <w:sz w:val="20"/>
        </w:rPr>
        <w:t>Maria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Nogueira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de</w:t>
      </w:r>
      <w:r w:rsidR="003C3AC7" w:rsidRPr="006B3A6D">
        <w:rPr>
          <w:rFonts w:ascii="Arial" w:hAnsi="Arial" w:cs="Arial"/>
          <w:color w:val="373435"/>
          <w:spacing w:val="-8"/>
          <w:sz w:val="20"/>
        </w:rPr>
        <w:t xml:space="preserve"> </w:t>
      </w:r>
      <w:r w:rsidR="003C3AC7" w:rsidRPr="006B3A6D">
        <w:rPr>
          <w:rFonts w:ascii="Arial" w:hAnsi="Arial" w:cs="Arial"/>
          <w:color w:val="373435"/>
          <w:sz w:val="20"/>
        </w:rPr>
        <w:t>Sousa</w:t>
      </w:r>
      <w:r w:rsidR="003C3AC7" w:rsidRPr="006B3A6D">
        <w:rPr>
          <w:rFonts w:ascii="Arial" w:hAnsi="Arial" w:cs="Arial"/>
          <w:color w:val="373435"/>
          <w:spacing w:val="-7"/>
          <w:sz w:val="20"/>
        </w:rPr>
        <w:t xml:space="preserve"> </w:t>
      </w:r>
      <w:r w:rsidR="003C3AC7" w:rsidRPr="006B3A6D">
        <w:rPr>
          <w:rFonts w:ascii="Arial" w:hAnsi="Arial" w:cs="Arial"/>
          <w:color w:val="373435"/>
          <w:sz w:val="20"/>
        </w:rPr>
        <w:t>Leal</w:t>
      </w:r>
      <w:r w:rsidR="003C3AC7" w:rsidRPr="006B3A6D">
        <w:rPr>
          <w:rFonts w:ascii="Arial" w:hAnsi="Arial" w:cs="Arial"/>
          <w:color w:val="373435"/>
          <w:spacing w:val="-14"/>
          <w:sz w:val="20"/>
        </w:rPr>
        <w:t xml:space="preserve"> </w:t>
      </w:r>
      <w:r w:rsidR="003C3AC7" w:rsidRPr="006B3A6D">
        <w:rPr>
          <w:rFonts w:ascii="Arial" w:hAnsi="Arial" w:cs="Arial"/>
          <w:color w:val="373435"/>
          <w:spacing w:val="-2"/>
          <w:sz w:val="20"/>
        </w:rPr>
        <w:t>Alvarenga</w:t>
      </w:r>
      <w:r w:rsidR="003C3AC7" w:rsidRPr="006B3A6D">
        <w:rPr>
          <w:rFonts w:ascii="Arial" w:hAnsi="Arial" w:cs="Arial"/>
          <w:color w:val="373435"/>
          <w:sz w:val="20"/>
        </w:rPr>
        <w:t xml:space="preserve"> </w:t>
      </w:r>
    </w:p>
    <w:p w14:paraId="6789BE7B" w14:textId="77777777" w:rsidR="00C474DA" w:rsidRPr="006B3A6D" w:rsidRDefault="00C474DA" w:rsidP="00C474DA">
      <w:pPr>
        <w:pStyle w:val="Corpodetexto"/>
        <w:spacing w:before="108"/>
        <w:rPr>
          <w:rFonts w:ascii="Arial" w:hAnsi="Arial" w:cs="Arial"/>
          <w:sz w:val="20"/>
        </w:rPr>
      </w:pPr>
    </w:p>
    <w:p w14:paraId="2A5D509F"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PROCURADOR</w:t>
      </w:r>
      <w:r w:rsidRPr="006B3A6D">
        <w:rPr>
          <w:rFonts w:ascii="Arial" w:hAnsi="Arial" w:cs="Arial"/>
          <w:b/>
          <w:color w:val="373435"/>
          <w:spacing w:val="-6"/>
          <w:sz w:val="20"/>
        </w:rPr>
        <w:t xml:space="preserve"> </w:t>
      </w:r>
      <w:r w:rsidRPr="006B3A6D">
        <w:rPr>
          <w:rFonts w:ascii="Arial" w:hAnsi="Arial" w:cs="Arial"/>
          <w:b/>
          <w:color w:val="373435"/>
          <w:sz w:val="20"/>
        </w:rPr>
        <w:t>GERAL</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6"/>
          <w:sz w:val="20"/>
        </w:rPr>
        <w:t xml:space="preserve"> </w:t>
      </w:r>
      <w:r w:rsidRPr="006B3A6D">
        <w:rPr>
          <w:rFonts w:ascii="Arial" w:hAnsi="Arial" w:cs="Arial"/>
          <w:b/>
          <w:color w:val="373435"/>
          <w:spacing w:val="-2"/>
          <w:sz w:val="20"/>
        </w:rPr>
        <w:t>CONTAS</w:t>
      </w:r>
    </w:p>
    <w:p w14:paraId="58EAB8BB"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Plínio Valente Ramos Neto</w:t>
      </w:r>
    </w:p>
    <w:p w14:paraId="3FBDB706" w14:textId="77777777" w:rsidR="00C474DA" w:rsidRPr="006B3A6D" w:rsidRDefault="00C474DA" w:rsidP="00C474DA">
      <w:pPr>
        <w:pStyle w:val="Corpodetexto"/>
        <w:spacing w:before="213"/>
        <w:rPr>
          <w:rFonts w:ascii="Arial" w:hAnsi="Arial" w:cs="Arial"/>
          <w:sz w:val="20"/>
        </w:rPr>
      </w:pPr>
    </w:p>
    <w:p w14:paraId="6C2339E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 xml:space="preserve">CONSELHEIRO </w:t>
      </w:r>
      <w:r w:rsidRPr="006B3A6D">
        <w:rPr>
          <w:rFonts w:ascii="Arial" w:hAnsi="Arial" w:cs="Arial"/>
          <w:b/>
          <w:color w:val="373435"/>
          <w:spacing w:val="-2"/>
          <w:sz w:val="20"/>
        </w:rPr>
        <w:t>SUBSTITUTO</w:t>
      </w:r>
    </w:p>
    <w:p w14:paraId="1E70E26E" w14:textId="77777777" w:rsidR="00C474DA" w:rsidRPr="006B3A6D" w:rsidRDefault="00C474DA" w:rsidP="00C474DA">
      <w:pPr>
        <w:spacing w:before="107"/>
        <w:ind w:right="829"/>
        <w:jc w:val="right"/>
        <w:rPr>
          <w:rFonts w:ascii="Arial" w:hAnsi="Arial" w:cs="Arial"/>
          <w:sz w:val="20"/>
        </w:rPr>
      </w:pPr>
      <w:proofErr w:type="spellStart"/>
      <w:r w:rsidRPr="006B3A6D">
        <w:rPr>
          <w:rFonts w:ascii="Arial" w:hAnsi="Arial" w:cs="Arial"/>
          <w:color w:val="373435"/>
          <w:sz w:val="20"/>
        </w:rPr>
        <w:t>Jaylson</w:t>
      </w:r>
      <w:proofErr w:type="spellEnd"/>
      <w:r w:rsidRPr="006B3A6D">
        <w:rPr>
          <w:rFonts w:ascii="Arial" w:hAnsi="Arial" w:cs="Arial"/>
          <w:color w:val="373435"/>
          <w:spacing w:val="-7"/>
          <w:sz w:val="20"/>
        </w:rPr>
        <w:t xml:space="preserve"> </w:t>
      </w:r>
      <w:proofErr w:type="spellStart"/>
      <w:r w:rsidRPr="006B3A6D">
        <w:rPr>
          <w:rFonts w:ascii="Arial" w:hAnsi="Arial" w:cs="Arial"/>
          <w:color w:val="373435"/>
          <w:sz w:val="20"/>
        </w:rPr>
        <w:t>Fabianh</w:t>
      </w:r>
      <w:proofErr w:type="spellEnd"/>
      <w:r w:rsidRPr="006B3A6D">
        <w:rPr>
          <w:rFonts w:ascii="Arial" w:hAnsi="Arial" w:cs="Arial"/>
          <w:color w:val="373435"/>
          <w:spacing w:val="-6"/>
          <w:sz w:val="20"/>
        </w:rPr>
        <w:t xml:space="preserve"> </w:t>
      </w:r>
      <w:r w:rsidRPr="006B3A6D">
        <w:rPr>
          <w:rFonts w:ascii="Arial" w:hAnsi="Arial" w:cs="Arial"/>
          <w:color w:val="373435"/>
          <w:sz w:val="20"/>
        </w:rPr>
        <w:t>Lopes</w:t>
      </w:r>
      <w:r w:rsidRPr="006B3A6D">
        <w:rPr>
          <w:rFonts w:ascii="Arial" w:hAnsi="Arial" w:cs="Arial"/>
          <w:color w:val="373435"/>
          <w:spacing w:val="-7"/>
          <w:sz w:val="20"/>
        </w:rPr>
        <w:t xml:space="preserve"> </w:t>
      </w:r>
      <w:r w:rsidRPr="006B3A6D">
        <w:rPr>
          <w:rFonts w:ascii="Arial" w:hAnsi="Arial" w:cs="Arial"/>
          <w:color w:val="373435"/>
          <w:spacing w:val="-2"/>
          <w:sz w:val="20"/>
        </w:rPr>
        <w:t>Campelo</w:t>
      </w:r>
    </w:p>
    <w:p w14:paraId="6BAB6083" w14:textId="77777777" w:rsidR="00C474DA" w:rsidRPr="006B3A6D" w:rsidRDefault="00C474DA" w:rsidP="00C474DA">
      <w:pPr>
        <w:pStyle w:val="Corpodetexto"/>
        <w:spacing w:before="213"/>
        <w:rPr>
          <w:rFonts w:ascii="Arial" w:hAnsi="Arial" w:cs="Arial"/>
          <w:sz w:val="20"/>
        </w:rPr>
      </w:pPr>
    </w:p>
    <w:p w14:paraId="28A27787" w14:textId="77777777" w:rsidR="00C474DA" w:rsidRPr="006B3A6D" w:rsidRDefault="00C474DA" w:rsidP="00C474DA">
      <w:pPr>
        <w:ind w:right="829"/>
        <w:jc w:val="right"/>
        <w:rPr>
          <w:rFonts w:ascii="Arial" w:hAnsi="Arial" w:cs="Arial"/>
          <w:b/>
          <w:sz w:val="20"/>
        </w:rPr>
      </w:pPr>
      <w:r w:rsidRPr="006B3A6D">
        <w:rPr>
          <w:rFonts w:ascii="Arial" w:hAnsi="Arial" w:cs="Arial"/>
          <w:noProof/>
          <w:lang w:eastAsia="pt-BR"/>
        </w:rPr>
        <mc:AlternateContent>
          <mc:Choice Requires="wps">
            <w:drawing>
              <wp:anchor distT="0" distB="0" distL="0" distR="0" simplePos="0" relativeHeight="251763712" behindDoc="0" locked="0" layoutInCell="1" allowOverlap="1" wp14:anchorId="32ABF8A4" wp14:editId="0A6E7F80">
                <wp:simplePos x="0" y="0"/>
                <wp:positionH relativeFrom="page">
                  <wp:posOffset>6984366</wp:posOffset>
                </wp:positionH>
                <wp:positionV relativeFrom="paragraph">
                  <wp:posOffset>80010</wp:posOffset>
                </wp:positionV>
                <wp:extent cx="45719" cy="4679950"/>
                <wp:effectExtent l="0" t="0" r="0" b="6350"/>
                <wp:wrapNone/>
                <wp:docPr id="2"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679950"/>
                        </a:xfrm>
                        <a:custGeom>
                          <a:avLst/>
                          <a:gdLst/>
                          <a:ahLst/>
                          <a:cxnLst/>
                          <a:rect l="l" t="t" r="r" b="b"/>
                          <a:pathLst>
                            <a:path w="23495" h="4302125">
                              <a:moveTo>
                                <a:pt x="18709" y="0"/>
                              </a:moveTo>
                              <a:lnTo>
                                <a:pt x="4237" y="0"/>
                              </a:lnTo>
                              <a:lnTo>
                                <a:pt x="2593" y="6774"/>
                              </a:lnTo>
                              <a:lnTo>
                                <a:pt x="1245" y="25223"/>
                              </a:lnTo>
                              <a:lnTo>
                                <a:pt x="334" y="52536"/>
                              </a:lnTo>
                              <a:lnTo>
                                <a:pt x="0" y="85902"/>
                              </a:lnTo>
                              <a:lnTo>
                                <a:pt x="0" y="4215686"/>
                              </a:lnTo>
                              <a:lnTo>
                                <a:pt x="334" y="4249055"/>
                              </a:lnTo>
                              <a:lnTo>
                                <a:pt x="1245" y="4276374"/>
                              </a:lnTo>
                              <a:lnTo>
                                <a:pt x="2593" y="4294829"/>
                              </a:lnTo>
                              <a:lnTo>
                                <a:pt x="4237" y="4301606"/>
                              </a:lnTo>
                              <a:lnTo>
                                <a:pt x="18709" y="4301606"/>
                              </a:lnTo>
                              <a:lnTo>
                                <a:pt x="20355" y="4294819"/>
                              </a:lnTo>
                              <a:lnTo>
                                <a:pt x="21702" y="4276346"/>
                              </a:lnTo>
                              <a:lnTo>
                                <a:pt x="22612" y="4249023"/>
                              </a:lnTo>
                              <a:lnTo>
                                <a:pt x="22946" y="4215686"/>
                              </a:lnTo>
                              <a:lnTo>
                                <a:pt x="22946" y="85902"/>
                              </a:lnTo>
                              <a:lnTo>
                                <a:pt x="22611" y="52566"/>
                              </a:lnTo>
                              <a:lnTo>
                                <a:pt x="21701" y="25250"/>
                              </a:lnTo>
                              <a:lnTo>
                                <a:pt x="20354" y="6784"/>
                              </a:lnTo>
                              <a:lnTo>
                                <a:pt x="18709" y="0"/>
                              </a:lnTo>
                              <a:close/>
                            </a:path>
                          </a:pathLst>
                        </a:custGeom>
                        <a:solidFill>
                          <a:srgbClr val="0A874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10" o:spid="_x0000_s1026" style="position:absolute;margin-left:549.95pt;margin-top:6.3pt;width:3.6pt;height:368.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3495,430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" path="m18709,l4237,,2593,6774,1245,25223,334,52536,,85902,,4215686r334,33369l1245,4276374r1348,18455l4237,4301606r14472,l20355,4294819r1347,-18473l22612,4249023r334,-33337l22946,85902,22611,52566,21701,25250,20354,6784,18709,xe" fillcolor="#0a874e" stroked="f">
                <v:path arrowok="t"/>
                <w10:wrap anchorx="page"/>
              </v:shape>
            </w:pict>
          </mc:Fallback>
        </mc:AlternateContent>
      </w:r>
      <w:r w:rsidRPr="006B3A6D">
        <w:rPr>
          <w:rFonts w:ascii="Arial" w:hAnsi="Arial" w:cs="Arial"/>
          <w:b/>
          <w:color w:val="373435"/>
          <w:sz w:val="20"/>
        </w:rPr>
        <w:t>AUDITOR</w:t>
      </w:r>
      <w:r w:rsidRPr="006B3A6D">
        <w:rPr>
          <w:rFonts w:ascii="Arial" w:hAnsi="Arial" w:cs="Arial"/>
          <w:b/>
          <w:color w:val="373435"/>
          <w:spacing w:val="-10"/>
          <w:sz w:val="20"/>
        </w:rPr>
        <w:t xml:space="preserve"> </w:t>
      </w:r>
      <w:r w:rsidRPr="006B3A6D">
        <w:rPr>
          <w:rFonts w:ascii="Arial" w:hAnsi="Arial" w:cs="Arial"/>
          <w:b/>
          <w:color w:val="373435"/>
          <w:sz w:val="20"/>
        </w:rPr>
        <w:t>DE</w:t>
      </w:r>
      <w:r w:rsidRPr="006B3A6D">
        <w:rPr>
          <w:rFonts w:ascii="Arial" w:hAnsi="Arial" w:cs="Arial"/>
          <w:b/>
          <w:color w:val="373435"/>
          <w:spacing w:val="-10"/>
          <w:sz w:val="20"/>
        </w:rPr>
        <w:t xml:space="preserve"> </w:t>
      </w:r>
      <w:r w:rsidRPr="006B3A6D">
        <w:rPr>
          <w:rFonts w:ascii="Arial" w:hAnsi="Arial" w:cs="Arial"/>
          <w:b/>
          <w:color w:val="373435"/>
          <w:sz w:val="20"/>
        </w:rPr>
        <w:t>CONTROLE</w:t>
      </w:r>
      <w:r w:rsidRPr="006B3A6D">
        <w:rPr>
          <w:rFonts w:ascii="Arial" w:hAnsi="Arial" w:cs="Arial"/>
          <w:b/>
          <w:color w:val="373435"/>
          <w:spacing w:val="-9"/>
          <w:sz w:val="20"/>
        </w:rPr>
        <w:t xml:space="preserve"> </w:t>
      </w:r>
      <w:r w:rsidRPr="006B3A6D">
        <w:rPr>
          <w:rFonts w:ascii="Arial" w:hAnsi="Arial" w:cs="Arial"/>
          <w:b/>
          <w:color w:val="373435"/>
          <w:spacing w:val="-2"/>
          <w:sz w:val="20"/>
        </w:rPr>
        <w:t>EXTERNO</w:t>
      </w:r>
    </w:p>
    <w:p w14:paraId="7BD04C48" w14:textId="77777777" w:rsidR="00C474DA" w:rsidRPr="006B3A6D" w:rsidRDefault="00C474DA" w:rsidP="00C474DA">
      <w:pPr>
        <w:spacing w:before="107" w:line="350" w:lineRule="auto"/>
        <w:ind w:left="7606" w:right="829" w:hanging="79"/>
        <w:jc w:val="right"/>
        <w:rPr>
          <w:rFonts w:ascii="Arial" w:hAnsi="Arial" w:cs="Arial"/>
          <w:sz w:val="20"/>
        </w:rPr>
      </w:pPr>
      <w:r w:rsidRPr="006B3A6D">
        <w:rPr>
          <w:rFonts w:ascii="Arial" w:hAnsi="Arial" w:cs="Arial"/>
          <w:color w:val="373435"/>
          <w:sz w:val="20"/>
        </w:rPr>
        <w:t>Arthur Rosa Ribeiro Cunha Aline</w:t>
      </w:r>
      <w:r w:rsidRPr="006B3A6D">
        <w:rPr>
          <w:rFonts w:ascii="Arial" w:hAnsi="Arial" w:cs="Arial"/>
          <w:color w:val="373435"/>
          <w:spacing w:val="-5"/>
          <w:sz w:val="20"/>
        </w:rPr>
        <w:t xml:space="preserve"> </w:t>
      </w:r>
      <w:r w:rsidRPr="006B3A6D">
        <w:rPr>
          <w:rFonts w:ascii="Arial" w:hAnsi="Arial" w:cs="Arial"/>
          <w:color w:val="373435"/>
          <w:sz w:val="20"/>
        </w:rPr>
        <w:t>de</w:t>
      </w:r>
      <w:r w:rsidRPr="006B3A6D">
        <w:rPr>
          <w:rFonts w:ascii="Arial" w:hAnsi="Arial" w:cs="Arial"/>
          <w:color w:val="373435"/>
          <w:spacing w:val="-5"/>
          <w:sz w:val="20"/>
        </w:rPr>
        <w:t xml:space="preserve"> </w:t>
      </w:r>
      <w:r w:rsidRPr="006B3A6D">
        <w:rPr>
          <w:rFonts w:ascii="Arial" w:hAnsi="Arial" w:cs="Arial"/>
          <w:color w:val="373435"/>
          <w:sz w:val="20"/>
        </w:rPr>
        <w:t>Oliveira</w:t>
      </w:r>
      <w:r w:rsidRPr="006B3A6D">
        <w:rPr>
          <w:rFonts w:ascii="Arial" w:hAnsi="Arial" w:cs="Arial"/>
          <w:color w:val="373435"/>
          <w:spacing w:val="-4"/>
          <w:sz w:val="20"/>
        </w:rPr>
        <w:t xml:space="preserve"> </w:t>
      </w:r>
      <w:proofErr w:type="spellStart"/>
      <w:r w:rsidRPr="006B3A6D">
        <w:rPr>
          <w:rFonts w:ascii="Arial" w:hAnsi="Arial" w:cs="Arial"/>
          <w:color w:val="373435"/>
          <w:sz w:val="20"/>
        </w:rPr>
        <w:t>Pierot</w:t>
      </w:r>
      <w:proofErr w:type="spellEnd"/>
      <w:r w:rsidRPr="006B3A6D">
        <w:rPr>
          <w:rFonts w:ascii="Arial" w:hAnsi="Arial" w:cs="Arial"/>
          <w:color w:val="373435"/>
          <w:spacing w:val="-5"/>
          <w:sz w:val="20"/>
        </w:rPr>
        <w:t xml:space="preserve"> </w:t>
      </w:r>
      <w:r w:rsidRPr="006B3A6D">
        <w:rPr>
          <w:rFonts w:ascii="Arial" w:hAnsi="Arial" w:cs="Arial"/>
          <w:color w:val="373435"/>
          <w:spacing w:val="-4"/>
          <w:sz w:val="20"/>
        </w:rPr>
        <w:t>Leal</w:t>
      </w:r>
    </w:p>
    <w:p w14:paraId="010B68FC" w14:textId="77777777" w:rsidR="00C474DA" w:rsidRPr="006B3A6D" w:rsidRDefault="00C474DA" w:rsidP="00C474DA">
      <w:pPr>
        <w:pStyle w:val="Corpodetexto"/>
        <w:spacing w:before="108"/>
        <w:rPr>
          <w:rFonts w:ascii="Arial" w:hAnsi="Arial" w:cs="Arial"/>
          <w:sz w:val="20"/>
        </w:rPr>
      </w:pPr>
    </w:p>
    <w:p w14:paraId="2DC744B8"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COORDENAÇÃO</w:t>
      </w:r>
      <w:r w:rsidRPr="006B3A6D">
        <w:rPr>
          <w:rFonts w:ascii="Arial" w:hAnsi="Arial" w:cs="Arial"/>
          <w:b/>
          <w:color w:val="373435"/>
          <w:spacing w:val="-10"/>
          <w:sz w:val="20"/>
        </w:rPr>
        <w:t xml:space="preserve"> </w:t>
      </w:r>
      <w:r w:rsidRPr="006B3A6D">
        <w:rPr>
          <w:rFonts w:ascii="Arial" w:hAnsi="Arial" w:cs="Arial"/>
          <w:b/>
          <w:color w:val="373435"/>
          <w:sz w:val="20"/>
        </w:rPr>
        <w:t>E</w:t>
      </w:r>
      <w:r w:rsidRPr="006B3A6D">
        <w:rPr>
          <w:rFonts w:ascii="Arial" w:hAnsi="Arial" w:cs="Arial"/>
          <w:b/>
          <w:color w:val="373435"/>
          <w:spacing w:val="-9"/>
          <w:sz w:val="20"/>
        </w:rPr>
        <w:t xml:space="preserve"> </w:t>
      </w:r>
      <w:r w:rsidRPr="006B3A6D">
        <w:rPr>
          <w:rFonts w:ascii="Arial" w:hAnsi="Arial" w:cs="Arial"/>
          <w:b/>
          <w:color w:val="373435"/>
          <w:spacing w:val="-2"/>
          <w:sz w:val="20"/>
        </w:rPr>
        <w:t>ELABORAÇÃO</w:t>
      </w:r>
    </w:p>
    <w:p w14:paraId="50A41106" w14:textId="77777777" w:rsidR="00C474DA" w:rsidRPr="006B3A6D" w:rsidRDefault="00C474DA" w:rsidP="00C474DA">
      <w:pPr>
        <w:spacing w:before="107"/>
        <w:ind w:right="830"/>
        <w:jc w:val="right"/>
        <w:rPr>
          <w:rFonts w:ascii="Arial" w:hAnsi="Arial" w:cs="Arial"/>
          <w:sz w:val="20"/>
        </w:rPr>
      </w:pPr>
      <w:proofErr w:type="spellStart"/>
      <w:r w:rsidRPr="006B3A6D">
        <w:rPr>
          <w:rFonts w:ascii="Arial" w:hAnsi="Arial" w:cs="Arial"/>
          <w:color w:val="373435"/>
          <w:sz w:val="20"/>
        </w:rPr>
        <w:t>Yngrid</w:t>
      </w:r>
      <w:proofErr w:type="spellEnd"/>
      <w:r w:rsidRPr="006B3A6D">
        <w:rPr>
          <w:rFonts w:ascii="Arial" w:hAnsi="Arial" w:cs="Arial"/>
          <w:color w:val="373435"/>
          <w:spacing w:val="-7"/>
          <w:sz w:val="20"/>
        </w:rPr>
        <w:t xml:space="preserve"> </w:t>
      </w:r>
      <w:r w:rsidRPr="006B3A6D">
        <w:rPr>
          <w:rFonts w:ascii="Arial" w:hAnsi="Arial" w:cs="Arial"/>
          <w:color w:val="373435"/>
          <w:sz w:val="20"/>
        </w:rPr>
        <w:t>Fernandes</w:t>
      </w:r>
      <w:r w:rsidRPr="006B3A6D">
        <w:rPr>
          <w:rFonts w:ascii="Arial" w:hAnsi="Arial" w:cs="Arial"/>
          <w:color w:val="373435"/>
          <w:spacing w:val="-6"/>
          <w:sz w:val="20"/>
        </w:rPr>
        <w:t xml:space="preserve"> </w:t>
      </w:r>
      <w:r w:rsidRPr="006B3A6D">
        <w:rPr>
          <w:rFonts w:ascii="Arial" w:hAnsi="Arial" w:cs="Arial"/>
          <w:color w:val="373435"/>
          <w:sz w:val="20"/>
        </w:rPr>
        <w:t>Nogueira</w:t>
      </w:r>
      <w:r w:rsidRPr="006B3A6D">
        <w:rPr>
          <w:rFonts w:ascii="Arial" w:hAnsi="Arial" w:cs="Arial"/>
          <w:color w:val="373435"/>
          <w:spacing w:val="-7"/>
          <w:sz w:val="20"/>
        </w:rPr>
        <w:t xml:space="preserve"> </w:t>
      </w:r>
      <w:r w:rsidRPr="006B3A6D">
        <w:rPr>
          <w:rFonts w:ascii="Arial" w:hAnsi="Arial" w:cs="Arial"/>
          <w:color w:val="373435"/>
          <w:sz w:val="20"/>
        </w:rPr>
        <w:t>de</w:t>
      </w:r>
      <w:r w:rsidRPr="006B3A6D">
        <w:rPr>
          <w:rFonts w:ascii="Arial" w:hAnsi="Arial" w:cs="Arial"/>
          <w:color w:val="373435"/>
          <w:spacing w:val="-6"/>
          <w:sz w:val="20"/>
        </w:rPr>
        <w:t xml:space="preserve"> </w:t>
      </w:r>
      <w:r w:rsidRPr="006B3A6D">
        <w:rPr>
          <w:rFonts w:ascii="Arial" w:hAnsi="Arial" w:cs="Arial"/>
          <w:color w:val="373435"/>
          <w:spacing w:val="-2"/>
          <w:sz w:val="20"/>
        </w:rPr>
        <w:t>Sousa</w:t>
      </w:r>
    </w:p>
    <w:p w14:paraId="412DF1C7" w14:textId="77777777" w:rsidR="00C474DA" w:rsidRPr="006B3A6D" w:rsidRDefault="00C474DA" w:rsidP="00C474DA">
      <w:pPr>
        <w:spacing w:before="98"/>
        <w:ind w:right="829"/>
        <w:jc w:val="right"/>
        <w:rPr>
          <w:rFonts w:ascii="Arial" w:hAnsi="Arial" w:cs="Arial"/>
          <w:i/>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11"/>
          <w:sz w:val="18"/>
        </w:rPr>
        <w:t xml:space="preserve"> </w:t>
      </w:r>
      <w:r w:rsidRPr="006B3A6D">
        <w:rPr>
          <w:rFonts w:ascii="Arial" w:hAnsi="Arial" w:cs="Arial"/>
          <w:i/>
          <w:color w:val="373435"/>
          <w:spacing w:val="-2"/>
          <w:sz w:val="18"/>
        </w:rPr>
        <w:t>Administração</w:t>
      </w:r>
    </w:p>
    <w:p w14:paraId="1AA13251" w14:textId="77777777" w:rsidR="00C474DA" w:rsidRPr="006B3A6D" w:rsidRDefault="00C474DA" w:rsidP="00C474DA">
      <w:pPr>
        <w:pStyle w:val="Corpodetexto"/>
        <w:spacing w:before="201"/>
        <w:rPr>
          <w:rFonts w:ascii="Arial" w:hAnsi="Arial" w:cs="Arial"/>
          <w:i/>
          <w:sz w:val="18"/>
        </w:rPr>
      </w:pPr>
    </w:p>
    <w:p w14:paraId="35140ACB" w14:textId="77777777" w:rsidR="00C474DA" w:rsidRPr="006B3A6D" w:rsidRDefault="00C474DA" w:rsidP="00C474DA">
      <w:pPr>
        <w:ind w:right="829"/>
        <w:jc w:val="right"/>
        <w:rPr>
          <w:rFonts w:ascii="Arial" w:hAnsi="Arial" w:cs="Arial"/>
          <w:sz w:val="20"/>
        </w:rPr>
      </w:pPr>
      <w:proofErr w:type="spellStart"/>
      <w:r w:rsidRPr="006B3A6D">
        <w:rPr>
          <w:rFonts w:ascii="Arial" w:hAnsi="Arial" w:cs="Arial"/>
          <w:color w:val="373435"/>
          <w:sz w:val="20"/>
        </w:rPr>
        <w:t>Elayny</w:t>
      </w:r>
      <w:proofErr w:type="spellEnd"/>
      <w:r w:rsidRPr="006B3A6D">
        <w:rPr>
          <w:rFonts w:ascii="Arial" w:hAnsi="Arial" w:cs="Arial"/>
          <w:color w:val="373435"/>
          <w:spacing w:val="-9"/>
          <w:sz w:val="20"/>
        </w:rPr>
        <w:t xml:space="preserve"> </w:t>
      </w:r>
      <w:proofErr w:type="spellStart"/>
      <w:r w:rsidRPr="006B3A6D">
        <w:rPr>
          <w:rFonts w:ascii="Arial" w:hAnsi="Arial" w:cs="Arial"/>
          <w:color w:val="373435"/>
          <w:sz w:val="20"/>
        </w:rPr>
        <w:t>Carollyny</w:t>
      </w:r>
      <w:proofErr w:type="spellEnd"/>
      <w:r w:rsidRPr="006B3A6D">
        <w:rPr>
          <w:rFonts w:ascii="Arial" w:hAnsi="Arial" w:cs="Arial"/>
          <w:color w:val="373435"/>
          <w:spacing w:val="-7"/>
          <w:sz w:val="20"/>
        </w:rPr>
        <w:t xml:space="preserve"> </w:t>
      </w:r>
      <w:r w:rsidRPr="006B3A6D">
        <w:rPr>
          <w:rFonts w:ascii="Arial" w:hAnsi="Arial" w:cs="Arial"/>
          <w:color w:val="373435"/>
          <w:sz w:val="20"/>
        </w:rPr>
        <w:t>Sousa</w:t>
      </w:r>
      <w:r w:rsidRPr="006B3A6D">
        <w:rPr>
          <w:rFonts w:ascii="Arial" w:hAnsi="Arial" w:cs="Arial"/>
          <w:color w:val="373435"/>
          <w:spacing w:val="-6"/>
          <w:sz w:val="20"/>
        </w:rPr>
        <w:t xml:space="preserve"> </w:t>
      </w:r>
      <w:r w:rsidRPr="006B3A6D">
        <w:rPr>
          <w:rFonts w:ascii="Arial" w:hAnsi="Arial" w:cs="Arial"/>
          <w:color w:val="373435"/>
          <w:spacing w:val="-2"/>
          <w:sz w:val="20"/>
        </w:rPr>
        <w:t>Pereira</w:t>
      </w:r>
    </w:p>
    <w:p w14:paraId="5CEEDE84" w14:textId="77777777" w:rsidR="00C474DA" w:rsidRPr="006B3A6D" w:rsidRDefault="00C474DA" w:rsidP="00EB1B4D">
      <w:pPr>
        <w:spacing w:before="98" w:after="0"/>
        <w:ind w:right="829"/>
        <w:jc w:val="right"/>
        <w:rPr>
          <w:rFonts w:ascii="Arial" w:hAnsi="Arial" w:cs="Arial"/>
          <w:i/>
          <w:color w:val="373435"/>
          <w:spacing w:val="-2"/>
          <w:sz w:val="18"/>
        </w:rPr>
      </w:pPr>
      <w:r w:rsidRPr="006B3A6D">
        <w:rPr>
          <w:rFonts w:ascii="Arial" w:hAnsi="Arial" w:cs="Arial"/>
          <w:i/>
          <w:color w:val="373435"/>
          <w:sz w:val="18"/>
        </w:rPr>
        <w:t>Assistente</w:t>
      </w:r>
      <w:r w:rsidRPr="006B3A6D">
        <w:rPr>
          <w:rFonts w:ascii="Arial" w:hAnsi="Arial" w:cs="Arial"/>
          <w:i/>
          <w:color w:val="373435"/>
          <w:spacing w:val="-7"/>
          <w:sz w:val="18"/>
        </w:rPr>
        <w:t xml:space="preserve"> </w:t>
      </w:r>
      <w:r w:rsidRPr="006B3A6D">
        <w:rPr>
          <w:rFonts w:ascii="Arial" w:hAnsi="Arial" w:cs="Arial"/>
          <w:i/>
          <w:color w:val="373435"/>
          <w:sz w:val="18"/>
        </w:rPr>
        <w:t>de</w:t>
      </w:r>
      <w:r w:rsidRPr="006B3A6D">
        <w:rPr>
          <w:rFonts w:ascii="Arial" w:hAnsi="Arial" w:cs="Arial"/>
          <w:i/>
          <w:color w:val="373435"/>
          <w:spacing w:val="-5"/>
          <w:sz w:val="18"/>
        </w:rPr>
        <w:t xml:space="preserve"> </w:t>
      </w:r>
      <w:r w:rsidRPr="006B3A6D">
        <w:rPr>
          <w:rFonts w:ascii="Arial" w:hAnsi="Arial" w:cs="Arial"/>
          <w:i/>
          <w:color w:val="373435"/>
          <w:sz w:val="18"/>
        </w:rPr>
        <w:t>Controle</w:t>
      </w:r>
      <w:r w:rsidRPr="006B3A6D">
        <w:rPr>
          <w:rFonts w:ascii="Arial" w:hAnsi="Arial" w:cs="Arial"/>
          <w:i/>
          <w:color w:val="373435"/>
          <w:spacing w:val="-6"/>
          <w:sz w:val="18"/>
        </w:rPr>
        <w:t xml:space="preserve"> </w:t>
      </w:r>
      <w:r w:rsidRPr="006B3A6D">
        <w:rPr>
          <w:rFonts w:ascii="Arial" w:hAnsi="Arial" w:cs="Arial"/>
          <w:i/>
          <w:color w:val="373435"/>
          <w:spacing w:val="-2"/>
          <w:sz w:val="18"/>
        </w:rPr>
        <w:t>Externo</w:t>
      </w:r>
    </w:p>
    <w:p w14:paraId="52DB66D0" w14:textId="77777777" w:rsidR="00F175DC" w:rsidRPr="006B3A6D" w:rsidRDefault="00F175DC" w:rsidP="00EB1B4D">
      <w:pPr>
        <w:spacing w:before="98" w:after="0"/>
        <w:ind w:right="829"/>
        <w:jc w:val="right"/>
        <w:rPr>
          <w:rFonts w:ascii="Arial" w:hAnsi="Arial" w:cs="Arial"/>
          <w:i/>
          <w:color w:val="373435"/>
          <w:spacing w:val="-2"/>
          <w:sz w:val="18"/>
        </w:rPr>
      </w:pPr>
    </w:p>
    <w:p w14:paraId="460412E1" w14:textId="77777777" w:rsidR="00F175DC" w:rsidRPr="006B3A6D" w:rsidRDefault="00F175DC" w:rsidP="00C474DA">
      <w:pPr>
        <w:spacing w:before="98"/>
        <w:ind w:right="829"/>
        <w:jc w:val="right"/>
        <w:rPr>
          <w:rFonts w:ascii="Arial" w:hAnsi="Arial" w:cs="Arial"/>
          <w:color w:val="373435"/>
          <w:spacing w:val="-2"/>
          <w:sz w:val="20"/>
        </w:rPr>
      </w:pPr>
      <w:r w:rsidRPr="006B3A6D">
        <w:rPr>
          <w:rFonts w:ascii="Arial" w:hAnsi="Arial" w:cs="Arial"/>
          <w:color w:val="373435"/>
          <w:spacing w:val="-2"/>
          <w:sz w:val="20"/>
        </w:rPr>
        <w:t>João Emanuel Duarte Sousa Braz</w:t>
      </w:r>
    </w:p>
    <w:p w14:paraId="255508FF" w14:textId="77777777" w:rsidR="00C474DA" w:rsidRPr="006B3A6D" w:rsidRDefault="00F175DC" w:rsidP="00F175DC">
      <w:pPr>
        <w:spacing w:before="98"/>
        <w:ind w:right="829"/>
        <w:jc w:val="right"/>
        <w:rPr>
          <w:rFonts w:ascii="Arial" w:hAnsi="Arial" w:cs="Arial"/>
          <w:i/>
          <w:sz w:val="16"/>
        </w:rPr>
      </w:pPr>
      <w:r w:rsidRPr="006B3A6D">
        <w:rPr>
          <w:rFonts w:ascii="Arial" w:hAnsi="Arial" w:cs="Arial"/>
          <w:i/>
          <w:color w:val="373435"/>
          <w:spacing w:val="-2"/>
          <w:sz w:val="18"/>
        </w:rPr>
        <w:t>Estagiário</w:t>
      </w:r>
    </w:p>
    <w:p w14:paraId="4A46EE83" w14:textId="77777777" w:rsidR="00C474DA" w:rsidRPr="006B3A6D" w:rsidRDefault="00C474DA" w:rsidP="00C474DA">
      <w:pPr>
        <w:pStyle w:val="Corpodetexto"/>
        <w:spacing w:before="200"/>
        <w:rPr>
          <w:rFonts w:ascii="Arial" w:hAnsi="Arial" w:cs="Arial"/>
          <w:i/>
          <w:sz w:val="18"/>
        </w:rPr>
      </w:pPr>
    </w:p>
    <w:p w14:paraId="1E38E332"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pacing w:val="-2"/>
          <w:sz w:val="20"/>
        </w:rPr>
        <w:t>SUPERVISÃO</w:t>
      </w:r>
    </w:p>
    <w:p w14:paraId="0770B335"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Larissa</w:t>
      </w:r>
      <w:r w:rsidRPr="006B3A6D">
        <w:rPr>
          <w:rFonts w:ascii="Arial" w:hAnsi="Arial" w:cs="Arial"/>
          <w:color w:val="373435"/>
          <w:spacing w:val="-5"/>
          <w:sz w:val="20"/>
        </w:rPr>
        <w:t xml:space="preserve"> </w:t>
      </w:r>
      <w:r w:rsidRPr="006B3A6D">
        <w:rPr>
          <w:rFonts w:ascii="Arial" w:hAnsi="Arial" w:cs="Arial"/>
          <w:color w:val="373435"/>
          <w:sz w:val="20"/>
        </w:rPr>
        <w:t>Gomes</w:t>
      </w:r>
      <w:r w:rsidRPr="006B3A6D">
        <w:rPr>
          <w:rFonts w:ascii="Arial" w:hAnsi="Arial" w:cs="Arial"/>
          <w:color w:val="373435"/>
          <w:spacing w:val="-4"/>
          <w:sz w:val="20"/>
        </w:rPr>
        <w:t xml:space="preserve"> </w:t>
      </w:r>
      <w:r w:rsidRPr="006B3A6D">
        <w:rPr>
          <w:rFonts w:ascii="Arial" w:hAnsi="Arial" w:cs="Arial"/>
          <w:color w:val="373435"/>
          <w:sz w:val="20"/>
        </w:rPr>
        <w:t>de</w:t>
      </w:r>
      <w:r w:rsidRPr="006B3A6D">
        <w:rPr>
          <w:rFonts w:ascii="Arial" w:hAnsi="Arial" w:cs="Arial"/>
          <w:color w:val="373435"/>
          <w:spacing w:val="-4"/>
          <w:sz w:val="20"/>
        </w:rPr>
        <w:t xml:space="preserve"> </w:t>
      </w:r>
      <w:r w:rsidRPr="006B3A6D">
        <w:rPr>
          <w:rFonts w:ascii="Arial" w:hAnsi="Arial" w:cs="Arial"/>
          <w:color w:val="373435"/>
          <w:sz w:val="20"/>
        </w:rPr>
        <w:t>Meneses</w:t>
      </w:r>
      <w:r w:rsidRPr="006B3A6D">
        <w:rPr>
          <w:rFonts w:ascii="Arial" w:hAnsi="Arial" w:cs="Arial"/>
          <w:color w:val="373435"/>
          <w:spacing w:val="-4"/>
          <w:sz w:val="20"/>
        </w:rPr>
        <w:t xml:space="preserve"> </w:t>
      </w:r>
      <w:r w:rsidRPr="006B3A6D">
        <w:rPr>
          <w:rFonts w:ascii="Arial" w:hAnsi="Arial" w:cs="Arial"/>
          <w:color w:val="373435"/>
          <w:spacing w:val="-2"/>
          <w:sz w:val="20"/>
        </w:rPr>
        <w:t>Silva</w:t>
      </w:r>
    </w:p>
    <w:p w14:paraId="0997BB05" w14:textId="77777777" w:rsidR="00C474DA" w:rsidRPr="006B3A6D" w:rsidRDefault="00C474DA" w:rsidP="00C474DA">
      <w:pPr>
        <w:spacing w:before="107"/>
        <w:ind w:right="829"/>
        <w:jc w:val="right"/>
        <w:rPr>
          <w:rFonts w:ascii="Arial" w:hAnsi="Arial" w:cs="Arial"/>
          <w:i/>
          <w:sz w:val="20"/>
        </w:rPr>
      </w:pPr>
      <w:r w:rsidRPr="006B3A6D">
        <w:rPr>
          <w:rFonts w:ascii="Arial" w:hAnsi="Arial" w:cs="Arial"/>
          <w:i/>
          <w:color w:val="373435"/>
          <w:spacing w:val="-2"/>
          <w:sz w:val="20"/>
        </w:rPr>
        <w:t>Jornalista</w:t>
      </w:r>
    </w:p>
    <w:p w14:paraId="1CEE5C3A" w14:textId="77777777" w:rsidR="00C474DA" w:rsidRPr="006B3A6D" w:rsidRDefault="00C474DA" w:rsidP="00C474DA">
      <w:pPr>
        <w:pStyle w:val="Corpodetexto"/>
        <w:spacing w:before="213"/>
        <w:rPr>
          <w:rFonts w:ascii="Arial" w:hAnsi="Arial" w:cs="Arial"/>
          <w:i/>
          <w:sz w:val="20"/>
        </w:rPr>
      </w:pPr>
    </w:p>
    <w:p w14:paraId="7F54D364" w14:textId="77777777" w:rsidR="00C474DA" w:rsidRPr="006B3A6D" w:rsidRDefault="00C474DA" w:rsidP="00C474DA">
      <w:pPr>
        <w:ind w:right="829"/>
        <w:jc w:val="right"/>
        <w:rPr>
          <w:rFonts w:ascii="Arial" w:hAnsi="Arial" w:cs="Arial"/>
          <w:b/>
          <w:sz w:val="20"/>
        </w:rPr>
      </w:pPr>
      <w:r w:rsidRPr="006B3A6D">
        <w:rPr>
          <w:rFonts w:ascii="Arial" w:hAnsi="Arial" w:cs="Arial"/>
          <w:b/>
          <w:color w:val="373435"/>
          <w:sz w:val="20"/>
        </w:rPr>
        <w:t>PROJETO</w:t>
      </w:r>
      <w:r w:rsidRPr="006B3A6D">
        <w:rPr>
          <w:rFonts w:ascii="Arial" w:hAnsi="Arial" w:cs="Arial"/>
          <w:b/>
          <w:color w:val="373435"/>
          <w:spacing w:val="-4"/>
          <w:sz w:val="20"/>
        </w:rPr>
        <w:t xml:space="preserve"> </w:t>
      </w:r>
      <w:r w:rsidRPr="006B3A6D">
        <w:rPr>
          <w:rFonts w:ascii="Arial" w:hAnsi="Arial" w:cs="Arial"/>
          <w:b/>
          <w:color w:val="373435"/>
          <w:sz w:val="20"/>
        </w:rPr>
        <w:t>GRÁFICO</w:t>
      </w:r>
      <w:r w:rsidRPr="006B3A6D">
        <w:rPr>
          <w:rFonts w:ascii="Arial" w:hAnsi="Arial" w:cs="Arial"/>
          <w:b/>
          <w:color w:val="373435"/>
          <w:spacing w:val="-1"/>
          <w:sz w:val="20"/>
        </w:rPr>
        <w:t xml:space="preserve"> </w:t>
      </w:r>
      <w:r w:rsidRPr="006B3A6D">
        <w:rPr>
          <w:rFonts w:ascii="Arial" w:hAnsi="Arial" w:cs="Arial"/>
          <w:b/>
          <w:color w:val="373435"/>
          <w:sz w:val="20"/>
        </w:rPr>
        <w:t>E</w:t>
      </w:r>
      <w:r w:rsidRPr="006B3A6D">
        <w:rPr>
          <w:rFonts w:ascii="Arial" w:hAnsi="Arial" w:cs="Arial"/>
          <w:b/>
          <w:color w:val="373435"/>
          <w:spacing w:val="-1"/>
          <w:sz w:val="20"/>
        </w:rPr>
        <w:t xml:space="preserve"> </w:t>
      </w:r>
      <w:r w:rsidRPr="006B3A6D">
        <w:rPr>
          <w:rFonts w:ascii="Arial" w:hAnsi="Arial" w:cs="Arial"/>
          <w:b/>
          <w:color w:val="373435"/>
          <w:spacing w:val="-2"/>
          <w:sz w:val="20"/>
        </w:rPr>
        <w:t>DIAGRAMAÇÃO</w:t>
      </w:r>
    </w:p>
    <w:p w14:paraId="743E979D" w14:textId="77777777" w:rsidR="00C474DA" w:rsidRPr="006B3A6D" w:rsidRDefault="00C474DA" w:rsidP="00C474DA">
      <w:pPr>
        <w:spacing w:before="107"/>
        <w:ind w:right="829"/>
        <w:jc w:val="right"/>
        <w:rPr>
          <w:rFonts w:ascii="Arial" w:hAnsi="Arial" w:cs="Arial"/>
          <w:sz w:val="20"/>
        </w:rPr>
      </w:pPr>
      <w:r w:rsidRPr="006B3A6D">
        <w:rPr>
          <w:rFonts w:ascii="Arial" w:hAnsi="Arial" w:cs="Arial"/>
          <w:color w:val="373435"/>
          <w:sz w:val="20"/>
        </w:rPr>
        <w:t>Lucas</w:t>
      </w:r>
      <w:r w:rsidRPr="006B3A6D">
        <w:rPr>
          <w:rFonts w:ascii="Arial" w:hAnsi="Arial" w:cs="Arial"/>
          <w:color w:val="373435"/>
          <w:spacing w:val="-6"/>
          <w:sz w:val="20"/>
        </w:rPr>
        <w:t xml:space="preserve"> </w:t>
      </w:r>
      <w:r w:rsidRPr="006B3A6D">
        <w:rPr>
          <w:rFonts w:ascii="Arial" w:hAnsi="Arial" w:cs="Arial"/>
          <w:color w:val="373435"/>
          <w:spacing w:val="-2"/>
          <w:sz w:val="20"/>
        </w:rPr>
        <w:t>Ramos</w:t>
      </w:r>
    </w:p>
    <w:p w14:paraId="204B5EA5" w14:textId="77777777" w:rsidR="00C474DA" w:rsidRPr="006B3A6D" w:rsidRDefault="00C474DA" w:rsidP="00C474DA">
      <w:pPr>
        <w:spacing w:before="106"/>
        <w:ind w:right="829"/>
        <w:jc w:val="right"/>
        <w:rPr>
          <w:rFonts w:ascii="Arial" w:hAnsi="Arial" w:cs="Arial"/>
          <w:i/>
          <w:sz w:val="20"/>
        </w:rPr>
      </w:pPr>
      <w:r w:rsidRPr="006B3A6D">
        <w:rPr>
          <w:rFonts w:ascii="Arial" w:hAnsi="Arial" w:cs="Arial"/>
          <w:i/>
          <w:color w:val="373435"/>
          <w:spacing w:val="-2"/>
          <w:sz w:val="20"/>
        </w:rPr>
        <w:t>Publicitário</w:t>
      </w:r>
    </w:p>
    <w:p w14:paraId="067A961E" w14:textId="502B7F05" w:rsidR="00C474DA" w:rsidRPr="006B3A6D" w:rsidRDefault="00C474DA" w:rsidP="00C474DA">
      <w:pPr>
        <w:jc w:val="right"/>
        <w:rPr>
          <w:rFonts w:ascii="Arial" w:hAnsi="Arial"/>
          <w:sz w:val="20"/>
        </w:rPr>
        <w:sectPr w:rsidR="00C474DA" w:rsidRPr="006B3A6D" w:rsidSect="00B154CA">
          <w:headerReference w:type="default" r:id="rId12"/>
          <w:footerReference w:type="default" r:id="rId13"/>
          <w:headerReference w:type="first" r:id="rId14"/>
          <w:footerReference w:type="first" r:id="rId15"/>
          <w:pgSz w:w="11910" w:h="16840"/>
          <w:pgMar w:top="1680" w:right="460" w:bottom="1160" w:left="540" w:header="639" w:footer="639" w:gutter="0"/>
          <w:cols w:space="720"/>
        </w:sectPr>
      </w:pPr>
    </w:p>
    <w:p w14:paraId="27DDBCE4" w14:textId="77777777" w:rsidR="002820DA" w:rsidRPr="006B3A6D" w:rsidRDefault="00983FDD" w:rsidP="0035258F">
      <w:pPr>
        <w:ind w:left="3119"/>
        <w:rPr>
          <w:rFonts w:cstheme="minorHAnsi"/>
        </w:rPr>
      </w:pPr>
      <w:r w:rsidRPr="006B3A6D">
        <w:rPr>
          <w:rFonts w:cstheme="minorHAnsi"/>
          <w:noProof/>
          <w:lang w:eastAsia="pt-BR"/>
        </w:rPr>
        <w:lastRenderedPageBreak/>
        <mc:AlternateContent>
          <mc:Choice Requires="wps">
            <w:drawing>
              <wp:anchor distT="0" distB="0" distL="114300" distR="114300" simplePos="0" relativeHeight="251677696" behindDoc="0" locked="0" layoutInCell="1" allowOverlap="1" wp14:anchorId="5935AEAC" wp14:editId="7B7AD1E6">
                <wp:simplePos x="0" y="0"/>
                <wp:positionH relativeFrom="column">
                  <wp:posOffset>3126105</wp:posOffset>
                </wp:positionH>
                <wp:positionV relativeFrom="paragraph">
                  <wp:posOffset>137795</wp:posOffset>
                </wp:positionV>
                <wp:extent cx="2374265" cy="34480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4805"/>
                        </a:xfrm>
                        <a:prstGeom prst="rect">
                          <a:avLst/>
                        </a:prstGeom>
                        <a:solidFill>
                          <a:srgbClr val="FFFFFF"/>
                        </a:solidFill>
                        <a:ln w="9525">
                          <a:noFill/>
                          <a:miter lim="800000"/>
                          <a:headEnd/>
                          <a:tailEnd/>
                        </a:ln>
                      </wps:spPr>
                      <wps:txbx>
                        <w:txbxContent>
                          <w:p w14:paraId="013EEAA3" w14:textId="77777777" w:rsidR="00147070" w:rsidRPr="00983FDD" w:rsidRDefault="00147070" w:rsidP="00983FDD">
                            <w:pPr>
                              <w:jc w:val="right"/>
                              <w:rPr>
                                <w:b/>
                                <w:sz w:val="30"/>
                                <w:szCs w:val="30"/>
                              </w:rPr>
                            </w:pPr>
                            <w:r w:rsidRPr="00983FDD">
                              <w:rPr>
                                <w:b/>
                                <w:sz w:val="30"/>
                                <w:szCs w:val="30"/>
                              </w:rPr>
                              <w:t>SUMÁRIO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246.15pt;margin-top:10.85pt;width:186.95pt;height:27.1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" stroked="f">
                <v:textbox>
                  <w:txbxContent>
                    <w:p w14:paraId="013EEAA3" w14:textId="77777777" w:rsidR="00147070" w:rsidRPr="00983FDD" w:rsidRDefault="00147070" w:rsidP="00983FDD">
                      <w:pPr>
                        <w:jc w:val="right"/>
                        <w:rPr>
                          <w:b/>
                          <w:sz w:val="30"/>
                          <w:szCs w:val="30"/>
                        </w:rPr>
                      </w:pPr>
                      <w:r w:rsidRPr="00983FDD">
                        <w:rPr>
                          <w:b/>
                          <w:sz w:val="30"/>
                          <w:szCs w:val="30"/>
                        </w:rPr>
                        <w:t>SUMÁRIO</w:t>
                      </w:r>
                    </w:p>
                  </w:txbxContent>
                </v:textbox>
              </v:shape>
            </w:pict>
          </mc:Fallback>
        </mc:AlternateContent>
      </w:r>
      <w:r w:rsidRPr="006B3A6D">
        <w:rPr>
          <w:rFonts w:cstheme="minorHAnsi"/>
          <w:noProof/>
          <w:lang w:eastAsia="pt-BR"/>
        </w:rPr>
        <mc:AlternateContent>
          <mc:Choice Requires="wps">
            <w:drawing>
              <wp:anchor distT="0" distB="0" distL="114300" distR="114300" simplePos="0" relativeHeight="251678720" behindDoc="0" locked="0" layoutInCell="1" allowOverlap="1" wp14:anchorId="31D36775" wp14:editId="1634B392">
                <wp:simplePos x="0" y="0"/>
                <wp:positionH relativeFrom="column">
                  <wp:posOffset>5303726</wp:posOffset>
                </wp:positionH>
                <wp:positionV relativeFrom="paragraph">
                  <wp:posOffset>97790</wp:posOffset>
                </wp:positionV>
                <wp:extent cx="77470" cy="396875"/>
                <wp:effectExtent l="0" t="0" r="0" b="3175"/>
                <wp:wrapNone/>
                <wp:docPr id="10" name="Retângulo 10"/>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0" o:spid="_x0000_s1026" style="position:absolute;margin-left:417.6pt;margin-top:7.7pt;width:6.1pt;height:31.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7Tmw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" fillcolor="green" stroked="f" strokeweight="2pt"/>
            </w:pict>
          </mc:Fallback>
        </mc:AlternateContent>
      </w:r>
    </w:p>
    <w:sdt>
      <w:sdtPr>
        <w:rPr>
          <w:rFonts w:asciiTheme="minorHAnsi" w:eastAsiaTheme="minorHAnsi" w:hAnsiTheme="minorHAnsi" w:cstheme="minorHAnsi"/>
          <w:b w:val="0"/>
          <w:bCs w:val="0"/>
          <w:noProof/>
          <w:color w:val="auto"/>
          <w:sz w:val="22"/>
          <w:szCs w:val="22"/>
          <w:lang w:eastAsia="en-US"/>
        </w:rPr>
        <w:id w:val="323248212"/>
        <w:docPartObj>
          <w:docPartGallery w:val="Table of Contents"/>
          <w:docPartUnique/>
        </w:docPartObj>
      </w:sdtPr>
      <w:sdtEndPr>
        <w:rPr>
          <w:rStyle w:val="Hyperlink"/>
          <w:rFonts w:cstheme="minorBidi"/>
          <w:b/>
          <w:color w:val="0341BD"/>
          <w:u w:val="single"/>
        </w:rPr>
      </w:sdtEndPr>
      <w:sdtContent>
        <w:p w14:paraId="00A42EF4" w14:textId="6471F9F0" w:rsidR="00BC4C7F" w:rsidRPr="006B3A6D" w:rsidRDefault="00BC4C7F">
          <w:pPr>
            <w:pStyle w:val="CabealhodoSumrio"/>
            <w:rPr>
              <w:rFonts w:asciiTheme="minorHAnsi" w:hAnsiTheme="minorHAnsi" w:cstheme="minorHAnsi"/>
            </w:rPr>
          </w:pPr>
        </w:p>
        <w:p w14:paraId="200767BB" w14:textId="77777777" w:rsidR="00FD0B63" w:rsidRDefault="00BC4C7F">
          <w:pPr>
            <w:pStyle w:val="Sumrio1"/>
            <w:rPr>
              <w:rFonts w:eastAsiaTheme="minorEastAsia" w:cstheme="minorBidi"/>
              <w:b w:val="0"/>
              <w:color w:val="auto"/>
              <w:lang w:eastAsia="pt-BR"/>
            </w:rPr>
          </w:pPr>
          <w:r w:rsidRPr="006B3A6D">
            <w:fldChar w:fldCharType="begin"/>
          </w:r>
          <w:r w:rsidRPr="006B3A6D">
            <w:instrText xml:space="preserve"> TOC \o "1-3" \h \z \u </w:instrText>
          </w:r>
          <w:r w:rsidRPr="006B3A6D">
            <w:fldChar w:fldCharType="separate"/>
          </w:r>
          <w:hyperlink w:anchor="_Toc194906722" w:history="1">
            <w:r w:rsidR="00FD0B63" w:rsidRPr="00BC23E5">
              <w:rPr>
                <w:rStyle w:val="Hyperlink"/>
              </w:rPr>
              <w:t>CONSULTA</w:t>
            </w:r>
            <w:r w:rsidR="00FD0B63">
              <w:rPr>
                <w:webHidden/>
              </w:rPr>
              <w:tab/>
            </w:r>
            <w:r w:rsidR="00FD0B63">
              <w:rPr>
                <w:webHidden/>
              </w:rPr>
              <w:fldChar w:fldCharType="begin"/>
            </w:r>
            <w:r w:rsidR="00FD0B63">
              <w:rPr>
                <w:webHidden/>
              </w:rPr>
              <w:instrText xml:space="preserve"> PAGEREF _Toc194906722 \h </w:instrText>
            </w:r>
            <w:r w:rsidR="00FD0B63">
              <w:rPr>
                <w:webHidden/>
              </w:rPr>
            </w:r>
            <w:r w:rsidR="00FD0B63">
              <w:rPr>
                <w:webHidden/>
              </w:rPr>
              <w:fldChar w:fldCharType="separate"/>
            </w:r>
            <w:r w:rsidR="001A32AF">
              <w:rPr>
                <w:webHidden/>
              </w:rPr>
              <w:t>5</w:t>
            </w:r>
            <w:r w:rsidR="00FD0B63">
              <w:rPr>
                <w:webHidden/>
              </w:rPr>
              <w:fldChar w:fldCharType="end"/>
            </w:r>
          </w:hyperlink>
        </w:p>
        <w:p w14:paraId="57232DB3" w14:textId="77777777" w:rsidR="00FD0B63" w:rsidRDefault="001A32AF">
          <w:pPr>
            <w:pStyle w:val="Sumrio2"/>
          </w:pPr>
          <w:hyperlink w:anchor="_Toc194906723" w:history="1">
            <w:r w:rsidR="00FD0B63" w:rsidRPr="00BC23E5">
              <w:rPr>
                <w:rStyle w:val="Hyperlink"/>
                <w:rFonts w:cstheme="minorHAnsi"/>
                <w:i/>
              </w:rPr>
              <w:t xml:space="preserve">Consulta. Pessoal. </w:t>
            </w:r>
            <w:r w:rsidR="00FD0B63" w:rsidRPr="00BC23E5">
              <w:rPr>
                <w:rStyle w:val="Hyperlink"/>
                <w:rFonts w:cstheme="minorHAnsi"/>
              </w:rPr>
              <w:t>Aplicabilidade da Lei Municipal nº 3.033/2020. Incidência de inconstitucionalidade. Unificação de matrículas dos integrantes do quadro de magistério. Caso concreto.</w:t>
            </w:r>
            <w:r w:rsidR="00FD0B63">
              <w:rPr>
                <w:webHidden/>
              </w:rPr>
              <w:tab/>
            </w:r>
            <w:r w:rsidR="00FD0B63">
              <w:rPr>
                <w:webHidden/>
              </w:rPr>
              <w:fldChar w:fldCharType="begin"/>
            </w:r>
            <w:r w:rsidR="00FD0B63">
              <w:rPr>
                <w:webHidden/>
              </w:rPr>
              <w:instrText xml:space="preserve"> PAGEREF _Toc194906723 \h </w:instrText>
            </w:r>
            <w:r w:rsidR="00FD0B63">
              <w:rPr>
                <w:webHidden/>
              </w:rPr>
            </w:r>
            <w:r w:rsidR="00FD0B63">
              <w:rPr>
                <w:webHidden/>
              </w:rPr>
              <w:fldChar w:fldCharType="separate"/>
            </w:r>
            <w:r>
              <w:rPr>
                <w:webHidden/>
              </w:rPr>
              <w:t>5</w:t>
            </w:r>
            <w:r w:rsidR="00FD0B63">
              <w:rPr>
                <w:webHidden/>
              </w:rPr>
              <w:fldChar w:fldCharType="end"/>
            </w:r>
          </w:hyperlink>
        </w:p>
        <w:p w14:paraId="7B9D11C7" w14:textId="77777777" w:rsidR="00FD0B63" w:rsidRDefault="001A32AF">
          <w:pPr>
            <w:pStyle w:val="Sumrio2"/>
          </w:pPr>
          <w:hyperlink w:anchor="_Toc194906724" w:history="1">
            <w:r w:rsidR="00FD0B63" w:rsidRPr="00BC23E5">
              <w:rPr>
                <w:rStyle w:val="Hyperlink"/>
                <w:rFonts w:cstheme="minorHAnsi"/>
                <w:i/>
              </w:rPr>
              <w:t xml:space="preserve">Consulta. Pessoal. </w:t>
            </w:r>
            <w:r w:rsidR="00FD0B63" w:rsidRPr="00BC23E5">
              <w:rPr>
                <w:rStyle w:val="Hyperlink"/>
                <w:rFonts w:cstheme="minorHAnsi"/>
              </w:rPr>
              <w:t>Suspensão da contagem de estágio probatório durante nomeação para cargo político de Secretário Municipal.</w:t>
            </w:r>
            <w:r w:rsidR="00FD0B63">
              <w:rPr>
                <w:webHidden/>
              </w:rPr>
              <w:tab/>
            </w:r>
            <w:r w:rsidR="00FD0B63">
              <w:rPr>
                <w:webHidden/>
              </w:rPr>
              <w:fldChar w:fldCharType="begin"/>
            </w:r>
            <w:r w:rsidR="00FD0B63">
              <w:rPr>
                <w:webHidden/>
              </w:rPr>
              <w:instrText xml:space="preserve"> PAGEREF _Toc194906724 \h </w:instrText>
            </w:r>
            <w:r w:rsidR="00FD0B63">
              <w:rPr>
                <w:webHidden/>
              </w:rPr>
            </w:r>
            <w:r w:rsidR="00FD0B63">
              <w:rPr>
                <w:webHidden/>
              </w:rPr>
              <w:fldChar w:fldCharType="separate"/>
            </w:r>
            <w:r>
              <w:rPr>
                <w:webHidden/>
              </w:rPr>
              <w:t>5</w:t>
            </w:r>
            <w:r w:rsidR="00FD0B63">
              <w:rPr>
                <w:webHidden/>
              </w:rPr>
              <w:fldChar w:fldCharType="end"/>
            </w:r>
          </w:hyperlink>
        </w:p>
        <w:p w14:paraId="53BFF2C2" w14:textId="77777777" w:rsidR="00FD0B63" w:rsidRDefault="001A32AF">
          <w:pPr>
            <w:pStyle w:val="Sumrio2"/>
          </w:pPr>
          <w:hyperlink w:anchor="_Toc194906725" w:history="1">
            <w:r w:rsidR="00FD0B63" w:rsidRPr="00BC23E5">
              <w:rPr>
                <w:rStyle w:val="Hyperlink"/>
                <w:rFonts w:cstheme="minorHAnsi"/>
                <w:i/>
              </w:rPr>
              <w:t xml:space="preserve">Consulta. Agente Político. </w:t>
            </w:r>
            <w:r w:rsidR="00FD0B63" w:rsidRPr="00BC23E5">
              <w:rPr>
                <w:rStyle w:val="Hyperlink"/>
                <w:rFonts w:cstheme="minorHAnsi"/>
              </w:rPr>
              <w:t>Opção de remuneração do mandato por vereadores. Principio da simetria constitucional.</w:t>
            </w:r>
            <w:r w:rsidR="00FD0B63">
              <w:rPr>
                <w:webHidden/>
              </w:rPr>
              <w:tab/>
            </w:r>
            <w:r w:rsidR="00FD0B63">
              <w:rPr>
                <w:webHidden/>
              </w:rPr>
              <w:fldChar w:fldCharType="begin"/>
            </w:r>
            <w:r w:rsidR="00FD0B63">
              <w:rPr>
                <w:webHidden/>
              </w:rPr>
              <w:instrText xml:space="preserve"> PAGEREF _Toc194906725 \h </w:instrText>
            </w:r>
            <w:r w:rsidR="00FD0B63">
              <w:rPr>
                <w:webHidden/>
              </w:rPr>
            </w:r>
            <w:r w:rsidR="00FD0B63">
              <w:rPr>
                <w:webHidden/>
              </w:rPr>
              <w:fldChar w:fldCharType="separate"/>
            </w:r>
            <w:r>
              <w:rPr>
                <w:webHidden/>
              </w:rPr>
              <w:t>7</w:t>
            </w:r>
            <w:r w:rsidR="00FD0B63">
              <w:rPr>
                <w:webHidden/>
              </w:rPr>
              <w:fldChar w:fldCharType="end"/>
            </w:r>
          </w:hyperlink>
        </w:p>
        <w:p w14:paraId="05D0D2DF" w14:textId="77777777" w:rsidR="00FD0B63" w:rsidRDefault="001A32AF">
          <w:pPr>
            <w:pStyle w:val="Sumrio1"/>
            <w:rPr>
              <w:rFonts w:eastAsiaTheme="minorEastAsia" w:cstheme="minorBidi"/>
              <w:b w:val="0"/>
              <w:color w:val="auto"/>
              <w:lang w:eastAsia="pt-BR"/>
            </w:rPr>
          </w:pPr>
          <w:hyperlink w:anchor="_Toc194906726" w:history="1">
            <w:r w:rsidR="00FD0B63" w:rsidRPr="00BC23E5">
              <w:rPr>
                <w:rStyle w:val="Hyperlink"/>
              </w:rPr>
              <w:t>DESPESA</w:t>
            </w:r>
            <w:r w:rsidR="00FD0B63">
              <w:rPr>
                <w:webHidden/>
              </w:rPr>
              <w:tab/>
            </w:r>
            <w:r w:rsidR="00FD0B63">
              <w:rPr>
                <w:webHidden/>
              </w:rPr>
              <w:fldChar w:fldCharType="begin"/>
            </w:r>
            <w:r w:rsidR="00FD0B63">
              <w:rPr>
                <w:webHidden/>
              </w:rPr>
              <w:instrText xml:space="preserve"> PAGEREF _Toc194906726 \h </w:instrText>
            </w:r>
            <w:r w:rsidR="00FD0B63">
              <w:rPr>
                <w:webHidden/>
              </w:rPr>
            </w:r>
            <w:r w:rsidR="00FD0B63">
              <w:rPr>
                <w:webHidden/>
              </w:rPr>
              <w:fldChar w:fldCharType="separate"/>
            </w:r>
            <w:r>
              <w:rPr>
                <w:webHidden/>
              </w:rPr>
              <w:t>9</w:t>
            </w:r>
            <w:r w:rsidR="00FD0B63">
              <w:rPr>
                <w:webHidden/>
              </w:rPr>
              <w:fldChar w:fldCharType="end"/>
            </w:r>
          </w:hyperlink>
        </w:p>
        <w:p w14:paraId="3736790C" w14:textId="77777777" w:rsidR="00FD0B63" w:rsidRDefault="001A32AF">
          <w:pPr>
            <w:pStyle w:val="Sumrio2"/>
          </w:pPr>
          <w:hyperlink w:anchor="_Toc194906727" w:history="1">
            <w:r w:rsidR="00FD0B63" w:rsidRPr="00BC23E5">
              <w:rPr>
                <w:rStyle w:val="Hyperlink"/>
                <w:i/>
              </w:rPr>
              <w:t xml:space="preserve">Despesa. </w:t>
            </w:r>
            <w:r w:rsidR="00FD0B63" w:rsidRPr="00BC23E5">
              <w:rPr>
                <w:rStyle w:val="Hyperlink"/>
              </w:rPr>
              <w:t>Insuficiência financeira e descumprimento da LRF. Equilíbrio e controle da disponibilidade de caixa e da geração de obrigações.</w:t>
            </w:r>
            <w:r w:rsidR="00FD0B63">
              <w:rPr>
                <w:webHidden/>
              </w:rPr>
              <w:tab/>
            </w:r>
            <w:r w:rsidR="00FD0B63">
              <w:rPr>
                <w:webHidden/>
              </w:rPr>
              <w:fldChar w:fldCharType="begin"/>
            </w:r>
            <w:r w:rsidR="00FD0B63">
              <w:rPr>
                <w:webHidden/>
              </w:rPr>
              <w:instrText xml:space="preserve"> PAGEREF _Toc194906727 \h </w:instrText>
            </w:r>
            <w:r w:rsidR="00FD0B63">
              <w:rPr>
                <w:webHidden/>
              </w:rPr>
            </w:r>
            <w:r w:rsidR="00FD0B63">
              <w:rPr>
                <w:webHidden/>
              </w:rPr>
              <w:fldChar w:fldCharType="separate"/>
            </w:r>
            <w:r>
              <w:rPr>
                <w:webHidden/>
              </w:rPr>
              <w:t>9</w:t>
            </w:r>
            <w:r w:rsidR="00FD0B63">
              <w:rPr>
                <w:webHidden/>
              </w:rPr>
              <w:fldChar w:fldCharType="end"/>
            </w:r>
          </w:hyperlink>
        </w:p>
        <w:p w14:paraId="3FCE9880" w14:textId="77777777" w:rsidR="00FD0B63" w:rsidRDefault="001A32AF">
          <w:pPr>
            <w:pStyle w:val="Sumrio1"/>
            <w:rPr>
              <w:rFonts w:eastAsiaTheme="minorEastAsia" w:cstheme="minorBidi"/>
              <w:b w:val="0"/>
              <w:color w:val="auto"/>
              <w:lang w:eastAsia="pt-BR"/>
            </w:rPr>
          </w:pPr>
          <w:hyperlink w:anchor="_Toc194906728" w:history="1">
            <w:r w:rsidR="00FD0B63" w:rsidRPr="00BC23E5">
              <w:rPr>
                <w:rStyle w:val="Hyperlink"/>
              </w:rPr>
              <w:t>LICITAÇÃO</w:t>
            </w:r>
            <w:r w:rsidR="00FD0B63">
              <w:rPr>
                <w:webHidden/>
              </w:rPr>
              <w:tab/>
            </w:r>
            <w:r w:rsidR="00FD0B63">
              <w:rPr>
                <w:webHidden/>
              </w:rPr>
              <w:fldChar w:fldCharType="begin"/>
            </w:r>
            <w:r w:rsidR="00FD0B63">
              <w:rPr>
                <w:webHidden/>
              </w:rPr>
              <w:instrText xml:space="preserve"> PAGEREF _Toc194906728 \h </w:instrText>
            </w:r>
            <w:r w:rsidR="00FD0B63">
              <w:rPr>
                <w:webHidden/>
              </w:rPr>
            </w:r>
            <w:r w:rsidR="00FD0B63">
              <w:rPr>
                <w:webHidden/>
              </w:rPr>
              <w:fldChar w:fldCharType="separate"/>
            </w:r>
            <w:r>
              <w:rPr>
                <w:webHidden/>
              </w:rPr>
              <w:t>10</w:t>
            </w:r>
            <w:r w:rsidR="00FD0B63">
              <w:rPr>
                <w:webHidden/>
              </w:rPr>
              <w:fldChar w:fldCharType="end"/>
            </w:r>
          </w:hyperlink>
        </w:p>
        <w:p w14:paraId="73BD49DA" w14:textId="77777777" w:rsidR="00FD0B63" w:rsidRDefault="001A32AF">
          <w:pPr>
            <w:pStyle w:val="Sumrio2"/>
          </w:pPr>
          <w:hyperlink w:anchor="_Toc194906729" w:history="1">
            <w:r w:rsidR="00FD0B63" w:rsidRPr="00BC23E5">
              <w:rPr>
                <w:rStyle w:val="Hyperlink"/>
                <w:i/>
              </w:rPr>
              <w:t xml:space="preserve">Licitação. </w:t>
            </w:r>
            <w:r w:rsidR="00FD0B63" w:rsidRPr="00BC23E5">
              <w:rPr>
                <w:rStyle w:val="Hyperlink"/>
              </w:rPr>
              <w:t>Suspensão de procedimento licitatório em razão da necessidade de resguardar o erário.</w:t>
            </w:r>
            <w:r w:rsidR="00FD0B63">
              <w:rPr>
                <w:webHidden/>
              </w:rPr>
              <w:tab/>
            </w:r>
            <w:r w:rsidR="00FD0B63">
              <w:rPr>
                <w:webHidden/>
              </w:rPr>
              <w:fldChar w:fldCharType="begin"/>
            </w:r>
            <w:r w:rsidR="00FD0B63">
              <w:rPr>
                <w:webHidden/>
              </w:rPr>
              <w:instrText xml:space="preserve"> PAGEREF _Toc194906729 \h </w:instrText>
            </w:r>
            <w:r w:rsidR="00FD0B63">
              <w:rPr>
                <w:webHidden/>
              </w:rPr>
            </w:r>
            <w:r w:rsidR="00FD0B63">
              <w:rPr>
                <w:webHidden/>
              </w:rPr>
              <w:fldChar w:fldCharType="separate"/>
            </w:r>
            <w:r>
              <w:rPr>
                <w:webHidden/>
              </w:rPr>
              <w:t>10</w:t>
            </w:r>
            <w:r w:rsidR="00FD0B63">
              <w:rPr>
                <w:webHidden/>
              </w:rPr>
              <w:fldChar w:fldCharType="end"/>
            </w:r>
          </w:hyperlink>
        </w:p>
        <w:p w14:paraId="3FC72ADA" w14:textId="77777777" w:rsidR="00FD0B63" w:rsidRDefault="001A32AF">
          <w:pPr>
            <w:pStyle w:val="Sumrio2"/>
          </w:pPr>
          <w:hyperlink w:anchor="_Toc194906730" w:history="1">
            <w:r w:rsidR="00FD0B63" w:rsidRPr="00BC23E5">
              <w:rPr>
                <w:rStyle w:val="Hyperlink"/>
                <w:i/>
              </w:rPr>
              <w:t xml:space="preserve">Licitação. </w:t>
            </w:r>
            <w:r w:rsidR="00FD0B63" w:rsidRPr="00BC23E5">
              <w:rPr>
                <w:rStyle w:val="Hyperlink"/>
              </w:rPr>
              <w:t>Obrigatoriedade de plano anual de contratações. Necessidade de apresentação da relação entre demanda prevista e quantidade a ser contratada.</w:t>
            </w:r>
            <w:r w:rsidR="00FD0B63">
              <w:rPr>
                <w:webHidden/>
              </w:rPr>
              <w:tab/>
            </w:r>
            <w:r w:rsidR="00FD0B63">
              <w:rPr>
                <w:webHidden/>
              </w:rPr>
              <w:fldChar w:fldCharType="begin"/>
            </w:r>
            <w:r w:rsidR="00FD0B63">
              <w:rPr>
                <w:webHidden/>
              </w:rPr>
              <w:instrText xml:space="preserve"> PAGEREF _Toc194906730 \h </w:instrText>
            </w:r>
            <w:r w:rsidR="00FD0B63">
              <w:rPr>
                <w:webHidden/>
              </w:rPr>
            </w:r>
            <w:r w:rsidR="00FD0B63">
              <w:rPr>
                <w:webHidden/>
              </w:rPr>
              <w:fldChar w:fldCharType="separate"/>
            </w:r>
            <w:r>
              <w:rPr>
                <w:webHidden/>
              </w:rPr>
              <w:t>10</w:t>
            </w:r>
            <w:r w:rsidR="00FD0B63">
              <w:rPr>
                <w:webHidden/>
              </w:rPr>
              <w:fldChar w:fldCharType="end"/>
            </w:r>
          </w:hyperlink>
        </w:p>
        <w:p w14:paraId="56C3D45F" w14:textId="77777777" w:rsidR="00FD0B63" w:rsidRDefault="001A32AF">
          <w:pPr>
            <w:pStyle w:val="Sumrio2"/>
          </w:pPr>
          <w:hyperlink w:anchor="_Toc194906731" w:history="1">
            <w:r w:rsidR="00FD0B63" w:rsidRPr="00BC23E5">
              <w:rPr>
                <w:rStyle w:val="Hyperlink"/>
                <w:i/>
              </w:rPr>
              <w:t xml:space="preserve">Licitação. </w:t>
            </w:r>
            <w:r w:rsidR="00FD0B63" w:rsidRPr="00BC23E5">
              <w:rPr>
                <w:rStyle w:val="Hyperlink"/>
              </w:rPr>
              <w:t>Princípio do formalismo moderado em procedimentos licitatórios.</w:t>
            </w:r>
            <w:r w:rsidR="00FD0B63">
              <w:rPr>
                <w:webHidden/>
              </w:rPr>
              <w:tab/>
            </w:r>
            <w:r w:rsidR="00FD0B63">
              <w:rPr>
                <w:webHidden/>
              </w:rPr>
              <w:fldChar w:fldCharType="begin"/>
            </w:r>
            <w:r w:rsidR="00FD0B63">
              <w:rPr>
                <w:webHidden/>
              </w:rPr>
              <w:instrText xml:space="preserve"> PAGEREF _Toc194906731 \h </w:instrText>
            </w:r>
            <w:r w:rsidR="00FD0B63">
              <w:rPr>
                <w:webHidden/>
              </w:rPr>
            </w:r>
            <w:r w:rsidR="00FD0B63">
              <w:rPr>
                <w:webHidden/>
              </w:rPr>
              <w:fldChar w:fldCharType="separate"/>
            </w:r>
            <w:r>
              <w:rPr>
                <w:webHidden/>
              </w:rPr>
              <w:t>12</w:t>
            </w:r>
            <w:r w:rsidR="00FD0B63">
              <w:rPr>
                <w:webHidden/>
              </w:rPr>
              <w:fldChar w:fldCharType="end"/>
            </w:r>
          </w:hyperlink>
        </w:p>
        <w:p w14:paraId="31B71EEC" w14:textId="77777777" w:rsidR="00FD0B63" w:rsidRDefault="001A32AF">
          <w:pPr>
            <w:pStyle w:val="Sumrio2"/>
          </w:pPr>
          <w:hyperlink w:anchor="_Toc194906732" w:history="1">
            <w:r w:rsidR="00FD0B63" w:rsidRPr="00BC23E5">
              <w:rPr>
                <w:rStyle w:val="Hyperlink"/>
                <w:i/>
              </w:rPr>
              <w:t xml:space="preserve">Licitação. </w:t>
            </w:r>
            <w:r w:rsidR="00FD0B63" w:rsidRPr="00BC23E5">
              <w:rPr>
                <w:rStyle w:val="Hyperlink"/>
              </w:rPr>
              <w:t>Irregularidade na ausência de designação de fiscal. Danos ao erário.</w:t>
            </w:r>
            <w:r w:rsidR="00FD0B63">
              <w:rPr>
                <w:webHidden/>
              </w:rPr>
              <w:tab/>
            </w:r>
            <w:r w:rsidR="00FD0B63">
              <w:rPr>
                <w:webHidden/>
              </w:rPr>
              <w:fldChar w:fldCharType="begin"/>
            </w:r>
            <w:r w:rsidR="00FD0B63">
              <w:rPr>
                <w:webHidden/>
              </w:rPr>
              <w:instrText xml:space="preserve"> PAGEREF _Toc194906732 \h </w:instrText>
            </w:r>
            <w:r w:rsidR="00FD0B63">
              <w:rPr>
                <w:webHidden/>
              </w:rPr>
            </w:r>
            <w:r w:rsidR="00FD0B63">
              <w:rPr>
                <w:webHidden/>
              </w:rPr>
              <w:fldChar w:fldCharType="separate"/>
            </w:r>
            <w:r>
              <w:rPr>
                <w:webHidden/>
              </w:rPr>
              <w:t>12</w:t>
            </w:r>
            <w:r w:rsidR="00FD0B63">
              <w:rPr>
                <w:webHidden/>
              </w:rPr>
              <w:fldChar w:fldCharType="end"/>
            </w:r>
          </w:hyperlink>
        </w:p>
        <w:p w14:paraId="592A187A" w14:textId="77777777" w:rsidR="00FD0B63" w:rsidRDefault="001A32AF">
          <w:pPr>
            <w:pStyle w:val="Sumrio2"/>
          </w:pPr>
          <w:hyperlink w:anchor="_Toc194906733" w:history="1">
            <w:r w:rsidR="00FD0B63" w:rsidRPr="00BC23E5">
              <w:rPr>
                <w:rStyle w:val="Hyperlink"/>
                <w:i/>
              </w:rPr>
              <w:t xml:space="preserve">Licitação. </w:t>
            </w:r>
            <w:r w:rsidR="00FD0B63" w:rsidRPr="00BC23E5">
              <w:rPr>
                <w:rStyle w:val="Hyperlink"/>
              </w:rPr>
              <w:t>Princípio do Formalismo moderado em procedimentos licitatórios na administração pública.</w:t>
            </w:r>
            <w:r w:rsidR="00FD0B63">
              <w:rPr>
                <w:webHidden/>
              </w:rPr>
              <w:tab/>
            </w:r>
            <w:r w:rsidR="00FD0B63">
              <w:rPr>
                <w:webHidden/>
              </w:rPr>
              <w:fldChar w:fldCharType="begin"/>
            </w:r>
            <w:r w:rsidR="00FD0B63">
              <w:rPr>
                <w:webHidden/>
              </w:rPr>
              <w:instrText xml:space="preserve"> PAGEREF _Toc194906733 \h </w:instrText>
            </w:r>
            <w:r w:rsidR="00FD0B63">
              <w:rPr>
                <w:webHidden/>
              </w:rPr>
            </w:r>
            <w:r w:rsidR="00FD0B63">
              <w:rPr>
                <w:webHidden/>
              </w:rPr>
              <w:fldChar w:fldCharType="separate"/>
            </w:r>
            <w:r>
              <w:rPr>
                <w:webHidden/>
              </w:rPr>
              <w:t>13</w:t>
            </w:r>
            <w:r w:rsidR="00FD0B63">
              <w:rPr>
                <w:webHidden/>
              </w:rPr>
              <w:fldChar w:fldCharType="end"/>
            </w:r>
          </w:hyperlink>
        </w:p>
        <w:p w14:paraId="3EF9EADE" w14:textId="77777777" w:rsidR="00FD0B63" w:rsidRDefault="001A32AF">
          <w:pPr>
            <w:pStyle w:val="Sumrio2"/>
          </w:pPr>
          <w:hyperlink w:anchor="_Toc194906734" w:history="1">
            <w:r w:rsidR="00FD0B63" w:rsidRPr="00BC23E5">
              <w:rPr>
                <w:rStyle w:val="Hyperlink"/>
                <w:i/>
              </w:rPr>
              <w:t xml:space="preserve">Licitação. </w:t>
            </w:r>
            <w:r w:rsidR="00FD0B63" w:rsidRPr="00BC23E5">
              <w:rPr>
                <w:rStyle w:val="Hyperlink"/>
              </w:rPr>
              <w:t>Improcedência da anulação da licitação. Falha procedimental no julgamento de habilitação.</w:t>
            </w:r>
            <w:r w:rsidR="00FD0B63">
              <w:rPr>
                <w:webHidden/>
              </w:rPr>
              <w:tab/>
            </w:r>
            <w:r w:rsidR="00FD0B63">
              <w:rPr>
                <w:webHidden/>
              </w:rPr>
              <w:fldChar w:fldCharType="begin"/>
            </w:r>
            <w:r w:rsidR="00FD0B63">
              <w:rPr>
                <w:webHidden/>
              </w:rPr>
              <w:instrText xml:space="preserve"> PAGEREF _Toc194906734 \h </w:instrText>
            </w:r>
            <w:r w:rsidR="00FD0B63">
              <w:rPr>
                <w:webHidden/>
              </w:rPr>
            </w:r>
            <w:r w:rsidR="00FD0B63">
              <w:rPr>
                <w:webHidden/>
              </w:rPr>
              <w:fldChar w:fldCharType="separate"/>
            </w:r>
            <w:r>
              <w:rPr>
                <w:webHidden/>
              </w:rPr>
              <w:t>13</w:t>
            </w:r>
            <w:r w:rsidR="00FD0B63">
              <w:rPr>
                <w:webHidden/>
              </w:rPr>
              <w:fldChar w:fldCharType="end"/>
            </w:r>
          </w:hyperlink>
        </w:p>
        <w:p w14:paraId="14B42BBB" w14:textId="77777777" w:rsidR="00FD0B63" w:rsidRDefault="001A32AF">
          <w:pPr>
            <w:pStyle w:val="Sumrio1"/>
            <w:rPr>
              <w:rFonts w:eastAsiaTheme="minorEastAsia" w:cstheme="minorBidi"/>
              <w:b w:val="0"/>
              <w:color w:val="auto"/>
              <w:lang w:eastAsia="pt-BR"/>
            </w:rPr>
          </w:pPr>
          <w:hyperlink w:anchor="_Toc194906735" w:history="1">
            <w:r w:rsidR="00FD0B63" w:rsidRPr="00BC23E5">
              <w:rPr>
                <w:rStyle w:val="Hyperlink"/>
              </w:rPr>
              <w:t>PROCESSUAL</w:t>
            </w:r>
            <w:r w:rsidR="00FD0B63">
              <w:rPr>
                <w:webHidden/>
              </w:rPr>
              <w:tab/>
            </w:r>
            <w:r w:rsidR="00FD0B63">
              <w:rPr>
                <w:webHidden/>
              </w:rPr>
              <w:fldChar w:fldCharType="begin"/>
            </w:r>
            <w:r w:rsidR="00FD0B63">
              <w:rPr>
                <w:webHidden/>
              </w:rPr>
              <w:instrText xml:space="preserve"> PAGEREF _Toc194906735 \h </w:instrText>
            </w:r>
            <w:r w:rsidR="00FD0B63">
              <w:rPr>
                <w:webHidden/>
              </w:rPr>
            </w:r>
            <w:r w:rsidR="00FD0B63">
              <w:rPr>
                <w:webHidden/>
              </w:rPr>
              <w:fldChar w:fldCharType="separate"/>
            </w:r>
            <w:r>
              <w:rPr>
                <w:webHidden/>
              </w:rPr>
              <w:t>15</w:t>
            </w:r>
            <w:r w:rsidR="00FD0B63">
              <w:rPr>
                <w:webHidden/>
              </w:rPr>
              <w:fldChar w:fldCharType="end"/>
            </w:r>
          </w:hyperlink>
        </w:p>
        <w:p w14:paraId="5EFE59AE" w14:textId="77777777" w:rsidR="00FD0B63" w:rsidRDefault="001A32AF">
          <w:pPr>
            <w:pStyle w:val="Sumrio2"/>
          </w:pPr>
          <w:hyperlink w:anchor="_Toc194906736" w:history="1">
            <w:r w:rsidR="00FD0B63" w:rsidRPr="00BC23E5">
              <w:rPr>
                <w:rStyle w:val="Hyperlink"/>
                <w:rFonts w:cstheme="minorHAnsi"/>
                <w:i/>
              </w:rPr>
              <w:t>Processual.</w:t>
            </w:r>
            <w:r w:rsidR="00FD0B63" w:rsidRPr="00BC23E5">
              <w:rPr>
                <w:rStyle w:val="Hyperlink"/>
                <w:rFonts w:cstheme="minorHAnsi"/>
              </w:rPr>
              <w:t xml:space="preserve"> Instauração de Tomada de Contas Especial. Pagamento de diárias sem comprovação.</w:t>
            </w:r>
            <w:r w:rsidR="00FD0B63">
              <w:rPr>
                <w:webHidden/>
              </w:rPr>
              <w:tab/>
            </w:r>
            <w:r w:rsidR="00FD0B63">
              <w:rPr>
                <w:webHidden/>
              </w:rPr>
              <w:fldChar w:fldCharType="begin"/>
            </w:r>
            <w:r w:rsidR="00FD0B63">
              <w:rPr>
                <w:webHidden/>
              </w:rPr>
              <w:instrText xml:space="preserve"> PAGEREF _Toc194906736 \h </w:instrText>
            </w:r>
            <w:r w:rsidR="00FD0B63">
              <w:rPr>
                <w:webHidden/>
              </w:rPr>
            </w:r>
            <w:r w:rsidR="00FD0B63">
              <w:rPr>
                <w:webHidden/>
              </w:rPr>
              <w:fldChar w:fldCharType="separate"/>
            </w:r>
            <w:r>
              <w:rPr>
                <w:webHidden/>
              </w:rPr>
              <w:t>15</w:t>
            </w:r>
            <w:r w:rsidR="00FD0B63">
              <w:rPr>
                <w:webHidden/>
              </w:rPr>
              <w:fldChar w:fldCharType="end"/>
            </w:r>
          </w:hyperlink>
        </w:p>
        <w:p w14:paraId="5EC3639E" w14:textId="77777777" w:rsidR="00FD0B63" w:rsidRDefault="001A32AF">
          <w:pPr>
            <w:pStyle w:val="Sumrio2"/>
          </w:pPr>
          <w:hyperlink w:anchor="_Toc194906737" w:history="1">
            <w:r w:rsidR="00FD0B63" w:rsidRPr="00BC23E5">
              <w:rPr>
                <w:rStyle w:val="Hyperlink"/>
                <w:rFonts w:cstheme="minorHAnsi"/>
                <w:i/>
              </w:rPr>
              <w:t xml:space="preserve">Processual. </w:t>
            </w:r>
            <w:r w:rsidR="00FD0B63" w:rsidRPr="00BC23E5">
              <w:rPr>
                <w:rStyle w:val="Hyperlink"/>
                <w:rFonts w:cstheme="minorHAnsi"/>
              </w:rPr>
              <w:t>Revelia em Tribunais de Contas. Presunção de veracidade.</w:t>
            </w:r>
            <w:r w:rsidR="00FD0B63">
              <w:rPr>
                <w:webHidden/>
              </w:rPr>
              <w:tab/>
            </w:r>
            <w:r w:rsidR="00FD0B63">
              <w:rPr>
                <w:webHidden/>
              </w:rPr>
              <w:fldChar w:fldCharType="begin"/>
            </w:r>
            <w:r w:rsidR="00FD0B63">
              <w:rPr>
                <w:webHidden/>
              </w:rPr>
              <w:instrText xml:space="preserve"> PAGEREF _Toc194906737 \h </w:instrText>
            </w:r>
            <w:r w:rsidR="00FD0B63">
              <w:rPr>
                <w:webHidden/>
              </w:rPr>
            </w:r>
            <w:r w:rsidR="00FD0B63">
              <w:rPr>
                <w:webHidden/>
              </w:rPr>
              <w:fldChar w:fldCharType="separate"/>
            </w:r>
            <w:r>
              <w:rPr>
                <w:webHidden/>
              </w:rPr>
              <w:t>15</w:t>
            </w:r>
            <w:r w:rsidR="00FD0B63">
              <w:rPr>
                <w:webHidden/>
              </w:rPr>
              <w:fldChar w:fldCharType="end"/>
            </w:r>
          </w:hyperlink>
        </w:p>
        <w:p w14:paraId="08D18476" w14:textId="77777777" w:rsidR="00FD0B63" w:rsidRDefault="001A32AF">
          <w:pPr>
            <w:pStyle w:val="Sumrio1"/>
            <w:rPr>
              <w:rFonts w:eastAsiaTheme="minorEastAsia" w:cstheme="minorBidi"/>
              <w:b w:val="0"/>
              <w:color w:val="auto"/>
              <w:lang w:eastAsia="pt-BR"/>
            </w:rPr>
          </w:pPr>
          <w:hyperlink w:anchor="_Toc194906738" w:history="1">
            <w:r w:rsidR="00FD0B63" w:rsidRPr="00BC23E5">
              <w:rPr>
                <w:rStyle w:val="Hyperlink"/>
              </w:rPr>
              <w:t>PUBLICIDADE</w:t>
            </w:r>
            <w:r w:rsidR="00FD0B63">
              <w:rPr>
                <w:webHidden/>
              </w:rPr>
              <w:tab/>
            </w:r>
            <w:r w:rsidR="00FD0B63">
              <w:rPr>
                <w:webHidden/>
              </w:rPr>
              <w:fldChar w:fldCharType="begin"/>
            </w:r>
            <w:r w:rsidR="00FD0B63">
              <w:rPr>
                <w:webHidden/>
              </w:rPr>
              <w:instrText xml:space="preserve"> PAGEREF _Toc194906738 \h </w:instrText>
            </w:r>
            <w:r w:rsidR="00FD0B63">
              <w:rPr>
                <w:webHidden/>
              </w:rPr>
            </w:r>
            <w:r w:rsidR="00FD0B63">
              <w:rPr>
                <w:webHidden/>
              </w:rPr>
              <w:fldChar w:fldCharType="separate"/>
            </w:r>
            <w:r>
              <w:rPr>
                <w:webHidden/>
              </w:rPr>
              <w:t>17</w:t>
            </w:r>
            <w:r w:rsidR="00FD0B63">
              <w:rPr>
                <w:webHidden/>
              </w:rPr>
              <w:fldChar w:fldCharType="end"/>
            </w:r>
          </w:hyperlink>
        </w:p>
        <w:p w14:paraId="68D35119" w14:textId="77777777" w:rsidR="00FD0B63" w:rsidRDefault="001A32AF">
          <w:pPr>
            <w:pStyle w:val="Sumrio2"/>
          </w:pPr>
          <w:hyperlink w:anchor="_Toc194906739" w:history="1">
            <w:r w:rsidR="00FD0B63" w:rsidRPr="00BC23E5">
              <w:rPr>
                <w:rStyle w:val="Hyperlink"/>
                <w:rFonts w:cstheme="minorHAnsi"/>
                <w:i/>
              </w:rPr>
              <w:t xml:space="preserve">Publicidade. </w:t>
            </w:r>
            <w:r w:rsidR="00FD0B63" w:rsidRPr="00BC23E5">
              <w:rPr>
                <w:rStyle w:val="Hyperlink"/>
                <w:rFonts w:cstheme="minorHAnsi"/>
              </w:rPr>
              <w:t>Irregularidades em processo seletivo. Violação aos princípios da publicidade, legalidade e impessoalidade.</w:t>
            </w:r>
            <w:r w:rsidR="00FD0B63">
              <w:rPr>
                <w:webHidden/>
              </w:rPr>
              <w:tab/>
            </w:r>
            <w:r w:rsidR="00FD0B63">
              <w:rPr>
                <w:webHidden/>
              </w:rPr>
              <w:fldChar w:fldCharType="begin"/>
            </w:r>
            <w:r w:rsidR="00FD0B63">
              <w:rPr>
                <w:webHidden/>
              </w:rPr>
              <w:instrText xml:space="preserve"> PAGEREF _Toc194906739 \h </w:instrText>
            </w:r>
            <w:r w:rsidR="00FD0B63">
              <w:rPr>
                <w:webHidden/>
              </w:rPr>
            </w:r>
            <w:r w:rsidR="00FD0B63">
              <w:rPr>
                <w:webHidden/>
              </w:rPr>
              <w:fldChar w:fldCharType="separate"/>
            </w:r>
            <w:r>
              <w:rPr>
                <w:webHidden/>
              </w:rPr>
              <w:t>17</w:t>
            </w:r>
            <w:r w:rsidR="00FD0B63">
              <w:rPr>
                <w:webHidden/>
              </w:rPr>
              <w:fldChar w:fldCharType="end"/>
            </w:r>
          </w:hyperlink>
        </w:p>
        <w:p w14:paraId="0DDB08B2" w14:textId="77777777" w:rsidR="00FD0B63" w:rsidRDefault="001A32AF">
          <w:pPr>
            <w:pStyle w:val="Sumrio1"/>
            <w:rPr>
              <w:rFonts w:eastAsiaTheme="minorEastAsia" w:cstheme="minorBidi"/>
              <w:b w:val="0"/>
              <w:color w:val="auto"/>
              <w:lang w:eastAsia="pt-BR"/>
            </w:rPr>
          </w:pPr>
          <w:hyperlink w:anchor="_Toc194906740" w:history="1">
            <w:r w:rsidR="00FD0B63" w:rsidRPr="00BC23E5">
              <w:rPr>
                <w:rStyle w:val="Hyperlink"/>
              </w:rPr>
              <w:t>RESPONSABILIDADE</w:t>
            </w:r>
            <w:r w:rsidR="00FD0B63">
              <w:rPr>
                <w:webHidden/>
              </w:rPr>
              <w:tab/>
            </w:r>
            <w:r w:rsidR="00FD0B63">
              <w:rPr>
                <w:webHidden/>
              </w:rPr>
              <w:fldChar w:fldCharType="begin"/>
            </w:r>
            <w:r w:rsidR="00FD0B63">
              <w:rPr>
                <w:webHidden/>
              </w:rPr>
              <w:instrText xml:space="preserve"> PAGEREF _Toc194906740 \h </w:instrText>
            </w:r>
            <w:r w:rsidR="00FD0B63">
              <w:rPr>
                <w:webHidden/>
              </w:rPr>
            </w:r>
            <w:r w:rsidR="00FD0B63">
              <w:rPr>
                <w:webHidden/>
              </w:rPr>
              <w:fldChar w:fldCharType="separate"/>
            </w:r>
            <w:r>
              <w:rPr>
                <w:webHidden/>
              </w:rPr>
              <w:t>18</w:t>
            </w:r>
            <w:r w:rsidR="00FD0B63">
              <w:rPr>
                <w:webHidden/>
              </w:rPr>
              <w:fldChar w:fldCharType="end"/>
            </w:r>
          </w:hyperlink>
        </w:p>
        <w:p w14:paraId="26E95B9F" w14:textId="77777777" w:rsidR="00FD0B63" w:rsidRDefault="001A32AF">
          <w:pPr>
            <w:pStyle w:val="Sumrio2"/>
          </w:pPr>
          <w:hyperlink w:anchor="_Toc194906741" w:history="1">
            <w:r w:rsidR="00FD0B63" w:rsidRPr="00BC23E5">
              <w:rPr>
                <w:rStyle w:val="Hyperlink"/>
                <w:rFonts w:cstheme="minorHAnsi"/>
                <w:i/>
              </w:rPr>
              <w:t xml:space="preserve">Responsabilidade. </w:t>
            </w:r>
            <w:r w:rsidR="00FD0B63" w:rsidRPr="00BC23E5">
              <w:rPr>
                <w:rStyle w:val="Hyperlink"/>
                <w:rFonts w:cstheme="minorHAnsi"/>
              </w:rPr>
              <w:t>Monitoramento da aplicação de verbas. FUNDEF. Aplicação de multa.</w:t>
            </w:r>
            <w:r w:rsidR="00FD0B63">
              <w:rPr>
                <w:webHidden/>
              </w:rPr>
              <w:tab/>
            </w:r>
            <w:r w:rsidR="00FD0B63">
              <w:rPr>
                <w:webHidden/>
              </w:rPr>
              <w:fldChar w:fldCharType="begin"/>
            </w:r>
            <w:r w:rsidR="00FD0B63">
              <w:rPr>
                <w:webHidden/>
              </w:rPr>
              <w:instrText xml:space="preserve"> PAGEREF _Toc194906741 \h </w:instrText>
            </w:r>
            <w:r w:rsidR="00FD0B63">
              <w:rPr>
                <w:webHidden/>
              </w:rPr>
            </w:r>
            <w:r w:rsidR="00FD0B63">
              <w:rPr>
                <w:webHidden/>
              </w:rPr>
              <w:fldChar w:fldCharType="separate"/>
            </w:r>
            <w:r>
              <w:rPr>
                <w:webHidden/>
              </w:rPr>
              <w:t>18</w:t>
            </w:r>
            <w:r w:rsidR="00FD0B63">
              <w:rPr>
                <w:webHidden/>
              </w:rPr>
              <w:fldChar w:fldCharType="end"/>
            </w:r>
          </w:hyperlink>
        </w:p>
        <w:p w14:paraId="616CBD20" w14:textId="77777777" w:rsidR="00FD0B63" w:rsidRDefault="001A32AF">
          <w:pPr>
            <w:pStyle w:val="Sumrio2"/>
          </w:pPr>
          <w:hyperlink w:anchor="_Toc194906742" w:history="1">
            <w:r w:rsidR="00FD0B63" w:rsidRPr="00BC23E5">
              <w:rPr>
                <w:rStyle w:val="Hyperlink"/>
                <w:rFonts w:cstheme="minorHAnsi"/>
                <w:i/>
              </w:rPr>
              <w:t xml:space="preserve">Responsabilidade. </w:t>
            </w:r>
            <w:r w:rsidR="00FD0B63" w:rsidRPr="00BC23E5">
              <w:rPr>
                <w:rStyle w:val="Hyperlink"/>
                <w:rFonts w:cstheme="minorHAnsi"/>
              </w:rPr>
              <w:t>Irregularidades por violação à responsabilidade fiscal. Ausência de estudo de impacto e dotação orçamentária. Concurso público.</w:t>
            </w:r>
            <w:r w:rsidR="00FD0B63">
              <w:rPr>
                <w:webHidden/>
              </w:rPr>
              <w:tab/>
            </w:r>
            <w:r w:rsidR="00FD0B63">
              <w:rPr>
                <w:webHidden/>
              </w:rPr>
              <w:fldChar w:fldCharType="begin"/>
            </w:r>
            <w:r w:rsidR="00FD0B63">
              <w:rPr>
                <w:webHidden/>
              </w:rPr>
              <w:instrText xml:space="preserve"> PAGEREF _Toc194906742 \h </w:instrText>
            </w:r>
            <w:r w:rsidR="00FD0B63">
              <w:rPr>
                <w:webHidden/>
              </w:rPr>
            </w:r>
            <w:r w:rsidR="00FD0B63">
              <w:rPr>
                <w:webHidden/>
              </w:rPr>
              <w:fldChar w:fldCharType="separate"/>
            </w:r>
            <w:r>
              <w:rPr>
                <w:webHidden/>
              </w:rPr>
              <w:t>18</w:t>
            </w:r>
            <w:r w:rsidR="00FD0B63">
              <w:rPr>
                <w:webHidden/>
              </w:rPr>
              <w:fldChar w:fldCharType="end"/>
            </w:r>
          </w:hyperlink>
        </w:p>
        <w:p w14:paraId="23A050B7" w14:textId="77777777" w:rsidR="00FD0B63" w:rsidRDefault="001A32AF">
          <w:pPr>
            <w:pStyle w:val="Sumrio2"/>
          </w:pPr>
          <w:hyperlink w:anchor="_Toc194906743" w:history="1">
            <w:r w:rsidR="00FD0B63" w:rsidRPr="00BC23E5">
              <w:rPr>
                <w:rStyle w:val="Hyperlink"/>
                <w:rFonts w:cstheme="minorHAnsi"/>
                <w:i/>
              </w:rPr>
              <w:t xml:space="preserve">Responsabilidade.  </w:t>
            </w:r>
            <w:r w:rsidR="00FD0B63" w:rsidRPr="00BC23E5">
              <w:rPr>
                <w:rStyle w:val="Hyperlink"/>
                <w:rFonts w:cstheme="minorHAnsi"/>
              </w:rPr>
              <w:t>Exigibilidade de políticas públicas. Garantia do transporte coletivo urbano. Responsabilidade da Gestão Municipal.</w:t>
            </w:r>
            <w:r w:rsidR="00FD0B63">
              <w:rPr>
                <w:webHidden/>
              </w:rPr>
              <w:tab/>
            </w:r>
            <w:r w:rsidR="00FD0B63">
              <w:rPr>
                <w:webHidden/>
              </w:rPr>
              <w:fldChar w:fldCharType="begin"/>
            </w:r>
            <w:r w:rsidR="00FD0B63">
              <w:rPr>
                <w:webHidden/>
              </w:rPr>
              <w:instrText xml:space="preserve"> PAGEREF _Toc194906743 \h </w:instrText>
            </w:r>
            <w:r w:rsidR="00FD0B63">
              <w:rPr>
                <w:webHidden/>
              </w:rPr>
            </w:r>
            <w:r w:rsidR="00FD0B63">
              <w:rPr>
                <w:webHidden/>
              </w:rPr>
              <w:fldChar w:fldCharType="separate"/>
            </w:r>
            <w:r>
              <w:rPr>
                <w:webHidden/>
              </w:rPr>
              <w:t>20</w:t>
            </w:r>
            <w:r w:rsidR="00FD0B63">
              <w:rPr>
                <w:webHidden/>
              </w:rPr>
              <w:fldChar w:fldCharType="end"/>
            </w:r>
          </w:hyperlink>
        </w:p>
        <w:p w14:paraId="606D5FAB" w14:textId="77777777" w:rsidR="004F457A" w:rsidRPr="006B3A6D" w:rsidRDefault="00BC4C7F" w:rsidP="00EB2CB5">
          <w:pPr>
            <w:pStyle w:val="Sumrio2"/>
          </w:pPr>
          <w:r w:rsidRPr="006B3A6D">
            <w:rPr>
              <w:rFonts w:cstheme="minorHAnsi"/>
              <w:b/>
              <w:bCs/>
            </w:rPr>
            <w:fldChar w:fldCharType="end"/>
          </w:r>
          <w:r w:rsidR="004F457A" w:rsidRPr="006B3A6D">
            <w:t xml:space="preserve"> </w:t>
          </w:r>
        </w:p>
        <w:p w14:paraId="5EFBFD1C" w14:textId="77777777" w:rsidR="00EB2CB5" w:rsidRPr="006B3A6D" w:rsidRDefault="001A32AF" w:rsidP="00EB2CB5">
          <w:pPr>
            <w:pStyle w:val="Sumrio2"/>
            <w:rPr>
              <w:rStyle w:val="Hyperlink"/>
              <w:rFonts w:eastAsiaTheme="minorHAnsi"/>
              <w:b/>
              <w:color w:val="0341BD"/>
              <w:lang w:eastAsia="en-US"/>
            </w:rPr>
          </w:pPr>
        </w:p>
      </w:sdtContent>
    </w:sdt>
    <w:p w14:paraId="54FAFA89" w14:textId="69565A46" w:rsidR="001441DD" w:rsidRDefault="00824FAE" w:rsidP="00603BAF">
      <w:pPr>
        <w:rPr>
          <w:rStyle w:val="Hyperlink"/>
          <w:b/>
          <w:color w:val="0341BD"/>
        </w:rPr>
      </w:pPr>
      <w:r w:rsidRPr="006B3A6D">
        <w:rPr>
          <w:noProof/>
          <w:lang w:eastAsia="pt-BR"/>
        </w:rPr>
        <mc:AlternateContent>
          <mc:Choice Requires="wps">
            <w:drawing>
              <wp:anchor distT="0" distB="0" distL="0" distR="0" simplePos="0" relativeHeight="251926528" behindDoc="1" locked="0" layoutInCell="1" allowOverlap="1" wp14:anchorId="7ED9A720" wp14:editId="7EED7493">
                <wp:simplePos x="0" y="0"/>
                <wp:positionH relativeFrom="page">
                  <wp:posOffset>7049770</wp:posOffset>
                </wp:positionH>
                <wp:positionV relativeFrom="page">
                  <wp:posOffset>10179685</wp:posOffset>
                </wp:positionV>
                <wp:extent cx="313690" cy="393700"/>
                <wp:effectExtent l="0" t="0" r="0" b="0"/>
                <wp:wrapNone/>
                <wp:docPr id="17"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7FB67903"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104" o:spid="_x0000_s1032" type="#_x0000_t202" style="position:absolute;margin-left:555.1pt;margin-top:801.55pt;width:24.7pt;height:31pt;z-index:-251389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" filled="f" stroked="f">
                <v:path arrowok="t"/>
                <v:textbox inset="0,0,0,0">
                  <w:txbxContent>
                    <w:p w14:paraId="7FB67903"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05</w:t>
                      </w:r>
                    </w:p>
                  </w:txbxContent>
                </v:textbox>
                <w10:wrap anchorx="page" anchory="page"/>
              </v:shape>
            </w:pict>
          </mc:Fallback>
        </mc:AlternateContent>
      </w:r>
      <w:r w:rsidR="00EB2CB5" w:rsidRPr="006B3A6D">
        <w:rPr>
          <w:rStyle w:val="Hyperlink"/>
          <w:b/>
          <w:color w:val="0341BD"/>
        </w:rPr>
        <w:br w:type="page"/>
      </w:r>
      <w:bookmarkStart w:id="0" w:name="_Toc66180581"/>
      <w:bookmarkStart w:id="1" w:name="_Toc66180568"/>
      <w:r w:rsidRPr="006B3A6D">
        <w:rPr>
          <w:noProof/>
          <w:lang w:eastAsia="pt-BR"/>
        </w:rPr>
        <mc:AlternateContent>
          <mc:Choice Requires="wps">
            <w:drawing>
              <wp:anchor distT="0" distB="0" distL="0" distR="0" simplePos="0" relativeHeight="251928576" behindDoc="1" locked="0" layoutInCell="1" allowOverlap="1" wp14:anchorId="56C6618A" wp14:editId="1398C8CC">
                <wp:simplePos x="0" y="0"/>
                <wp:positionH relativeFrom="page">
                  <wp:posOffset>7041515</wp:posOffset>
                </wp:positionH>
                <wp:positionV relativeFrom="page">
                  <wp:posOffset>10161905</wp:posOffset>
                </wp:positionV>
                <wp:extent cx="313690" cy="393700"/>
                <wp:effectExtent l="0" t="0" r="0" b="0"/>
                <wp:wrapNone/>
                <wp:docPr id="20"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D692100"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4.45pt;margin-top:800.15pt;width:24.7pt;height:31pt;z-index:-251387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" filled="f" stroked="f">
                <v:path arrowok="t"/>
                <v:textbox inset="0,0,0,0">
                  <w:txbxContent>
                    <w:p w14:paraId="4D692100"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07</w:t>
                      </w:r>
                    </w:p>
                  </w:txbxContent>
                </v:textbox>
                <w10:wrap anchorx="page" anchory="page"/>
              </v:shape>
            </w:pict>
          </mc:Fallback>
        </mc:AlternateContent>
      </w:r>
      <w:r w:rsidRPr="006B3A6D">
        <w:rPr>
          <w:noProof/>
          <w:lang w:eastAsia="pt-BR"/>
        </w:rPr>
        <mc:AlternateContent>
          <mc:Choice Requires="wps">
            <w:drawing>
              <wp:anchor distT="0" distB="0" distL="0" distR="0" simplePos="0" relativeHeight="251930624" behindDoc="1" locked="0" layoutInCell="1" allowOverlap="1" wp14:anchorId="390E7FC1" wp14:editId="7C47DC70">
                <wp:simplePos x="0" y="0"/>
                <wp:positionH relativeFrom="page">
                  <wp:posOffset>7031619</wp:posOffset>
                </wp:positionH>
                <wp:positionV relativeFrom="page">
                  <wp:posOffset>10150997</wp:posOffset>
                </wp:positionV>
                <wp:extent cx="347241" cy="393700"/>
                <wp:effectExtent l="0" t="0" r="0" b="0"/>
                <wp:wrapNone/>
                <wp:docPr id="23"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241" cy="393700"/>
                        </a:xfrm>
                        <a:prstGeom prst="rect">
                          <a:avLst/>
                        </a:prstGeom>
                      </wps:spPr>
                      <wps:txbx>
                        <w:txbxContent>
                          <w:p w14:paraId="16EA92B4"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3.65pt;margin-top:799.3pt;width:27.35pt;height:31pt;z-index:-251385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" filled="f" stroked="f">
                <v:path arrowok="t"/>
                <v:textbox inset="0,0,0,0">
                  <w:txbxContent>
                    <w:p w14:paraId="16EA92B4" w14:textId="77777777" w:rsidR="00147070" w:rsidRDefault="00147070" w:rsidP="00824FAE">
                      <w:pPr>
                        <w:spacing w:before="55"/>
                        <w:ind w:left="20"/>
                        <w:jc w:val="center"/>
                        <w:rPr>
                          <w:rFonts w:ascii="Arial"/>
                          <w:b/>
                          <w:sz w:val="30"/>
                        </w:rPr>
                      </w:pPr>
                      <w:r>
                        <w:rPr>
                          <w:rFonts w:ascii="Calibri" w:hAnsi="Calibri" w:cs="Calibri"/>
                          <w:b/>
                          <w:color w:val="FEFEFE"/>
                          <w:spacing w:val="-5"/>
                          <w:sz w:val="32"/>
                        </w:rPr>
                        <w:t>09</w:t>
                      </w:r>
                    </w:p>
                  </w:txbxContent>
                </v:textbox>
                <w10:wrap anchorx="page" anchory="page"/>
              </v:shape>
            </w:pict>
          </mc:Fallback>
        </mc:AlternateContent>
      </w:r>
      <w:bookmarkEnd w:id="0"/>
      <w:bookmarkEnd w:id="1"/>
    </w:p>
    <w:bookmarkStart w:id="2" w:name="_Toc194906722"/>
    <w:p w14:paraId="3B6A37F4" w14:textId="77777777" w:rsidR="001441DD" w:rsidRPr="001441DD" w:rsidRDefault="001441DD" w:rsidP="001441DD">
      <w:pPr>
        <w:pStyle w:val="Ttulo1"/>
        <w:spacing w:before="0"/>
        <w:jc w:val="right"/>
        <w:rPr>
          <w:rFonts w:asciiTheme="minorHAnsi" w:hAnsiTheme="minorHAnsi"/>
          <w:color w:val="auto"/>
          <w:sz w:val="30"/>
          <w:szCs w:val="30"/>
        </w:rPr>
      </w:pPr>
      <w:r w:rsidRPr="001441D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76704" behindDoc="0" locked="0" layoutInCell="1" allowOverlap="1" wp14:anchorId="0D7B0872" wp14:editId="43FFA7E7">
                <wp:simplePos x="0" y="0"/>
                <wp:positionH relativeFrom="column">
                  <wp:posOffset>5395595</wp:posOffset>
                </wp:positionH>
                <wp:positionV relativeFrom="paragraph">
                  <wp:posOffset>-59055</wp:posOffset>
                </wp:positionV>
                <wp:extent cx="77470" cy="396875"/>
                <wp:effectExtent l="0" t="0" r="0" b="3175"/>
                <wp:wrapNone/>
                <wp:docPr id="22" name="Retângulo 22"/>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2" o:spid="_x0000_s1026" style="position:absolute;margin-left:424.85pt;margin-top:-4.65pt;width:6.1pt;height:31.2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W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p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MvZxZ6cAgAAhgUAAA4AAAAAAAAAAAAAAAAALgIAAGRycy9l&#10;Mm9Eb2MueG1sUEsBAi0AFAAGAAgAAAAhAGU2fpjeAAAACQEAAA8AAAAAAAAAAAAAAAAA9gQAAGRy&#10;cy9kb3ducmV2LnhtbFBLBQYAAAAABAAEAPMAAAABBgAAAAA=&#10;" fillcolor="green" stroked="f" strokeweight="2pt"/>
            </w:pict>
          </mc:Fallback>
        </mc:AlternateContent>
      </w:r>
      <w:r w:rsidRPr="001441DD">
        <w:rPr>
          <w:rFonts w:asciiTheme="minorHAnsi" w:hAnsiTheme="minorHAnsi"/>
          <w:color w:val="auto"/>
          <w:sz w:val="30"/>
          <w:szCs w:val="30"/>
        </w:rPr>
        <w:t>CONSULTA</w:t>
      </w:r>
      <w:bookmarkEnd w:id="2"/>
    </w:p>
    <w:p w14:paraId="4B997E7B" w14:textId="77777777" w:rsidR="001441DD" w:rsidRPr="001441DD" w:rsidRDefault="001441DD" w:rsidP="00472013">
      <w:pPr>
        <w:pStyle w:val="Ttulo2"/>
        <w:rPr>
          <w:highlight w:val="yellow"/>
        </w:rPr>
      </w:pPr>
    </w:p>
    <w:p w14:paraId="3F27A11F" w14:textId="2498F321" w:rsidR="001441DD" w:rsidRPr="007F32AE" w:rsidRDefault="00BE2F68" w:rsidP="00472013">
      <w:pPr>
        <w:pStyle w:val="Ttulo2"/>
        <w:jc w:val="both"/>
        <w:rPr>
          <w:rFonts w:asciiTheme="minorHAnsi" w:hAnsiTheme="minorHAnsi" w:cstheme="minorHAnsi"/>
          <w:i/>
          <w:color w:val="0000FF"/>
          <w:sz w:val="24"/>
        </w:rPr>
      </w:pPr>
      <w:bookmarkStart w:id="3" w:name="_Toc194906723"/>
      <w:r w:rsidRPr="007F32AE">
        <w:rPr>
          <w:rFonts w:asciiTheme="minorHAnsi" w:hAnsiTheme="minorHAnsi" w:cstheme="minorHAnsi"/>
          <w:i/>
          <w:color w:val="0000FF"/>
          <w:sz w:val="24"/>
        </w:rPr>
        <w:t>Consulta.</w:t>
      </w:r>
      <w:r w:rsidR="00472013" w:rsidRPr="007F32AE">
        <w:rPr>
          <w:rFonts w:asciiTheme="minorHAnsi" w:hAnsiTheme="minorHAnsi" w:cstheme="minorHAnsi"/>
          <w:i/>
          <w:color w:val="0000FF"/>
          <w:sz w:val="24"/>
        </w:rPr>
        <w:t xml:space="preserve"> </w:t>
      </w:r>
      <w:r w:rsidR="003A4F93" w:rsidRPr="007F32AE">
        <w:rPr>
          <w:rFonts w:asciiTheme="minorHAnsi" w:hAnsiTheme="minorHAnsi" w:cstheme="minorHAnsi"/>
          <w:i/>
          <w:color w:val="0000FF"/>
          <w:sz w:val="24"/>
        </w:rPr>
        <w:t xml:space="preserve">Pessoal. </w:t>
      </w:r>
      <w:r w:rsidR="00472013" w:rsidRPr="007F32AE">
        <w:rPr>
          <w:rFonts w:asciiTheme="minorHAnsi" w:hAnsiTheme="minorHAnsi" w:cstheme="minorHAnsi"/>
          <w:b w:val="0"/>
          <w:color w:val="0000FF"/>
          <w:sz w:val="24"/>
        </w:rPr>
        <w:t xml:space="preserve">Aplicabilidade da Lei Municipal nº 3.033/2020. </w:t>
      </w:r>
      <w:r w:rsidR="003A4F93" w:rsidRPr="007F32AE">
        <w:rPr>
          <w:rFonts w:asciiTheme="minorHAnsi" w:hAnsiTheme="minorHAnsi" w:cstheme="minorHAnsi"/>
          <w:b w:val="0"/>
          <w:color w:val="0000FF"/>
          <w:sz w:val="24"/>
        </w:rPr>
        <w:t xml:space="preserve">Incidência </w:t>
      </w:r>
      <w:r w:rsidR="00472013" w:rsidRPr="007F32AE">
        <w:rPr>
          <w:rFonts w:asciiTheme="minorHAnsi" w:hAnsiTheme="minorHAnsi" w:cstheme="minorHAnsi"/>
          <w:b w:val="0"/>
          <w:color w:val="0000FF"/>
          <w:sz w:val="24"/>
        </w:rPr>
        <w:t>de inconstitucionalidade.</w:t>
      </w:r>
      <w:r w:rsidR="003A4F93" w:rsidRPr="007F32AE">
        <w:rPr>
          <w:rFonts w:asciiTheme="minorHAnsi" w:hAnsiTheme="minorHAnsi" w:cstheme="minorHAnsi"/>
          <w:b w:val="0"/>
          <w:color w:val="0000FF"/>
          <w:sz w:val="24"/>
        </w:rPr>
        <w:t xml:space="preserve"> Unificação de matrículas dos integrantes do quadro </w:t>
      </w:r>
      <w:r w:rsidR="007F32AE" w:rsidRPr="007F32AE">
        <w:rPr>
          <w:rFonts w:asciiTheme="minorHAnsi" w:hAnsiTheme="minorHAnsi" w:cstheme="minorHAnsi"/>
          <w:b w:val="0"/>
          <w:color w:val="0000FF"/>
          <w:sz w:val="24"/>
        </w:rPr>
        <w:t xml:space="preserve">de magistério. </w:t>
      </w:r>
      <w:r w:rsidR="003A4F93" w:rsidRPr="007F32AE">
        <w:rPr>
          <w:rFonts w:asciiTheme="minorHAnsi" w:hAnsiTheme="minorHAnsi" w:cstheme="minorHAnsi"/>
          <w:b w:val="0"/>
          <w:color w:val="0000FF"/>
          <w:sz w:val="24"/>
        </w:rPr>
        <w:t>Caso concreto</w:t>
      </w:r>
      <w:r w:rsidR="007F32AE" w:rsidRPr="007F32AE">
        <w:rPr>
          <w:rFonts w:asciiTheme="minorHAnsi" w:hAnsiTheme="minorHAnsi" w:cstheme="minorHAnsi"/>
          <w:b w:val="0"/>
          <w:color w:val="0000FF"/>
          <w:sz w:val="24"/>
        </w:rPr>
        <w:t>.</w:t>
      </w:r>
      <w:bookmarkEnd w:id="3"/>
    </w:p>
    <w:p w14:paraId="475ED347" w14:textId="77777777" w:rsidR="00BE2F68" w:rsidRPr="007F32AE" w:rsidRDefault="00BE2F68" w:rsidP="00472013">
      <w:pPr>
        <w:spacing w:before="240"/>
        <w:ind w:left="2268"/>
        <w:jc w:val="both"/>
      </w:pPr>
      <w:r w:rsidRPr="007F32AE">
        <w:t>EMENTA. CONSULTA. CONSULTA ACERCA LEGALIDADE DA APLICAÇÃO DA LEI MUNICIPAL N.º 3.033/2020, QUE VERSA SOBRE A UNIFICAÇÃO DE MATRÍCULAS DOS INTEGRANTES DO QUADRO EFETIVO DO MAGISTÉRIO DE PICOS.</w:t>
      </w:r>
    </w:p>
    <w:p w14:paraId="6EF27E37" w14:textId="1BDC17BF" w:rsidR="00BE2F68" w:rsidRPr="007F32AE" w:rsidRDefault="00BE2F68" w:rsidP="00472013">
      <w:pPr>
        <w:spacing w:before="240"/>
        <w:ind w:left="2268"/>
        <w:jc w:val="both"/>
      </w:pPr>
      <w:r w:rsidRPr="007F32AE">
        <w:t xml:space="preserve"> Aplicabilidade da lei municipal enquanto estiver em vigor ou até que seja declarada sua inconstitucionalidade.</w:t>
      </w:r>
    </w:p>
    <w:p w14:paraId="6587C2C4" w14:textId="319A6949" w:rsidR="00BE2F68" w:rsidRPr="007F32AE" w:rsidRDefault="00BE2F68" w:rsidP="00472013">
      <w:pPr>
        <w:spacing w:before="240"/>
        <w:ind w:left="2268"/>
        <w:jc w:val="both"/>
      </w:pPr>
      <w:r w:rsidRPr="007F32AE">
        <w:t>Sumário. Consulta. Município de Picos. Prefeitura Municipal. Exercício Financeiro de 2024. Análise técnica circunstanciada. Conhecimento da Consulta. Resposta conforme o voto do Relator. Decisão Unânime.</w:t>
      </w:r>
    </w:p>
    <w:p w14:paraId="0BC5DD61" w14:textId="3D41C933" w:rsidR="00BE2F68" w:rsidRPr="007F32AE" w:rsidRDefault="00BE2F68" w:rsidP="00472013">
      <w:pPr>
        <w:spacing w:before="240"/>
        <w:ind w:left="2268"/>
        <w:jc w:val="both"/>
      </w:pPr>
      <w:r w:rsidRPr="007F32AE">
        <w:t xml:space="preserve">(Consulta. Processo </w:t>
      </w:r>
      <w:hyperlink r:id="rId16" w:history="1">
        <w:r w:rsidRPr="007F32AE">
          <w:rPr>
            <w:rStyle w:val="Hyperlink"/>
            <w:rFonts w:cstheme="minorHAnsi"/>
            <w:color w:val="0000FF"/>
          </w:rPr>
          <w:t>TC/007868/2024</w:t>
        </w:r>
      </w:hyperlink>
      <w:r w:rsidRPr="007F32AE">
        <w:t xml:space="preserve"> – Relator: Cons. Subst. Alisson Felipe de Araújo. </w:t>
      </w:r>
      <w:r w:rsidR="00472013" w:rsidRPr="007F32AE">
        <w:t xml:space="preserve">Plenário Virtual. Unânime. Acórdão N.º 57/2025 – SPL, publicado no </w:t>
      </w:r>
      <w:hyperlink r:id="rId17" w:history="1">
        <w:r w:rsidR="00472013" w:rsidRPr="007F32AE">
          <w:rPr>
            <w:rStyle w:val="Hyperlink"/>
            <w:rFonts w:cstheme="minorHAnsi"/>
            <w:color w:val="0000FF"/>
          </w:rPr>
          <w:t>DOE/TCE-PI Nº 042/2025</w:t>
        </w:r>
      </w:hyperlink>
      <w:r w:rsidR="00472013" w:rsidRPr="007F32AE">
        <w:t>).</w:t>
      </w:r>
    </w:p>
    <w:p w14:paraId="036C593A" w14:textId="77777777" w:rsidR="00EC04AA" w:rsidRPr="007F32AE" w:rsidRDefault="00EC04AA" w:rsidP="00472013">
      <w:pPr>
        <w:spacing w:before="240"/>
        <w:ind w:left="2268"/>
        <w:jc w:val="both"/>
      </w:pPr>
    </w:p>
    <w:p w14:paraId="4C595489" w14:textId="1991A9C9" w:rsidR="00EC04AA" w:rsidRPr="007F32AE" w:rsidRDefault="00EC04AA" w:rsidP="00837C1D">
      <w:pPr>
        <w:pStyle w:val="Ttulo2"/>
        <w:jc w:val="both"/>
        <w:rPr>
          <w:rFonts w:asciiTheme="minorHAnsi" w:hAnsiTheme="minorHAnsi" w:cstheme="minorHAnsi"/>
          <w:b w:val="0"/>
          <w:i/>
          <w:color w:val="0000FF"/>
          <w:sz w:val="24"/>
        </w:rPr>
      </w:pPr>
      <w:bookmarkStart w:id="4" w:name="_Toc194906724"/>
      <w:r w:rsidRPr="007F32AE">
        <w:rPr>
          <w:rFonts w:asciiTheme="minorHAnsi" w:hAnsiTheme="minorHAnsi" w:cstheme="minorHAnsi"/>
          <w:i/>
          <w:color w:val="0000FF"/>
          <w:sz w:val="24"/>
        </w:rPr>
        <w:t>Consulta.</w:t>
      </w:r>
      <w:r w:rsidR="00837C1D" w:rsidRPr="007F32AE">
        <w:rPr>
          <w:rFonts w:asciiTheme="minorHAnsi" w:hAnsiTheme="minorHAnsi" w:cstheme="minorHAnsi"/>
          <w:i/>
          <w:color w:val="0000FF"/>
          <w:sz w:val="24"/>
        </w:rPr>
        <w:t xml:space="preserve"> </w:t>
      </w:r>
      <w:r w:rsidR="007F32AE" w:rsidRPr="007F32AE">
        <w:rPr>
          <w:rFonts w:asciiTheme="minorHAnsi" w:hAnsiTheme="minorHAnsi" w:cstheme="minorHAnsi"/>
          <w:i/>
          <w:color w:val="0000FF"/>
          <w:sz w:val="24"/>
        </w:rPr>
        <w:t xml:space="preserve">Pessoal. </w:t>
      </w:r>
      <w:r w:rsidR="00837C1D" w:rsidRPr="007F32AE">
        <w:rPr>
          <w:rFonts w:asciiTheme="minorHAnsi" w:hAnsiTheme="minorHAnsi" w:cstheme="minorHAnsi"/>
          <w:b w:val="0"/>
          <w:color w:val="0000FF"/>
          <w:sz w:val="24"/>
        </w:rPr>
        <w:t xml:space="preserve">Suspensão da contagem de estágio probatório </w:t>
      </w:r>
      <w:r w:rsidR="007F32AE" w:rsidRPr="007F32AE">
        <w:rPr>
          <w:rFonts w:asciiTheme="minorHAnsi" w:hAnsiTheme="minorHAnsi" w:cstheme="minorHAnsi"/>
          <w:b w:val="0"/>
          <w:color w:val="0000FF"/>
          <w:sz w:val="24"/>
        </w:rPr>
        <w:t>durante nomeação para cargo político de Secretário Municipal</w:t>
      </w:r>
      <w:r w:rsidR="00837C1D" w:rsidRPr="007F32AE">
        <w:rPr>
          <w:rFonts w:asciiTheme="minorHAnsi" w:hAnsiTheme="minorHAnsi" w:cstheme="minorHAnsi"/>
          <w:b w:val="0"/>
          <w:color w:val="0000FF"/>
          <w:sz w:val="24"/>
        </w:rPr>
        <w:t>.</w:t>
      </w:r>
      <w:bookmarkEnd w:id="4"/>
    </w:p>
    <w:p w14:paraId="08C9936D" w14:textId="77777777" w:rsidR="00EC04AA" w:rsidRPr="007F32AE" w:rsidRDefault="00EC04AA" w:rsidP="00EC04AA">
      <w:pPr>
        <w:spacing w:before="240"/>
        <w:ind w:left="2268"/>
        <w:jc w:val="both"/>
      </w:pPr>
      <w:r w:rsidRPr="007F32AE">
        <w:t>EMENTA: CONSULTA. DIREITO CONSTITUCIONAL. DIREITO ADMINISTRATIVO. SERVIDOR MUNICIPAL. ESTÁGIO PROBATÓRIO. NOMEAÇÃO PARA CARGO POLÍTICO DE SECRETÁRIO MUNICIPAL. SUSPENSÃO DA CONTAGEM DO PERÍODO. CESSÃO DURANTE ESTÁGIO PROBATÓRIO. POSSIBILIDADE DESDE QUE ATENDIDOS OS REQUISITOS.</w:t>
      </w:r>
    </w:p>
    <w:p w14:paraId="2BAE78B1" w14:textId="77777777" w:rsidR="00EC04AA" w:rsidRPr="007F32AE" w:rsidRDefault="00EC04AA" w:rsidP="00EC04AA">
      <w:pPr>
        <w:spacing w:before="240"/>
        <w:ind w:left="2268"/>
        <w:jc w:val="both"/>
      </w:pPr>
      <w:r w:rsidRPr="007F32AE">
        <w:t xml:space="preserve"> I- CASO EM EXAME</w:t>
      </w:r>
    </w:p>
    <w:p w14:paraId="724E5918" w14:textId="62992428" w:rsidR="00EC04AA" w:rsidRPr="007F32AE" w:rsidRDefault="00EC04AA" w:rsidP="00EC04AA">
      <w:pPr>
        <w:spacing w:before="240"/>
        <w:ind w:left="2268"/>
        <w:jc w:val="both"/>
      </w:pPr>
      <w:r w:rsidRPr="007F32AE">
        <w:t>Consulta formulada por Prefeito Municipal objetivando esclarecer dúvidas sobre a contagem do período de estágio probatório de servidor público municipal e sobre a cessão de servidor público municipal para outro órgão público.</w:t>
      </w:r>
    </w:p>
    <w:p w14:paraId="3CC7E122" w14:textId="77777777" w:rsidR="00EC04AA" w:rsidRPr="007F32AE" w:rsidRDefault="00EC04AA" w:rsidP="00EC04AA">
      <w:pPr>
        <w:spacing w:before="240"/>
        <w:ind w:left="2268"/>
        <w:jc w:val="both"/>
      </w:pPr>
      <w:r w:rsidRPr="007F32AE">
        <w:t xml:space="preserve"> II- QUESTÃO EM DISCUSSÃO</w:t>
      </w:r>
    </w:p>
    <w:p w14:paraId="625D4915" w14:textId="77777777" w:rsidR="00EC04AA" w:rsidRPr="007F32AE" w:rsidRDefault="00EC04AA" w:rsidP="00EC04AA">
      <w:pPr>
        <w:spacing w:before="240"/>
        <w:ind w:left="2268"/>
        <w:jc w:val="both"/>
      </w:pPr>
      <w:r w:rsidRPr="007F32AE">
        <w:lastRenderedPageBreak/>
        <w:t>A questão em discussão consiste em responder, em tese, aos seguintes questionamentos do consulente:</w:t>
      </w:r>
    </w:p>
    <w:p w14:paraId="615BDC38" w14:textId="77777777" w:rsidR="00EC04AA" w:rsidRPr="007F32AE" w:rsidRDefault="00EC04AA" w:rsidP="00EC04AA">
      <w:pPr>
        <w:spacing w:before="240"/>
        <w:ind w:left="2268"/>
        <w:jc w:val="both"/>
      </w:pPr>
      <w:r w:rsidRPr="007F32AE">
        <w:t xml:space="preserve"> </w:t>
      </w:r>
      <w:proofErr w:type="gramStart"/>
      <w:r w:rsidRPr="007F32AE">
        <w:t>2.1)</w:t>
      </w:r>
      <w:proofErr w:type="gramEnd"/>
      <w:r w:rsidRPr="007F32AE">
        <w:t xml:space="preserve"> O período em que o Servidor Público Municipal ficou atuando como Secretário Municipal serve para a contagem do prazo do período de estágio probatório?</w:t>
      </w:r>
    </w:p>
    <w:p w14:paraId="0422C9DB" w14:textId="2B38DF70" w:rsidR="00EC04AA" w:rsidRPr="007F32AE" w:rsidRDefault="00EC04AA" w:rsidP="00EC04AA">
      <w:pPr>
        <w:spacing w:before="240"/>
        <w:ind w:left="2268"/>
        <w:jc w:val="both"/>
      </w:pPr>
      <w:r w:rsidRPr="007F32AE">
        <w:t xml:space="preserve"> </w:t>
      </w:r>
      <w:proofErr w:type="gramStart"/>
      <w:r w:rsidRPr="007F32AE">
        <w:t>2.2)</w:t>
      </w:r>
      <w:proofErr w:type="gramEnd"/>
      <w:r w:rsidRPr="007F32AE">
        <w:t xml:space="preserve"> Em caso de resposta positiva para o item “i”, havendo o cômputo do período em que o Servidor Público Municipal ficou nomeado como Secretário Municipal para fins de contagem do prazo do período de estágio probatório, pode o Servidor Público Municipal, após retornar às funções para a qual foi nomeado através de Concurso Público, ficar à disposição/ser cedido para outro Órgão Público? </w:t>
      </w:r>
    </w:p>
    <w:p w14:paraId="7FA122C8" w14:textId="77777777" w:rsidR="00EC04AA" w:rsidRPr="007F32AE" w:rsidRDefault="00EC04AA" w:rsidP="00EC04AA">
      <w:pPr>
        <w:spacing w:before="240"/>
        <w:ind w:left="2268"/>
        <w:jc w:val="both"/>
      </w:pPr>
      <w:r w:rsidRPr="007F32AE">
        <w:t xml:space="preserve">III- RAZÕES DE DECIDIR </w:t>
      </w:r>
    </w:p>
    <w:p w14:paraId="45A68C0F" w14:textId="77777777" w:rsidR="00EC04AA" w:rsidRPr="007F32AE" w:rsidRDefault="00EC04AA" w:rsidP="00EC04AA">
      <w:pPr>
        <w:spacing w:before="240"/>
        <w:ind w:left="2268"/>
        <w:jc w:val="both"/>
      </w:pPr>
      <w:r w:rsidRPr="007F32AE">
        <w:t>3. O instituto da estabilidade, entendida como a garantia de permanência no serviço público, possui quatro requisitos fundamentais: a) aprovação em concurso público; b) nomeação para cargo de provimento efetivo; c) efetivo exercício do cargo pelo prazo de três anos; d) avaliação especial de desempenho por comissão constituída para essa finalidade;</w:t>
      </w:r>
    </w:p>
    <w:p w14:paraId="44A3BDFD" w14:textId="77777777" w:rsidR="00EC04AA" w:rsidRPr="007F32AE" w:rsidRDefault="00EC04AA" w:rsidP="00EC04AA">
      <w:pPr>
        <w:spacing w:before="240"/>
        <w:ind w:left="2268"/>
        <w:jc w:val="both"/>
      </w:pPr>
      <w:r w:rsidRPr="007F32AE">
        <w:t xml:space="preserve"> 4. Admite-se, como exceção, a avaliação do servidor que esteja ocupando função gratificada ou cargo comissionado – inclusive com atribuições mais complexas do que aquelas do cargo efetivo – no órgão ou entidade a qual pertença, desde que haja comprovada e manifesta similaridade com as funções do cargo efetivo, devidamente atestada pela autoridade responsável pela avaliação; </w:t>
      </w:r>
    </w:p>
    <w:p w14:paraId="4F6B5602" w14:textId="77777777" w:rsidR="00EC04AA" w:rsidRPr="007F32AE" w:rsidRDefault="00EC04AA" w:rsidP="00EC04AA">
      <w:pPr>
        <w:spacing w:before="240"/>
        <w:ind w:left="2268"/>
        <w:jc w:val="both"/>
      </w:pPr>
      <w:r w:rsidRPr="007F32AE">
        <w:t xml:space="preserve">5. O cargo efetivo, de natureza eminentemente administrativa, não guarda similaridade com o cargo de Secretário Municipal, por excelência, de caráter político; </w:t>
      </w:r>
    </w:p>
    <w:p w14:paraId="55598411" w14:textId="77777777" w:rsidR="00EC04AA" w:rsidRPr="007F32AE" w:rsidRDefault="00EC04AA" w:rsidP="00EC04AA">
      <w:pPr>
        <w:spacing w:before="240"/>
        <w:ind w:left="2268"/>
        <w:jc w:val="both"/>
      </w:pPr>
      <w:r w:rsidRPr="007F32AE">
        <w:t>6. A unidade jurisdicionada deve observar, com rigor, as normas relativas ao instituto da cessão de servidores, considerando a sua excepcionalidade e os princípios da eficiência e economicidade, atendidas, dentre outras, as seguintes condições: a) demonstração do caráter excepcional da cessão; b) demonstração do relevante interesse público na cessão do servidor efetivo; c) formalização por instrumento adequado para cada situação (convênio, portaria, resolução); d) prazo da cessão estabelecido no ato, sendo vedada a cessão por prazo indeterminado.</w:t>
      </w:r>
    </w:p>
    <w:p w14:paraId="50B6A3E8" w14:textId="77777777" w:rsidR="00EC04AA" w:rsidRPr="007F32AE" w:rsidRDefault="00EC04AA" w:rsidP="00EC04AA">
      <w:pPr>
        <w:spacing w:before="240"/>
        <w:ind w:left="2268"/>
        <w:jc w:val="both"/>
      </w:pPr>
      <w:r w:rsidRPr="007F32AE">
        <w:lastRenderedPageBreak/>
        <w:t>7. Cabe à legislação do ente dispor acerca do instituto da cessão, podendo permitir ou vedar a cessão durante o estágio probatório.</w:t>
      </w:r>
    </w:p>
    <w:p w14:paraId="5FCB3537" w14:textId="77777777" w:rsidR="00EC04AA" w:rsidRPr="007F32AE" w:rsidRDefault="00EC04AA" w:rsidP="00EC04AA">
      <w:pPr>
        <w:spacing w:before="240"/>
        <w:ind w:left="2268"/>
        <w:jc w:val="both"/>
      </w:pPr>
      <w:r w:rsidRPr="007F32AE">
        <w:t xml:space="preserve"> IV- Dispositivo</w:t>
      </w:r>
    </w:p>
    <w:p w14:paraId="5F233176" w14:textId="77777777" w:rsidR="00EC04AA" w:rsidRPr="007F32AE" w:rsidRDefault="00EC04AA" w:rsidP="00EC04AA">
      <w:pPr>
        <w:spacing w:before="240"/>
        <w:ind w:left="2268"/>
        <w:jc w:val="both"/>
      </w:pPr>
      <w:r w:rsidRPr="007F32AE">
        <w:t xml:space="preserve"> Conhecimento. Responder ao consulente o que segue:</w:t>
      </w:r>
    </w:p>
    <w:p w14:paraId="3E4B83BD" w14:textId="77777777" w:rsidR="00EC04AA" w:rsidRPr="007F32AE" w:rsidRDefault="00EC04AA" w:rsidP="00EC04AA">
      <w:pPr>
        <w:spacing w:before="240"/>
        <w:ind w:left="2268"/>
        <w:jc w:val="both"/>
      </w:pPr>
      <w:r w:rsidRPr="007F32AE">
        <w:t xml:space="preserve"> Quesito </w:t>
      </w:r>
      <w:proofErr w:type="gramStart"/>
      <w:r w:rsidRPr="007F32AE">
        <w:t>1</w:t>
      </w:r>
      <w:proofErr w:type="gramEnd"/>
      <w:r w:rsidRPr="007F32AE">
        <w:t>: O período laborado no cargo político de Secretário Municipal por servidor em estágio probatório nomeado para tal cargo não pode ser levado em consideração para efeito de contagem do prazo do estágio probatório e estabilidade do servidor. Neste caso o prazo deve ser suspenso, prosseguindo a sua contagem normal, assim como a avaliação do desempenho, quando o servidor retornar ao seu cargo de origem, para o qual prestou concurso público.</w:t>
      </w:r>
    </w:p>
    <w:p w14:paraId="7279AE1F" w14:textId="77777777" w:rsidR="00EC04AA" w:rsidRPr="007F32AE" w:rsidRDefault="00EC04AA" w:rsidP="00EC04AA">
      <w:pPr>
        <w:spacing w:before="240"/>
        <w:ind w:left="2268"/>
        <w:jc w:val="both"/>
      </w:pPr>
      <w:r w:rsidRPr="007F32AE">
        <w:t xml:space="preserve"> Quesito </w:t>
      </w:r>
      <w:proofErr w:type="gramStart"/>
      <w:r w:rsidRPr="007F32AE">
        <w:t>2</w:t>
      </w:r>
      <w:proofErr w:type="gramEnd"/>
      <w:r w:rsidRPr="007F32AE">
        <w:t xml:space="preserve">: Em que pese a resposta negativa ao questionamento do item 1, importante esclarecer que é possível a cessão de servidor público efetivo não estável quando presentes os seguintes requisitos: i) existência de lei autorizativa; </w:t>
      </w:r>
      <w:proofErr w:type="spellStart"/>
      <w:r w:rsidRPr="007F32AE">
        <w:t>ii</w:t>
      </w:r>
      <w:proofErr w:type="spellEnd"/>
      <w:r w:rsidRPr="007F32AE">
        <w:t xml:space="preserve">) interesse público na realização da cessão; </w:t>
      </w:r>
      <w:proofErr w:type="spellStart"/>
      <w:r w:rsidRPr="007F32AE">
        <w:t>iii</w:t>
      </w:r>
      <w:proofErr w:type="spellEnd"/>
      <w:r w:rsidRPr="007F32AE">
        <w:t xml:space="preserve">) regulamentação por meio de ato administrativo e </w:t>
      </w:r>
      <w:proofErr w:type="spellStart"/>
      <w:r w:rsidRPr="007F32AE">
        <w:t>iv</w:t>
      </w:r>
      <w:proofErr w:type="spellEnd"/>
      <w:r w:rsidRPr="007F32AE">
        <w:t>) caráter temporário, com prazo certo e determinado.</w:t>
      </w:r>
    </w:p>
    <w:p w14:paraId="52C5CD15" w14:textId="77777777" w:rsidR="00EC04AA" w:rsidRPr="007F32AE" w:rsidRDefault="00EC04AA" w:rsidP="00EC04AA">
      <w:pPr>
        <w:spacing w:before="240"/>
        <w:ind w:left="2268"/>
        <w:jc w:val="both"/>
      </w:pPr>
      <w:r w:rsidRPr="007F32AE">
        <w:t xml:space="preserve"> ____________________</w:t>
      </w:r>
    </w:p>
    <w:p w14:paraId="4EAD83E6" w14:textId="09597852" w:rsidR="00EC04AA" w:rsidRPr="007F32AE" w:rsidRDefault="00EC04AA" w:rsidP="00EC04AA">
      <w:pPr>
        <w:spacing w:before="240"/>
        <w:ind w:left="2268"/>
        <w:jc w:val="both"/>
      </w:pPr>
      <w:r w:rsidRPr="007F32AE">
        <w:t>Dispositivos relevantes citados: art. 37, incisos II e V; art. 41 da CF/1988 e do art. 54, incisos II e V da CE/1989. Sumário: CONSULTA. Prefeitura Municipal de Oeiras. Estágio probatório. Conhecimento. Resposta ao questionamento do consulente. Decisão unânime.</w:t>
      </w:r>
    </w:p>
    <w:p w14:paraId="4869A586" w14:textId="66479FFB" w:rsidR="00EC04AA" w:rsidRPr="007F32AE" w:rsidRDefault="00EC04AA" w:rsidP="00EC04AA">
      <w:pPr>
        <w:spacing w:before="240"/>
        <w:ind w:left="2268"/>
        <w:jc w:val="both"/>
      </w:pPr>
      <w:r w:rsidRPr="007F32AE">
        <w:t xml:space="preserve">(Consulta. Processo </w:t>
      </w:r>
      <w:hyperlink r:id="rId18" w:history="1">
        <w:r w:rsidRPr="007F32AE">
          <w:rPr>
            <w:rStyle w:val="Hyperlink"/>
            <w:rFonts w:cstheme="minorHAnsi"/>
            <w:color w:val="0000FF"/>
          </w:rPr>
          <w:t>TC/013370/2024</w:t>
        </w:r>
      </w:hyperlink>
      <w:r w:rsidRPr="007F32AE">
        <w:t xml:space="preserve"> – Relatora: Cons.ª </w:t>
      </w:r>
      <w:proofErr w:type="spellStart"/>
      <w:r w:rsidRPr="007F32AE">
        <w:t>Waltânia</w:t>
      </w:r>
      <w:proofErr w:type="spellEnd"/>
      <w:r w:rsidRPr="007F32AE">
        <w:t xml:space="preserve"> Maria Nogueira de Sousa Leal Alvarenga. Plenário Virtual. Unânime. Acórdão Nº 27/2025-SPL, publicado no</w:t>
      </w:r>
      <w:r w:rsidRPr="007F32AE">
        <w:rPr>
          <w:rStyle w:val="Hyperlink"/>
          <w:rFonts w:cstheme="minorHAnsi"/>
          <w:color w:val="0000FF"/>
        </w:rPr>
        <w:t xml:space="preserve"> </w:t>
      </w:r>
      <w:hyperlink r:id="rId19" w:history="1">
        <w:r w:rsidRPr="007F32AE">
          <w:rPr>
            <w:rStyle w:val="Hyperlink"/>
            <w:rFonts w:cstheme="minorHAnsi"/>
            <w:color w:val="0000FF"/>
          </w:rPr>
          <w:t>DOE/TCE-PI Nº 047/2025</w:t>
        </w:r>
      </w:hyperlink>
      <w:r w:rsidRPr="007F32AE">
        <w:t>).</w:t>
      </w:r>
    </w:p>
    <w:p w14:paraId="18ABCAC7" w14:textId="77777777" w:rsidR="00603BAF" w:rsidRPr="007F32AE" w:rsidRDefault="00603BAF" w:rsidP="00603BAF">
      <w:pPr>
        <w:pStyle w:val="Ttulo2"/>
      </w:pPr>
    </w:p>
    <w:p w14:paraId="4CC52F1F" w14:textId="7CD6BBCB" w:rsidR="00A43B40" w:rsidRPr="007F32AE" w:rsidRDefault="00A43B40" w:rsidP="007F32AE">
      <w:pPr>
        <w:pStyle w:val="Ttulo2"/>
        <w:jc w:val="both"/>
        <w:rPr>
          <w:rFonts w:asciiTheme="minorHAnsi" w:hAnsiTheme="minorHAnsi" w:cstheme="minorHAnsi"/>
          <w:color w:val="0000FF"/>
          <w:sz w:val="24"/>
        </w:rPr>
      </w:pPr>
      <w:bookmarkStart w:id="5" w:name="_Toc194906725"/>
      <w:r w:rsidRPr="007F32AE">
        <w:rPr>
          <w:rFonts w:asciiTheme="minorHAnsi" w:hAnsiTheme="minorHAnsi" w:cstheme="minorHAnsi"/>
          <w:i/>
          <w:color w:val="0000FF"/>
          <w:sz w:val="24"/>
        </w:rPr>
        <w:t>Consulta.</w:t>
      </w:r>
      <w:r w:rsidR="00603BAF" w:rsidRPr="007F32AE">
        <w:rPr>
          <w:rFonts w:asciiTheme="minorHAnsi" w:hAnsiTheme="minorHAnsi" w:cstheme="minorHAnsi"/>
          <w:i/>
          <w:color w:val="0000FF"/>
          <w:sz w:val="24"/>
        </w:rPr>
        <w:t xml:space="preserve"> </w:t>
      </w:r>
      <w:r w:rsidR="007F32AE" w:rsidRPr="007F32AE">
        <w:rPr>
          <w:rFonts w:asciiTheme="minorHAnsi" w:hAnsiTheme="minorHAnsi" w:cstheme="minorHAnsi"/>
          <w:i/>
          <w:color w:val="0000FF"/>
          <w:sz w:val="24"/>
        </w:rPr>
        <w:t xml:space="preserve">Agente Político. </w:t>
      </w:r>
      <w:r w:rsidR="00603BAF" w:rsidRPr="007F32AE">
        <w:rPr>
          <w:rFonts w:asciiTheme="minorHAnsi" w:hAnsiTheme="minorHAnsi" w:cstheme="minorHAnsi"/>
          <w:b w:val="0"/>
          <w:color w:val="0000FF"/>
          <w:sz w:val="24"/>
        </w:rPr>
        <w:t>Opção de remuneração do mandato por vereadores. Principio da simetria constitucional.</w:t>
      </w:r>
      <w:bookmarkEnd w:id="5"/>
    </w:p>
    <w:p w14:paraId="19070C1C" w14:textId="77777777" w:rsidR="00A43B40" w:rsidRPr="007F32AE" w:rsidRDefault="00A43B40" w:rsidP="00603BAF">
      <w:pPr>
        <w:spacing w:before="240"/>
        <w:ind w:left="2268"/>
        <w:jc w:val="both"/>
      </w:pPr>
      <w:r w:rsidRPr="007F32AE">
        <w:t>EMENTA: CONSULTA. CÂMARA MUNICIPAL. OPÇÃO PELA REMUNERAÇÃO DO MANDATO. POSSIBILIDADE.</w:t>
      </w:r>
    </w:p>
    <w:p w14:paraId="3F9BAB33" w14:textId="6DA528BE" w:rsidR="00A43B40" w:rsidRPr="007F32AE" w:rsidRDefault="00A43B40" w:rsidP="00603BAF">
      <w:pPr>
        <w:spacing w:before="240"/>
        <w:ind w:left="2268"/>
        <w:jc w:val="both"/>
      </w:pPr>
      <w:r w:rsidRPr="007F32AE">
        <w:t xml:space="preserve">É possível, tendo em vista que a Lei Orgânica do Município de Oeiras estabelece expressamente essa possibilidade em seu art. 53, §3º. Ademais, cumpre destacar que este dispositivo foi formulado em </w:t>
      </w:r>
      <w:r w:rsidRPr="007F32AE">
        <w:lastRenderedPageBreak/>
        <w:t>consonância com o Princípio da Simetria Constitucional, tendo por base o disposto no art. 56, §3º da Constituição Federal e Art. 68, §3º da Constituição do Estado do Piauí.</w:t>
      </w:r>
    </w:p>
    <w:p w14:paraId="0D9FDE03" w14:textId="52038F81" w:rsidR="00A43B40" w:rsidRPr="007F32AE" w:rsidRDefault="00A43B40" w:rsidP="00603BAF">
      <w:pPr>
        <w:spacing w:before="240"/>
        <w:ind w:left="2268"/>
        <w:jc w:val="both"/>
      </w:pPr>
      <w:r w:rsidRPr="007F32AE">
        <w:t xml:space="preserve"> SUMÁRIO: CONSULTA. PREFEITURA MUNICIPAL DE OEIRAS/PI. Pelo conhecimento. E no mérito, para respondê-la, em conformidade e pelos fundamentos expostos no voto do Relator (Peça 14). Decisão unânime.</w:t>
      </w:r>
    </w:p>
    <w:p w14:paraId="2EC813AD" w14:textId="52D929E3" w:rsidR="00A43B40" w:rsidRPr="007F32AE" w:rsidRDefault="00A43B40" w:rsidP="00603BAF">
      <w:pPr>
        <w:spacing w:before="240"/>
        <w:ind w:left="2268"/>
        <w:jc w:val="both"/>
      </w:pPr>
      <w:r w:rsidRPr="007F32AE">
        <w:t xml:space="preserve">(Consulta. Processo </w:t>
      </w:r>
      <w:hyperlink r:id="rId20" w:history="1">
        <w:r w:rsidRPr="007F32AE">
          <w:rPr>
            <w:rStyle w:val="Hyperlink"/>
            <w:rFonts w:cstheme="minorHAnsi"/>
            <w:color w:val="0000FF"/>
          </w:rPr>
          <w:t>TC/000281/2025</w:t>
        </w:r>
      </w:hyperlink>
      <w:r w:rsidRPr="007F32AE">
        <w:t xml:space="preserve"> – Relator: Cons. Subst. </w:t>
      </w:r>
      <w:proofErr w:type="spellStart"/>
      <w:r w:rsidRPr="007F32AE">
        <w:t>Jaylson</w:t>
      </w:r>
      <w:proofErr w:type="spellEnd"/>
      <w:r w:rsidRPr="007F32AE">
        <w:t xml:space="preserve"> </w:t>
      </w:r>
      <w:proofErr w:type="spellStart"/>
      <w:r w:rsidRPr="007F32AE">
        <w:t>Fabianh</w:t>
      </w:r>
      <w:proofErr w:type="spellEnd"/>
      <w:r w:rsidRPr="007F32AE">
        <w:t xml:space="preserve"> Lopes Campelo. </w:t>
      </w:r>
      <w:r w:rsidR="00603BAF" w:rsidRPr="007F32AE">
        <w:t>Plenário Virtual. Unânime. Acórdão Nº. 78/2025-SPL, publicado no</w:t>
      </w:r>
      <w:r w:rsidR="00603BAF" w:rsidRPr="007F32AE">
        <w:rPr>
          <w:rStyle w:val="Hyperlink"/>
          <w:rFonts w:cstheme="minorHAnsi"/>
          <w:color w:val="0000FF"/>
        </w:rPr>
        <w:t xml:space="preserve"> </w:t>
      </w:r>
      <w:hyperlink r:id="rId21" w:history="1">
        <w:r w:rsidR="00603BAF" w:rsidRPr="007F32AE">
          <w:rPr>
            <w:rStyle w:val="Hyperlink"/>
            <w:rFonts w:cstheme="minorHAnsi"/>
            <w:color w:val="0000FF"/>
          </w:rPr>
          <w:t>DOE/TCE-PI Nº 056/2025</w:t>
        </w:r>
      </w:hyperlink>
      <w:r w:rsidR="00603BAF" w:rsidRPr="007F32AE">
        <w:t>).</w:t>
      </w:r>
    </w:p>
    <w:p w14:paraId="11CA3CEE" w14:textId="77777777" w:rsidR="00837C1D" w:rsidRPr="00EC04AA" w:rsidRDefault="00837C1D" w:rsidP="00837C1D">
      <w:pPr>
        <w:spacing w:before="240"/>
        <w:jc w:val="both"/>
        <w:rPr>
          <w:highlight w:val="yellow"/>
        </w:rPr>
      </w:pPr>
    </w:p>
    <w:p w14:paraId="6E5CF129" w14:textId="77777777" w:rsidR="001441DD" w:rsidRDefault="001441DD" w:rsidP="001441DD"/>
    <w:p w14:paraId="7E9C95FF" w14:textId="77777777" w:rsidR="001441DD" w:rsidRDefault="001441DD" w:rsidP="001441DD"/>
    <w:p w14:paraId="58334B40" w14:textId="77777777" w:rsidR="001441DD" w:rsidRDefault="001441DD" w:rsidP="001441DD"/>
    <w:p w14:paraId="42DABA94" w14:textId="77777777" w:rsidR="001441DD" w:rsidRDefault="001441DD" w:rsidP="001441DD"/>
    <w:p w14:paraId="5C34A1EC" w14:textId="77777777" w:rsidR="001441DD" w:rsidRDefault="001441DD" w:rsidP="001441DD"/>
    <w:p w14:paraId="0F37E6A7" w14:textId="77777777" w:rsidR="001441DD" w:rsidRPr="001441DD" w:rsidRDefault="001441DD" w:rsidP="001441DD"/>
    <w:p w14:paraId="31623AB1" w14:textId="77777777" w:rsidR="00651E6E" w:rsidRDefault="00651E6E" w:rsidP="00CD5287">
      <w:pPr>
        <w:pStyle w:val="Ttulo1"/>
        <w:spacing w:before="0"/>
        <w:jc w:val="right"/>
        <w:rPr>
          <w:rFonts w:asciiTheme="minorHAnsi" w:hAnsiTheme="minorHAnsi"/>
          <w:color w:val="auto"/>
          <w:sz w:val="30"/>
          <w:szCs w:val="30"/>
        </w:rPr>
      </w:pPr>
    </w:p>
    <w:p w14:paraId="252FA782" w14:textId="77777777" w:rsidR="003B02F8" w:rsidRPr="003B02F8" w:rsidRDefault="003B02F8" w:rsidP="003B02F8"/>
    <w:p w14:paraId="5E9311D4" w14:textId="77777777" w:rsidR="00651E6E" w:rsidRDefault="00651E6E" w:rsidP="00CD5287">
      <w:pPr>
        <w:pStyle w:val="Ttulo1"/>
        <w:spacing w:before="0"/>
        <w:jc w:val="right"/>
        <w:rPr>
          <w:rFonts w:asciiTheme="minorHAnsi" w:hAnsiTheme="minorHAnsi"/>
          <w:color w:val="auto"/>
          <w:sz w:val="30"/>
          <w:szCs w:val="30"/>
        </w:rPr>
      </w:pPr>
    </w:p>
    <w:p w14:paraId="4B1FE9AD" w14:textId="77777777" w:rsidR="00651E6E" w:rsidRDefault="00651E6E" w:rsidP="00CD5287">
      <w:pPr>
        <w:pStyle w:val="Ttulo1"/>
        <w:spacing w:before="0"/>
        <w:jc w:val="right"/>
        <w:rPr>
          <w:rFonts w:asciiTheme="minorHAnsi" w:hAnsiTheme="minorHAnsi"/>
          <w:color w:val="auto"/>
          <w:sz w:val="30"/>
          <w:szCs w:val="30"/>
        </w:rPr>
      </w:pPr>
    </w:p>
    <w:p w14:paraId="3EBC9410" w14:textId="77777777" w:rsidR="00603BAF" w:rsidRDefault="00603BAF" w:rsidP="00603BAF"/>
    <w:p w14:paraId="6388EF45" w14:textId="77777777" w:rsidR="00603BAF" w:rsidRDefault="00603BAF" w:rsidP="00603BAF"/>
    <w:p w14:paraId="17501285" w14:textId="77777777" w:rsidR="00603BAF" w:rsidRDefault="00603BAF" w:rsidP="00603BAF"/>
    <w:p w14:paraId="75E333BB" w14:textId="77777777" w:rsidR="00603BAF" w:rsidRDefault="00603BAF" w:rsidP="00603BAF"/>
    <w:p w14:paraId="28448EB6" w14:textId="77777777" w:rsidR="00603BAF" w:rsidRDefault="00603BAF" w:rsidP="00603BAF"/>
    <w:p w14:paraId="19E77F22" w14:textId="77777777" w:rsidR="00374163" w:rsidRDefault="00374163" w:rsidP="00603BAF"/>
    <w:p w14:paraId="6923A6AB" w14:textId="77777777" w:rsidR="00603BAF" w:rsidRDefault="00603BAF" w:rsidP="00603BAF"/>
    <w:p w14:paraId="17BDE410" w14:textId="77777777" w:rsidR="00603BAF" w:rsidRDefault="00603BAF" w:rsidP="00603BAF"/>
    <w:bookmarkStart w:id="6" w:name="_Toc194906726"/>
    <w:p w14:paraId="528F1A41" w14:textId="1F619AFB" w:rsidR="00603BAF" w:rsidRPr="001441DD" w:rsidRDefault="00603BAF" w:rsidP="00603BAF">
      <w:pPr>
        <w:pStyle w:val="Ttulo1"/>
        <w:spacing w:before="0"/>
        <w:jc w:val="right"/>
        <w:rPr>
          <w:rFonts w:asciiTheme="minorHAnsi" w:hAnsiTheme="minorHAnsi"/>
          <w:color w:val="auto"/>
          <w:sz w:val="30"/>
          <w:szCs w:val="30"/>
        </w:rPr>
      </w:pPr>
      <w:r w:rsidRPr="001441D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80800" behindDoc="0" locked="0" layoutInCell="1" allowOverlap="1" wp14:anchorId="56EF1A29" wp14:editId="2DCB7BF9">
                <wp:simplePos x="0" y="0"/>
                <wp:positionH relativeFrom="column">
                  <wp:posOffset>5395595</wp:posOffset>
                </wp:positionH>
                <wp:positionV relativeFrom="paragraph">
                  <wp:posOffset>-59055</wp:posOffset>
                </wp:positionV>
                <wp:extent cx="77470" cy="396875"/>
                <wp:effectExtent l="0" t="0" r="0" b="3175"/>
                <wp:wrapNone/>
                <wp:docPr id="27" name="Retângulo 2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7" o:spid="_x0000_s1026" style="position:absolute;margin-left:424.85pt;margin-top:-4.65pt;width:6.1pt;height:31.25p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tE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5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" fillcolor="green" stroked="f" strokeweight="2pt"/>
            </w:pict>
          </mc:Fallback>
        </mc:AlternateContent>
      </w:r>
      <w:r>
        <w:rPr>
          <w:rFonts w:asciiTheme="minorHAnsi" w:hAnsiTheme="minorHAnsi"/>
          <w:color w:val="auto"/>
          <w:sz w:val="30"/>
          <w:szCs w:val="30"/>
        </w:rPr>
        <w:t>DESPESA</w:t>
      </w:r>
      <w:bookmarkEnd w:id="6"/>
    </w:p>
    <w:p w14:paraId="6606E930" w14:textId="77777777" w:rsidR="00603BAF" w:rsidRDefault="00603BAF" w:rsidP="00603BAF"/>
    <w:p w14:paraId="322CCCC0" w14:textId="2B13A219" w:rsidR="00603BAF" w:rsidRPr="007F32AE" w:rsidRDefault="00603BAF" w:rsidP="007F32AE">
      <w:pPr>
        <w:pStyle w:val="Ttulo2"/>
        <w:jc w:val="both"/>
        <w:rPr>
          <w:rFonts w:asciiTheme="minorHAnsi" w:hAnsiTheme="minorHAnsi"/>
          <w:i/>
          <w:color w:val="0000FF"/>
          <w:sz w:val="24"/>
        </w:rPr>
      </w:pPr>
      <w:bookmarkStart w:id="7" w:name="_Toc194906727"/>
      <w:r w:rsidRPr="007F32AE">
        <w:rPr>
          <w:rFonts w:asciiTheme="minorHAnsi" w:hAnsiTheme="minorHAnsi"/>
          <w:i/>
          <w:color w:val="0000FF"/>
          <w:sz w:val="24"/>
        </w:rPr>
        <w:t>Despesa.</w:t>
      </w:r>
      <w:r w:rsidR="00626CB3" w:rsidRPr="007F32AE">
        <w:rPr>
          <w:rFonts w:asciiTheme="minorHAnsi" w:hAnsiTheme="minorHAnsi"/>
          <w:b w:val="0"/>
          <w:i/>
          <w:color w:val="0000FF"/>
          <w:sz w:val="24"/>
        </w:rPr>
        <w:t xml:space="preserve"> </w:t>
      </w:r>
      <w:r w:rsidR="00626CB3" w:rsidRPr="007F32AE">
        <w:rPr>
          <w:rFonts w:asciiTheme="minorHAnsi" w:hAnsiTheme="minorHAnsi"/>
          <w:b w:val="0"/>
          <w:color w:val="0000FF"/>
          <w:sz w:val="24"/>
        </w:rPr>
        <w:t xml:space="preserve">Insuficiência financeira e descumprimento da LRF. </w:t>
      </w:r>
      <w:r w:rsidR="007F32AE" w:rsidRPr="007F32AE">
        <w:rPr>
          <w:rFonts w:asciiTheme="minorHAnsi" w:hAnsiTheme="minorHAnsi"/>
          <w:b w:val="0"/>
          <w:color w:val="0000FF"/>
          <w:sz w:val="24"/>
        </w:rPr>
        <w:t>Equilíbrio e controle da disponibilidade de caixa e da geração de obrigações.</w:t>
      </w:r>
      <w:bookmarkEnd w:id="7"/>
    </w:p>
    <w:p w14:paraId="649C450D" w14:textId="77777777" w:rsidR="00603BAF" w:rsidRPr="007F32AE" w:rsidRDefault="00603BAF" w:rsidP="00626CB3">
      <w:pPr>
        <w:spacing w:before="240"/>
        <w:ind w:left="2268"/>
        <w:jc w:val="both"/>
        <w:rPr>
          <w:rFonts w:cstheme="minorHAnsi"/>
        </w:rPr>
      </w:pPr>
      <w:r w:rsidRPr="007F32AE">
        <w:rPr>
          <w:rFonts w:cstheme="minorHAnsi"/>
        </w:rPr>
        <w:t>EMENTA: PLANEJAMENTO. INSUFICIÊNCIA FINANCEIRA PARA COBRIR AS EXIGIBILIDADES ASSUMIDAS, DESCUMPRINDO O ART. 1º, § 1º E 42 DA LRF. IRREGULARIDADE.</w:t>
      </w:r>
    </w:p>
    <w:p w14:paraId="60BF073C" w14:textId="6A7E7258" w:rsidR="00603BAF" w:rsidRPr="007F32AE" w:rsidRDefault="00603BAF" w:rsidP="00626CB3">
      <w:pPr>
        <w:spacing w:before="240"/>
        <w:ind w:left="2268"/>
        <w:jc w:val="both"/>
        <w:rPr>
          <w:rFonts w:cstheme="minorHAnsi"/>
        </w:rPr>
      </w:pPr>
      <w:r w:rsidRPr="007F32AE">
        <w:rPr>
          <w:rFonts w:cstheme="minorHAnsi"/>
        </w:rPr>
        <w:t>O equilíbrio financeiro, nos termos prescritos pela LRF, pressupõe o controle da disponibilidade de caixa e da geração de obrigações na execução financeira da despesa, com objetivo de harmonizar a geração de obrigações de despesa e a disponibilidade de recursos, e assim evitar desequilíbrios que tenham consequências graves como o endividamento, ausência de investimentos ou decomposição do patrimônio público.</w:t>
      </w:r>
    </w:p>
    <w:p w14:paraId="5D257AD3" w14:textId="77777777" w:rsidR="00603BAF" w:rsidRPr="007F32AE" w:rsidRDefault="00603BAF" w:rsidP="00626CB3">
      <w:pPr>
        <w:spacing w:before="240"/>
        <w:ind w:left="2268"/>
        <w:jc w:val="both"/>
        <w:rPr>
          <w:rFonts w:cstheme="minorHAnsi"/>
        </w:rPr>
      </w:pPr>
      <w:r w:rsidRPr="007F32AE">
        <w:rPr>
          <w:rFonts w:cstheme="minorHAnsi"/>
        </w:rPr>
        <w:t xml:space="preserve"> A verificação dos saldos financeiros é necessária para identificar a possibilidade de inscrição em restos a pagar processados e não processados, considerando também as demais obrigações de despesa que não tenham passado pela execução orçamentária. </w:t>
      </w:r>
    </w:p>
    <w:p w14:paraId="0CE33C18" w14:textId="01E5CFE4" w:rsidR="00603BAF" w:rsidRPr="007F32AE" w:rsidRDefault="00603BAF" w:rsidP="00626CB3">
      <w:pPr>
        <w:spacing w:before="240"/>
        <w:ind w:left="2268"/>
        <w:jc w:val="both"/>
        <w:rPr>
          <w:rFonts w:cstheme="minorHAnsi"/>
        </w:rPr>
      </w:pPr>
      <w:r w:rsidRPr="007F32AE">
        <w:rPr>
          <w:rFonts w:cstheme="minorHAnsi"/>
        </w:rPr>
        <w:t xml:space="preserve">Sumário: Prestação de Contas de Governo do Município de Guadalupe de parecer prévio recomendando a aprovação com ressalvas das contas da Sra. Maria </w:t>
      </w:r>
      <w:proofErr w:type="spellStart"/>
      <w:r w:rsidRPr="007F32AE">
        <w:rPr>
          <w:rFonts w:cstheme="minorHAnsi"/>
        </w:rPr>
        <w:t>Jozeneide</w:t>
      </w:r>
      <w:proofErr w:type="spellEnd"/>
      <w:r w:rsidRPr="007F32AE">
        <w:rPr>
          <w:rFonts w:cstheme="minorHAnsi"/>
        </w:rPr>
        <w:t xml:space="preserve"> Fernandes Lima. Decisão unânime.</w:t>
      </w:r>
    </w:p>
    <w:p w14:paraId="078F57F0" w14:textId="5905BE5C" w:rsidR="00603BAF" w:rsidRPr="007F32AE" w:rsidRDefault="00603BAF" w:rsidP="00626CB3">
      <w:pPr>
        <w:spacing w:before="240"/>
        <w:ind w:left="2268"/>
        <w:jc w:val="both"/>
        <w:rPr>
          <w:rFonts w:cstheme="minorHAnsi"/>
        </w:rPr>
      </w:pPr>
      <w:r w:rsidRPr="007F32AE">
        <w:rPr>
          <w:rFonts w:cstheme="minorHAnsi"/>
        </w:rPr>
        <w:t>(</w:t>
      </w:r>
      <w:r w:rsidR="00626CB3" w:rsidRPr="007F32AE">
        <w:rPr>
          <w:rFonts w:cstheme="minorHAnsi"/>
        </w:rPr>
        <w:t xml:space="preserve">Prestação de contas. Processo </w:t>
      </w:r>
      <w:hyperlink r:id="rId22" w:history="1">
        <w:r w:rsidR="00626CB3" w:rsidRPr="007F32AE">
          <w:rPr>
            <w:color w:val="0000FF"/>
            <w:u w:val="single"/>
          </w:rPr>
          <w:t>TC/004598/2024</w:t>
        </w:r>
      </w:hyperlink>
      <w:r w:rsidR="00626CB3" w:rsidRPr="007F32AE">
        <w:rPr>
          <w:rFonts w:cstheme="minorHAnsi"/>
        </w:rPr>
        <w:t xml:space="preserve"> – Relator: Cons. Subst.</w:t>
      </w:r>
      <w:proofErr w:type="gramStart"/>
      <w:r w:rsidR="00626CB3" w:rsidRPr="007F32AE">
        <w:rPr>
          <w:rFonts w:cstheme="minorHAnsi"/>
        </w:rPr>
        <w:t xml:space="preserve">  </w:t>
      </w:r>
      <w:proofErr w:type="spellStart"/>
      <w:proofErr w:type="gramEnd"/>
      <w:r w:rsidR="00626CB3" w:rsidRPr="007F32AE">
        <w:rPr>
          <w:rFonts w:cstheme="minorHAnsi"/>
        </w:rPr>
        <w:t>Jaylson</w:t>
      </w:r>
      <w:proofErr w:type="spellEnd"/>
      <w:r w:rsidR="00626CB3" w:rsidRPr="007F32AE">
        <w:rPr>
          <w:rFonts w:cstheme="minorHAnsi"/>
        </w:rPr>
        <w:t xml:space="preserve"> </w:t>
      </w:r>
      <w:proofErr w:type="spellStart"/>
      <w:r w:rsidR="00626CB3" w:rsidRPr="007F32AE">
        <w:rPr>
          <w:rFonts w:cstheme="minorHAnsi"/>
        </w:rPr>
        <w:t>Fabianh</w:t>
      </w:r>
      <w:proofErr w:type="spellEnd"/>
      <w:r w:rsidR="00626CB3" w:rsidRPr="007F32AE">
        <w:rPr>
          <w:rFonts w:cstheme="minorHAnsi"/>
        </w:rPr>
        <w:t xml:space="preserve"> Lopes Campelo. Primeira Câmara. Unânime. Parecer Prévio Nº 025/2025-SPC, publicado no </w:t>
      </w:r>
      <w:hyperlink r:id="rId23" w:history="1">
        <w:r w:rsidR="00626CB3" w:rsidRPr="007F32AE">
          <w:rPr>
            <w:color w:val="0000FF"/>
            <w:u w:val="single"/>
          </w:rPr>
          <w:t>DOE/TCE-PI Nº 056/2025</w:t>
        </w:r>
      </w:hyperlink>
      <w:r w:rsidR="00626CB3" w:rsidRPr="007F32AE">
        <w:rPr>
          <w:rFonts w:cstheme="minorHAnsi"/>
        </w:rPr>
        <w:t>).</w:t>
      </w:r>
    </w:p>
    <w:p w14:paraId="7BB7B451" w14:textId="77777777" w:rsidR="00603BAF" w:rsidRDefault="00603BAF" w:rsidP="00603BAF"/>
    <w:p w14:paraId="54EF5A46" w14:textId="77777777" w:rsidR="007F32AE" w:rsidRDefault="007F32AE" w:rsidP="00603BAF"/>
    <w:p w14:paraId="7D670F42" w14:textId="77777777" w:rsidR="007F32AE" w:rsidRDefault="007F32AE" w:rsidP="00603BAF"/>
    <w:p w14:paraId="518D8E12" w14:textId="77777777" w:rsidR="00603BAF" w:rsidRDefault="00603BAF" w:rsidP="00603BAF"/>
    <w:p w14:paraId="7C9DEDEA" w14:textId="77777777" w:rsidR="00626CB3" w:rsidRDefault="00626CB3">
      <w:bookmarkStart w:id="8" w:name="_Toc165613788"/>
    </w:p>
    <w:p w14:paraId="0A2CE247" w14:textId="77777777" w:rsidR="00626CB3" w:rsidRPr="006B3A6D" w:rsidRDefault="00626CB3">
      <w:pPr>
        <w:rPr>
          <w:rStyle w:val="Hyperlink"/>
          <w:rFonts w:cstheme="minorHAnsi"/>
        </w:rPr>
      </w:pPr>
    </w:p>
    <w:bookmarkStart w:id="9" w:name="_Toc194906728"/>
    <w:bookmarkStart w:id="10" w:name="_Toc165613789"/>
    <w:bookmarkEnd w:id="8"/>
    <w:p w14:paraId="7A92262D" w14:textId="3BBC865B" w:rsidR="00B75107" w:rsidRPr="006B3A6D" w:rsidRDefault="00B75107" w:rsidP="00B75107">
      <w:pPr>
        <w:pStyle w:val="Ttulo1"/>
        <w:spacing w:before="0"/>
        <w:jc w:val="right"/>
        <w:rPr>
          <w:rFonts w:asciiTheme="minorHAnsi" w:hAnsiTheme="minorHAnsi"/>
          <w:color w:val="auto"/>
          <w:sz w:val="30"/>
          <w:szCs w:val="30"/>
        </w:rPr>
      </w:pPr>
      <w:r w:rsidRPr="006B3A6D">
        <w:rPr>
          <w:rFonts w:asciiTheme="minorHAnsi" w:hAnsiTheme="minorHAnsi"/>
          <w:noProof/>
          <w:color w:val="auto"/>
          <w:sz w:val="30"/>
          <w:szCs w:val="30"/>
          <w:lang w:eastAsia="pt-BR"/>
        </w:rPr>
        <w:lastRenderedPageBreak/>
        <mc:AlternateContent>
          <mc:Choice Requires="wps">
            <w:drawing>
              <wp:anchor distT="0" distB="0" distL="114300" distR="114300" simplePos="0" relativeHeight="251962368" behindDoc="0" locked="0" layoutInCell="1" allowOverlap="1" wp14:anchorId="53CF7CE4" wp14:editId="1FAD36EB">
                <wp:simplePos x="0" y="0"/>
                <wp:positionH relativeFrom="column">
                  <wp:posOffset>5407025</wp:posOffset>
                </wp:positionH>
                <wp:positionV relativeFrom="paragraph">
                  <wp:posOffset>-59055</wp:posOffset>
                </wp:positionV>
                <wp:extent cx="77470" cy="396875"/>
                <wp:effectExtent l="0" t="0" r="0" b="3175"/>
                <wp:wrapNone/>
                <wp:docPr id="7" name="Retângulo 7"/>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425.75pt;margin-top:-4.65pt;width:6.1pt;height:31.25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" fillcolor="green" stroked="f" strokeweight="2pt"/>
            </w:pict>
          </mc:Fallback>
        </mc:AlternateContent>
      </w:r>
      <w:r w:rsidRPr="006B3A6D">
        <w:rPr>
          <w:rFonts w:asciiTheme="minorHAnsi" w:hAnsiTheme="minorHAnsi"/>
          <w:color w:val="auto"/>
          <w:sz w:val="30"/>
          <w:szCs w:val="30"/>
        </w:rPr>
        <w:t>LICITAÇÃO</w:t>
      </w:r>
      <w:bookmarkEnd w:id="9"/>
    </w:p>
    <w:p w14:paraId="08275B69" w14:textId="77777777" w:rsidR="0035295B" w:rsidRDefault="0035295B" w:rsidP="00E06939">
      <w:pPr>
        <w:spacing w:after="0"/>
      </w:pPr>
      <w:bookmarkStart w:id="11" w:name="_Toc165613797"/>
      <w:bookmarkEnd w:id="10"/>
    </w:p>
    <w:p w14:paraId="4E46E33A" w14:textId="286CF88F" w:rsidR="003449A1" w:rsidRPr="00374163" w:rsidRDefault="00A20835" w:rsidP="007F32AE">
      <w:pPr>
        <w:pStyle w:val="Ttulo2"/>
        <w:jc w:val="both"/>
        <w:rPr>
          <w:rFonts w:asciiTheme="minorHAnsi" w:hAnsiTheme="minorHAnsi"/>
          <w:i/>
          <w:color w:val="0000FF"/>
          <w:sz w:val="24"/>
        </w:rPr>
      </w:pPr>
      <w:bookmarkStart w:id="12" w:name="_Toc194906729"/>
      <w:r w:rsidRPr="00374163">
        <w:rPr>
          <w:rFonts w:asciiTheme="minorHAnsi" w:hAnsiTheme="minorHAnsi"/>
          <w:i/>
          <w:color w:val="0000FF"/>
          <w:sz w:val="24"/>
        </w:rPr>
        <w:t>Licitação.</w:t>
      </w:r>
      <w:r w:rsidR="00F90134" w:rsidRPr="00374163">
        <w:rPr>
          <w:rFonts w:asciiTheme="minorHAnsi" w:hAnsiTheme="minorHAnsi"/>
          <w:i/>
          <w:color w:val="0000FF"/>
          <w:sz w:val="24"/>
        </w:rPr>
        <w:t xml:space="preserve"> </w:t>
      </w:r>
      <w:r w:rsidR="00374163" w:rsidRPr="00374163">
        <w:rPr>
          <w:rFonts w:asciiTheme="minorHAnsi" w:hAnsiTheme="minorHAnsi"/>
          <w:b w:val="0"/>
          <w:color w:val="0000FF"/>
          <w:sz w:val="24"/>
        </w:rPr>
        <w:t>Suspensão de procedimento licitatório em razão da necessidade de resguardar o erário</w:t>
      </w:r>
      <w:r w:rsidR="0043692C" w:rsidRPr="00374163">
        <w:rPr>
          <w:rFonts w:asciiTheme="minorHAnsi" w:hAnsiTheme="minorHAnsi"/>
          <w:b w:val="0"/>
          <w:color w:val="0000FF"/>
          <w:sz w:val="24"/>
        </w:rPr>
        <w:t>.</w:t>
      </w:r>
      <w:bookmarkEnd w:id="12"/>
    </w:p>
    <w:p w14:paraId="085DF341" w14:textId="43D5E3D6" w:rsidR="00EA0A2D" w:rsidRPr="00374163" w:rsidRDefault="00EA0A2D" w:rsidP="0043692C">
      <w:pPr>
        <w:spacing w:before="240"/>
        <w:ind w:left="2268"/>
        <w:jc w:val="both"/>
        <w:rPr>
          <w:rFonts w:cstheme="minorHAnsi"/>
        </w:rPr>
      </w:pPr>
      <w:r w:rsidRPr="00374163">
        <w:rPr>
          <w:rFonts w:cstheme="minorHAnsi"/>
        </w:rPr>
        <w:t>EMENTA: MEDIDA CAUTELAR. AGRAVO. INSUFICIÊNCIA PRO BATÓRIA DAS ALEGAÇÕES RECURSAIS. NÃO PROVIMENTO. MANUTENÇÃO DA DECISÃO RECORRIDA.</w:t>
      </w:r>
    </w:p>
    <w:p w14:paraId="1749C43B" w14:textId="77777777" w:rsidR="00EA0A2D" w:rsidRPr="00374163" w:rsidRDefault="00EA0A2D" w:rsidP="0043692C">
      <w:pPr>
        <w:spacing w:before="240"/>
        <w:ind w:left="2268"/>
        <w:jc w:val="both"/>
        <w:rPr>
          <w:rFonts w:cstheme="minorHAnsi"/>
        </w:rPr>
      </w:pPr>
      <w:r w:rsidRPr="00374163">
        <w:rPr>
          <w:rFonts w:cstheme="minorHAnsi"/>
        </w:rPr>
        <w:t xml:space="preserve"> Havendo a suspensão de procedimento licitatório, em razão de irregularidades nos preços estimados da licitação, na correta descrição do objeto ou na aplicação de tratamento diferenciado; pugna-se pela manutenção da paralização da licitação, em razão da necessidade de resguardar o erário.</w:t>
      </w:r>
    </w:p>
    <w:p w14:paraId="3F25D7B4" w14:textId="03F9C715" w:rsidR="00F9202B" w:rsidRPr="00374163" w:rsidRDefault="00EA0A2D" w:rsidP="0043692C">
      <w:pPr>
        <w:spacing w:before="240"/>
        <w:ind w:left="2268"/>
        <w:jc w:val="both"/>
        <w:rPr>
          <w:rFonts w:cstheme="minorHAnsi"/>
        </w:rPr>
      </w:pPr>
      <w:r w:rsidRPr="00374163">
        <w:rPr>
          <w:rFonts w:cstheme="minorHAnsi"/>
        </w:rPr>
        <w:t xml:space="preserve"> Sumário: Agravo regimental. P. M. de Picos. Conhecimento. Não provimento. Manutenção da decisão recorrida. Decisão unânime.</w:t>
      </w:r>
    </w:p>
    <w:p w14:paraId="20571439" w14:textId="12142320" w:rsidR="00EA0A2D" w:rsidRPr="00374163" w:rsidRDefault="00EA0A2D" w:rsidP="0043692C">
      <w:pPr>
        <w:spacing w:before="240"/>
        <w:ind w:left="2268"/>
        <w:jc w:val="both"/>
        <w:rPr>
          <w:rFonts w:cstheme="minorHAnsi"/>
        </w:rPr>
      </w:pPr>
      <w:r w:rsidRPr="00374163">
        <w:rPr>
          <w:rFonts w:cstheme="minorHAnsi"/>
        </w:rPr>
        <w:t xml:space="preserve">(Agravo. Processo </w:t>
      </w:r>
      <w:hyperlink r:id="rId24" w:history="1">
        <w:r w:rsidRPr="00374163">
          <w:rPr>
            <w:color w:val="0000FF"/>
            <w:u w:val="single"/>
          </w:rPr>
          <w:t>TC/009733/2024</w:t>
        </w:r>
      </w:hyperlink>
      <w:r w:rsidRPr="00374163">
        <w:rPr>
          <w:rFonts w:cstheme="minorHAnsi"/>
        </w:rPr>
        <w:t xml:space="preserve"> </w:t>
      </w:r>
      <w:r w:rsidR="0043692C" w:rsidRPr="00374163">
        <w:rPr>
          <w:rFonts w:cstheme="minorHAnsi"/>
        </w:rPr>
        <w:t>–</w:t>
      </w:r>
      <w:r w:rsidRPr="00374163">
        <w:rPr>
          <w:rFonts w:cstheme="minorHAnsi"/>
        </w:rPr>
        <w:t xml:space="preserve"> Relatora</w:t>
      </w:r>
      <w:r w:rsidR="0043692C" w:rsidRPr="00374163">
        <w:rPr>
          <w:rFonts w:cstheme="minorHAnsi"/>
        </w:rPr>
        <w:t xml:space="preserve">: Cons.ª Flora Izabel Nobre Rodrigues. Plenário. Unânime. Acórdão Nº 047/2025-SPC, publicado no </w:t>
      </w:r>
      <w:hyperlink r:id="rId25" w:history="1">
        <w:r w:rsidR="0043692C" w:rsidRPr="00374163">
          <w:rPr>
            <w:color w:val="0000FF"/>
            <w:u w:val="single"/>
          </w:rPr>
          <w:t>DOE/TCE-PI Nº 042/2025</w:t>
        </w:r>
      </w:hyperlink>
      <w:r w:rsidR="0043692C" w:rsidRPr="00374163">
        <w:rPr>
          <w:rFonts w:cstheme="minorHAnsi"/>
        </w:rPr>
        <w:t>).</w:t>
      </w:r>
    </w:p>
    <w:p w14:paraId="30CBB659" w14:textId="77777777" w:rsidR="00215BCE" w:rsidRDefault="00215BCE" w:rsidP="00215BCE">
      <w:pPr>
        <w:spacing w:before="240"/>
        <w:jc w:val="both"/>
        <w:rPr>
          <w:rFonts w:cstheme="minorHAnsi"/>
          <w:highlight w:val="yellow"/>
        </w:rPr>
      </w:pPr>
    </w:p>
    <w:p w14:paraId="1BA82EDC" w14:textId="0111D389" w:rsidR="00593371" w:rsidRPr="00374163" w:rsidRDefault="00215BCE" w:rsidP="00374163">
      <w:pPr>
        <w:pStyle w:val="Ttulo2"/>
        <w:jc w:val="both"/>
        <w:rPr>
          <w:rFonts w:asciiTheme="minorHAnsi" w:hAnsiTheme="minorHAnsi"/>
          <w:i/>
          <w:color w:val="0000FF"/>
          <w:sz w:val="24"/>
        </w:rPr>
      </w:pPr>
      <w:bookmarkStart w:id="13" w:name="_Toc194906730"/>
      <w:r w:rsidRPr="00374163">
        <w:rPr>
          <w:rFonts w:asciiTheme="minorHAnsi" w:hAnsiTheme="minorHAnsi"/>
          <w:i/>
          <w:color w:val="0000FF"/>
          <w:sz w:val="24"/>
        </w:rPr>
        <w:t>Licitaç</w:t>
      </w:r>
      <w:r w:rsidR="00593371" w:rsidRPr="00374163">
        <w:rPr>
          <w:rFonts w:asciiTheme="minorHAnsi" w:hAnsiTheme="minorHAnsi"/>
          <w:i/>
          <w:color w:val="0000FF"/>
          <w:sz w:val="24"/>
        </w:rPr>
        <w:t xml:space="preserve">ão. </w:t>
      </w:r>
      <w:r w:rsidR="00374163" w:rsidRPr="00374163">
        <w:rPr>
          <w:rFonts w:asciiTheme="minorHAnsi" w:hAnsiTheme="minorHAnsi"/>
          <w:b w:val="0"/>
          <w:color w:val="0000FF"/>
          <w:sz w:val="24"/>
        </w:rPr>
        <w:t>Obrigatoriedade</w:t>
      </w:r>
      <w:r w:rsidR="00593371" w:rsidRPr="00374163">
        <w:rPr>
          <w:rFonts w:asciiTheme="minorHAnsi" w:hAnsiTheme="minorHAnsi"/>
          <w:b w:val="0"/>
          <w:color w:val="0000FF"/>
          <w:sz w:val="24"/>
        </w:rPr>
        <w:t xml:space="preserve"> de plano anual de contratações.</w:t>
      </w:r>
      <w:r w:rsidR="00374163" w:rsidRPr="00374163">
        <w:rPr>
          <w:rFonts w:asciiTheme="minorHAnsi" w:hAnsiTheme="minorHAnsi"/>
          <w:b w:val="0"/>
          <w:color w:val="0000FF"/>
          <w:sz w:val="24"/>
        </w:rPr>
        <w:t xml:space="preserve"> Necessidade de apresentação da relação entre demanda</w:t>
      </w:r>
      <w:r w:rsidR="00593371" w:rsidRPr="00374163">
        <w:rPr>
          <w:rFonts w:asciiTheme="minorHAnsi" w:hAnsiTheme="minorHAnsi"/>
          <w:b w:val="0"/>
          <w:color w:val="0000FF"/>
          <w:sz w:val="24"/>
        </w:rPr>
        <w:t xml:space="preserve"> </w:t>
      </w:r>
      <w:r w:rsidR="00374163" w:rsidRPr="00374163">
        <w:rPr>
          <w:rFonts w:asciiTheme="minorHAnsi" w:hAnsiTheme="minorHAnsi"/>
          <w:b w:val="0"/>
          <w:color w:val="0000FF"/>
          <w:sz w:val="24"/>
        </w:rPr>
        <w:t>prevista e quantidade a ser contratada.</w:t>
      </w:r>
      <w:bookmarkEnd w:id="13"/>
    </w:p>
    <w:p w14:paraId="3FC624FF" w14:textId="77777777" w:rsidR="00593371" w:rsidRPr="00374163" w:rsidRDefault="00215BCE" w:rsidP="00593371">
      <w:pPr>
        <w:spacing w:before="240"/>
        <w:ind w:left="2268"/>
        <w:jc w:val="both"/>
        <w:rPr>
          <w:rFonts w:cstheme="minorHAnsi"/>
        </w:rPr>
      </w:pPr>
      <w:r w:rsidRPr="00374163">
        <w:rPr>
          <w:rFonts w:cstheme="minorHAnsi"/>
        </w:rPr>
        <w:t>EMENTA: CONTROLE EXTERNO. INSPEÇÃO. LICITAÇÕES. AUSÊNCIA DO PLANO ANUAL DE CONTRATAÇÕES DO MUNICÍPIO. A AUSÊNCIA DAS MEMÓRIAS DE CÁLCULO. AUSÊNCIA DE DOCUMENTOS QUE DERAM SUPORTE ÀS ESTIMATIVAS DE QUANTIDADE. AQUISIÇÃO PARCELADA DE COMBUSTÍVEIS E MATERIAIS DE LIMPEZA. AUSÊNCIA DE REGISTRO DE PREÇO. PROCEDÊNCIA. DETERMINAÇÕES. SEM MULTA.</w:t>
      </w:r>
    </w:p>
    <w:p w14:paraId="494EC130" w14:textId="77777777" w:rsidR="00593371" w:rsidRPr="00374163" w:rsidRDefault="00215BCE" w:rsidP="00593371">
      <w:pPr>
        <w:spacing w:before="240"/>
        <w:ind w:left="2268"/>
        <w:jc w:val="both"/>
        <w:rPr>
          <w:rFonts w:cstheme="minorHAnsi"/>
        </w:rPr>
      </w:pPr>
      <w:r w:rsidRPr="00374163">
        <w:rPr>
          <w:rFonts w:cstheme="minorHAnsi"/>
        </w:rPr>
        <w:t xml:space="preserve"> I- Caso em exame </w:t>
      </w:r>
    </w:p>
    <w:p w14:paraId="1F5C460F" w14:textId="23D0118F" w:rsidR="00593371" w:rsidRPr="00374163" w:rsidRDefault="00215BCE" w:rsidP="00593371">
      <w:pPr>
        <w:spacing w:before="240"/>
        <w:ind w:left="2268"/>
        <w:jc w:val="both"/>
        <w:rPr>
          <w:rFonts w:cstheme="minorHAnsi"/>
        </w:rPr>
      </w:pPr>
      <w:r w:rsidRPr="00374163">
        <w:rPr>
          <w:rFonts w:cstheme="minorHAnsi"/>
        </w:rPr>
        <w:t>Inspeção com o objetivo de acompanhar a aplicação da Lei nº 14.133/2021 nos processos licitatórios realizados no município.</w:t>
      </w:r>
    </w:p>
    <w:p w14:paraId="2FB02F36" w14:textId="77777777" w:rsidR="00593371" w:rsidRPr="00374163" w:rsidRDefault="00215BCE" w:rsidP="00593371">
      <w:pPr>
        <w:spacing w:before="240"/>
        <w:ind w:left="2268"/>
        <w:jc w:val="both"/>
        <w:rPr>
          <w:rFonts w:cstheme="minorHAnsi"/>
        </w:rPr>
      </w:pPr>
      <w:r w:rsidRPr="00374163">
        <w:rPr>
          <w:rFonts w:cstheme="minorHAnsi"/>
        </w:rPr>
        <w:t xml:space="preserve"> II- Questão em discussão </w:t>
      </w:r>
    </w:p>
    <w:p w14:paraId="064B2C82" w14:textId="77777777" w:rsidR="00593371" w:rsidRPr="00374163" w:rsidRDefault="00215BCE" w:rsidP="00593371">
      <w:pPr>
        <w:spacing w:before="240"/>
        <w:ind w:left="2268"/>
        <w:jc w:val="both"/>
        <w:rPr>
          <w:rFonts w:cstheme="minorHAnsi"/>
        </w:rPr>
      </w:pPr>
      <w:r w:rsidRPr="00374163">
        <w:rPr>
          <w:rFonts w:cstheme="minorHAnsi"/>
        </w:rPr>
        <w:t xml:space="preserve">A questão em discussão consiste na apuração das seguintes falhas no âmbito dos processos licitatórios: a) ausência do Plano Anual de Contratações do Município; b) a ausência das memórias de cálculo e </w:t>
      </w:r>
      <w:r w:rsidRPr="00374163">
        <w:rPr>
          <w:rFonts w:cstheme="minorHAnsi"/>
        </w:rPr>
        <w:lastRenderedPageBreak/>
        <w:t>dos documentos que deram suporte às estimativas das quantidades para a contratação; c) a aquisição parcelada de combustíveis e materiais de limpeza – Fornecimento de natureza Contínua-Ausência de registro de preços.</w:t>
      </w:r>
    </w:p>
    <w:p w14:paraId="5F104733" w14:textId="77777777" w:rsidR="00593371" w:rsidRPr="00374163" w:rsidRDefault="00215BCE" w:rsidP="00593371">
      <w:pPr>
        <w:spacing w:before="240"/>
        <w:ind w:left="2268"/>
        <w:jc w:val="both"/>
        <w:rPr>
          <w:rFonts w:cstheme="minorHAnsi"/>
        </w:rPr>
      </w:pPr>
      <w:r w:rsidRPr="00374163">
        <w:rPr>
          <w:rFonts w:cstheme="minorHAnsi"/>
        </w:rPr>
        <w:t xml:space="preserve"> Razões de decidir </w:t>
      </w:r>
    </w:p>
    <w:p w14:paraId="49330543" w14:textId="2881869A" w:rsidR="00215BCE" w:rsidRPr="00374163" w:rsidRDefault="00215BCE" w:rsidP="00593371">
      <w:pPr>
        <w:spacing w:before="240"/>
        <w:ind w:left="2268"/>
        <w:jc w:val="both"/>
        <w:rPr>
          <w:rFonts w:cstheme="minorHAnsi"/>
        </w:rPr>
      </w:pPr>
      <w:r w:rsidRPr="00374163">
        <w:rPr>
          <w:rFonts w:cstheme="minorHAnsi"/>
        </w:rPr>
        <w:t>A Lei 14.133/2021 estabelece a elaboração de plano anual de contratações como obrigatória, considerando que sua finalidade é racionalizar as contratações dos órgãos e entidades sob sua competência como forma de garantir o alinhamento com seu planejamento estratégico e subsidiar a elaboração das respectivas leis orçamentárias.</w:t>
      </w:r>
    </w:p>
    <w:p w14:paraId="58A0ED5A" w14:textId="77777777" w:rsidR="00593371" w:rsidRPr="00374163" w:rsidRDefault="00593371" w:rsidP="00593371">
      <w:pPr>
        <w:spacing w:before="240"/>
        <w:ind w:left="2268"/>
        <w:jc w:val="both"/>
        <w:rPr>
          <w:rFonts w:cstheme="minorHAnsi"/>
        </w:rPr>
      </w:pPr>
      <w:r w:rsidRPr="00374163">
        <w:rPr>
          <w:rFonts w:cstheme="minorHAnsi"/>
        </w:rPr>
        <w:t>4. De acordo com o artigo 18, § 1º, inciso IV, da Lei nº 14.133/2021, é necessária a apresentação da relação entre a demanda prevista e a quantidade a ser contratada. A demanda por bens e materiais deve ser demonstrada a partir do histórico de consumo e das previsões futuras, considerados eventuais aumentos ou reduções de consumo, quando for o caso.</w:t>
      </w:r>
    </w:p>
    <w:p w14:paraId="16285CAB" w14:textId="77777777" w:rsidR="00593371" w:rsidRPr="00374163" w:rsidRDefault="00593371" w:rsidP="00593371">
      <w:pPr>
        <w:spacing w:before="240"/>
        <w:ind w:left="2268"/>
        <w:jc w:val="both"/>
        <w:rPr>
          <w:rFonts w:cstheme="minorHAnsi"/>
        </w:rPr>
      </w:pPr>
      <w:r w:rsidRPr="00374163">
        <w:rPr>
          <w:rFonts w:cstheme="minorHAnsi"/>
        </w:rPr>
        <w:t xml:space="preserve"> 5. Apesar de a adoção do SRP não ser regra, é a forma de aquisição recomendada nos casos de aquisição de bens ou serviços de forma contínua, com previsibilidade da demanda por ser mais vantajosa para a Administração.</w:t>
      </w:r>
    </w:p>
    <w:p w14:paraId="7D51AA03" w14:textId="77777777" w:rsidR="00593371" w:rsidRPr="00374163" w:rsidRDefault="00593371" w:rsidP="00593371">
      <w:pPr>
        <w:spacing w:before="240"/>
        <w:ind w:left="2268"/>
        <w:jc w:val="both"/>
        <w:rPr>
          <w:rFonts w:cstheme="minorHAnsi"/>
        </w:rPr>
      </w:pPr>
      <w:r w:rsidRPr="00374163">
        <w:rPr>
          <w:rFonts w:cstheme="minorHAnsi"/>
        </w:rPr>
        <w:t xml:space="preserve"> IV- Dispositivo </w:t>
      </w:r>
    </w:p>
    <w:p w14:paraId="706BB57F" w14:textId="77777777" w:rsidR="00593371" w:rsidRPr="00374163" w:rsidRDefault="00593371" w:rsidP="00593371">
      <w:pPr>
        <w:spacing w:before="240"/>
        <w:ind w:left="2268"/>
        <w:jc w:val="both"/>
        <w:rPr>
          <w:rFonts w:cstheme="minorHAnsi"/>
        </w:rPr>
      </w:pPr>
      <w:r w:rsidRPr="00374163">
        <w:rPr>
          <w:rFonts w:cstheme="minorHAnsi"/>
        </w:rPr>
        <w:t>6. Procedência. Determinações sem prazo. Sem multa.</w:t>
      </w:r>
    </w:p>
    <w:p w14:paraId="411D5533" w14:textId="77777777" w:rsidR="00593371" w:rsidRPr="00374163" w:rsidRDefault="00593371" w:rsidP="00593371">
      <w:pPr>
        <w:spacing w:before="240"/>
        <w:ind w:left="2268"/>
        <w:jc w:val="both"/>
        <w:rPr>
          <w:rFonts w:cstheme="minorHAnsi"/>
        </w:rPr>
      </w:pPr>
      <w:r w:rsidRPr="00374163">
        <w:rPr>
          <w:rFonts w:cstheme="minorHAnsi"/>
        </w:rPr>
        <w:t xml:space="preserve"> _________________</w:t>
      </w:r>
    </w:p>
    <w:p w14:paraId="2C1B2C93" w14:textId="77777777" w:rsidR="00593371" w:rsidRPr="00374163" w:rsidRDefault="00593371" w:rsidP="00593371">
      <w:pPr>
        <w:spacing w:before="240"/>
        <w:ind w:left="2268"/>
        <w:jc w:val="both"/>
        <w:rPr>
          <w:rFonts w:cstheme="minorHAnsi"/>
        </w:rPr>
      </w:pPr>
      <w:r w:rsidRPr="00374163">
        <w:rPr>
          <w:rFonts w:cstheme="minorHAnsi"/>
        </w:rPr>
        <w:t>Dispositivos relevantes citados: inciso VII do Art. 12 da Lei nº 14.133/2021; Parágrafo 1º do Inciso IV do Art. 18 da Lei nº 14.133/2021; Inciso II do Art. 40 da Lei 14.133/2021.</w:t>
      </w:r>
    </w:p>
    <w:p w14:paraId="21DFF9DE" w14:textId="2989DE38" w:rsidR="00593371" w:rsidRPr="00374163" w:rsidRDefault="00593371" w:rsidP="00593371">
      <w:pPr>
        <w:spacing w:before="240"/>
        <w:ind w:left="2268"/>
        <w:jc w:val="both"/>
        <w:rPr>
          <w:rFonts w:cstheme="minorHAnsi"/>
        </w:rPr>
      </w:pPr>
      <w:r w:rsidRPr="00374163">
        <w:rPr>
          <w:rFonts w:cstheme="minorHAnsi"/>
        </w:rPr>
        <w:t xml:space="preserve"> SUMÁRIO: Inspeção. Prefeitura Municipal de Jaicós, exercício 2024. Procedência. Sem aplicação de multa. Determinações. Decisão unânime.</w:t>
      </w:r>
    </w:p>
    <w:p w14:paraId="53B22B9B" w14:textId="753FA8BB" w:rsidR="00593371" w:rsidRPr="00374163" w:rsidRDefault="00593371" w:rsidP="00593371">
      <w:pPr>
        <w:spacing w:before="240"/>
        <w:ind w:left="2268"/>
        <w:jc w:val="both"/>
        <w:rPr>
          <w:rFonts w:cstheme="minorHAnsi"/>
        </w:rPr>
      </w:pPr>
      <w:r w:rsidRPr="00374163">
        <w:rPr>
          <w:rFonts w:cstheme="minorHAnsi"/>
        </w:rPr>
        <w:t xml:space="preserve">(Inspeção. Processo </w:t>
      </w:r>
      <w:hyperlink r:id="rId26" w:history="1">
        <w:r w:rsidRPr="00374163">
          <w:rPr>
            <w:color w:val="0000FF"/>
            <w:u w:val="single"/>
          </w:rPr>
          <w:t>TC/007726/2024</w:t>
        </w:r>
      </w:hyperlink>
      <w:r w:rsidRPr="00374163">
        <w:rPr>
          <w:rFonts w:cstheme="minorHAnsi"/>
        </w:rPr>
        <w:t xml:space="preserve"> – Relatora: Cons. ª </w:t>
      </w:r>
      <w:proofErr w:type="spellStart"/>
      <w:r w:rsidRPr="00374163">
        <w:rPr>
          <w:rFonts w:cstheme="minorHAnsi"/>
        </w:rPr>
        <w:t>Waltânia</w:t>
      </w:r>
      <w:proofErr w:type="spellEnd"/>
      <w:r w:rsidRPr="00374163">
        <w:rPr>
          <w:rFonts w:cstheme="minorHAnsi"/>
        </w:rPr>
        <w:t xml:space="preserve"> Maria Nogueira de Sousa Leal Alvarenga. Segunda Câmara. Unânime. Acórdão Nº 32/2025-SSC, publicado no </w:t>
      </w:r>
      <w:hyperlink r:id="rId27" w:history="1">
        <w:r w:rsidRPr="00374163">
          <w:rPr>
            <w:color w:val="0000FF"/>
            <w:u w:val="single"/>
          </w:rPr>
          <w:t>DOE/TCE-PI Nº 044/2025</w:t>
        </w:r>
      </w:hyperlink>
      <w:r w:rsidRPr="00374163">
        <w:rPr>
          <w:rFonts w:cstheme="minorHAnsi"/>
        </w:rPr>
        <w:t>).</w:t>
      </w:r>
    </w:p>
    <w:p w14:paraId="594D6BB2" w14:textId="77777777" w:rsidR="001864FC" w:rsidRDefault="001864FC" w:rsidP="00593371">
      <w:pPr>
        <w:spacing w:before="240"/>
        <w:ind w:left="2268"/>
        <w:jc w:val="both"/>
        <w:rPr>
          <w:rFonts w:cstheme="minorHAnsi"/>
          <w:highlight w:val="yellow"/>
        </w:rPr>
      </w:pPr>
    </w:p>
    <w:p w14:paraId="56071D90" w14:textId="2EF4C97A" w:rsidR="001864FC" w:rsidRPr="00374163" w:rsidRDefault="001864FC" w:rsidP="00374163">
      <w:pPr>
        <w:pStyle w:val="Ttulo2"/>
        <w:jc w:val="both"/>
        <w:rPr>
          <w:rFonts w:asciiTheme="minorHAnsi" w:hAnsiTheme="minorHAnsi"/>
          <w:color w:val="0000FF"/>
          <w:sz w:val="24"/>
        </w:rPr>
      </w:pPr>
      <w:bookmarkStart w:id="14" w:name="_Toc194906731"/>
      <w:r w:rsidRPr="00374163">
        <w:rPr>
          <w:rFonts w:asciiTheme="minorHAnsi" w:hAnsiTheme="minorHAnsi"/>
          <w:i/>
          <w:color w:val="0000FF"/>
          <w:sz w:val="24"/>
        </w:rPr>
        <w:lastRenderedPageBreak/>
        <w:t>Licitação.</w:t>
      </w:r>
      <w:r w:rsidR="00921C0C" w:rsidRPr="00374163">
        <w:rPr>
          <w:rFonts w:asciiTheme="minorHAnsi" w:hAnsiTheme="minorHAnsi"/>
          <w:i/>
          <w:color w:val="0000FF"/>
          <w:sz w:val="24"/>
        </w:rPr>
        <w:t xml:space="preserve"> </w:t>
      </w:r>
      <w:r w:rsidR="00374163" w:rsidRPr="00374163">
        <w:rPr>
          <w:rFonts w:asciiTheme="minorHAnsi" w:hAnsiTheme="minorHAnsi"/>
          <w:b w:val="0"/>
          <w:color w:val="0000FF"/>
          <w:sz w:val="24"/>
        </w:rPr>
        <w:t>Princí</w:t>
      </w:r>
      <w:r w:rsidR="00921C0C" w:rsidRPr="00374163">
        <w:rPr>
          <w:rFonts w:asciiTheme="minorHAnsi" w:hAnsiTheme="minorHAnsi"/>
          <w:b w:val="0"/>
          <w:color w:val="0000FF"/>
          <w:sz w:val="24"/>
        </w:rPr>
        <w:t xml:space="preserve">pio do formalismo moderado em </w:t>
      </w:r>
      <w:r w:rsidR="007D0A20">
        <w:rPr>
          <w:rFonts w:asciiTheme="minorHAnsi" w:hAnsiTheme="minorHAnsi"/>
          <w:b w:val="0"/>
          <w:color w:val="0000FF"/>
          <w:sz w:val="24"/>
        </w:rPr>
        <w:t>procedimentos licitatórios</w:t>
      </w:r>
      <w:r w:rsidR="00921C0C" w:rsidRPr="00374163">
        <w:rPr>
          <w:rFonts w:asciiTheme="minorHAnsi" w:hAnsiTheme="minorHAnsi"/>
          <w:b w:val="0"/>
          <w:color w:val="0000FF"/>
          <w:sz w:val="24"/>
        </w:rPr>
        <w:t>.</w:t>
      </w:r>
      <w:bookmarkEnd w:id="14"/>
    </w:p>
    <w:p w14:paraId="4CA5F860" w14:textId="77777777" w:rsidR="001864FC" w:rsidRPr="00374163" w:rsidRDefault="001864FC" w:rsidP="00921C0C">
      <w:pPr>
        <w:spacing w:before="240"/>
        <w:ind w:left="2268"/>
        <w:jc w:val="both"/>
        <w:rPr>
          <w:rFonts w:cstheme="minorHAnsi"/>
        </w:rPr>
      </w:pPr>
      <w:r w:rsidRPr="00374163">
        <w:rPr>
          <w:rFonts w:cstheme="minorHAnsi"/>
        </w:rPr>
        <w:t>EMENTA: PROCESSUAL. LICITAÇÕES – PREGÕES ELETRÔNICOS. PROCEDÊNCIA. DETERMINAÇÃO E COM RECOMENDAÇÃO. NÃO APLICAÇÃO DE SANÇÕES.</w:t>
      </w:r>
    </w:p>
    <w:p w14:paraId="3C48728E" w14:textId="67DED5F9" w:rsidR="001864FC" w:rsidRPr="00374163" w:rsidRDefault="001864FC" w:rsidP="00921C0C">
      <w:pPr>
        <w:spacing w:before="240"/>
        <w:ind w:left="2268"/>
        <w:jc w:val="both"/>
        <w:rPr>
          <w:rFonts w:cstheme="minorHAnsi"/>
        </w:rPr>
      </w:pPr>
      <w:r w:rsidRPr="00374163">
        <w:rPr>
          <w:rFonts w:cstheme="minorHAnsi"/>
        </w:rPr>
        <w:t xml:space="preserve">No curso de procedimentos licitatórios, a Administração Pública deve pautar-se pelo princípio do formalismo moderado, que prescreve a adoção de formas simples e suficientes para propiciar adequado grau de certeza, segurança e respeito aos direitos dos administrados, promovendo, assim, a prevalência do conteúdo sobre o formalismo extremo, respeitadas, ainda, as praxes essenciais à proteção das prerrogativas dos administrados. </w:t>
      </w:r>
    </w:p>
    <w:p w14:paraId="57FCEC70" w14:textId="425F94DE" w:rsidR="001864FC" w:rsidRPr="00374163" w:rsidRDefault="001864FC" w:rsidP="00921C0C">
      <w:pPr>
        <w:spacing w:before="240"/>
        <w:ind w:left="2268"/>
        <w:jc w:val="both"/>
        <w:rPr>
          <w:rFonts w:cstheme="minorHAnsi"/>
        </w:rPr>
      </w:pPr>
      <w:r w:rsidRPr="00374163">
        <w:rPr>
          <w:rFonts w:cstheme="minorHAnsi"/>
        </w:rPr>
        <w:t>Sumário: Denúncia. Prefeitura Municipal de Bela Vista do Piauí- -PI. Exercício de 2024. Procedência. Determinação e com Recomendação. Não aplicação de sanções. Decisão unânime.</w:t>
      </w:r>
    </w:p>
    <w:p w14:paraId="77589B13" w14:textId="5247CE84" w:rsidR="001864FC" w:rsidRDefault="001864FC" w:rsidP="00921C0C">
      <w:pPr>
        <w:spacing w:before="240"/>
        <w:ind w:left="2268"/>
        <w:jc w:val="both"/>
        <w:rPr>
          <w:rFonts w:cstheme="minorHAnsi"/>
          <w:highlight w:val="yellow"/>
        </w:rPr>
      </w:pPr>
      <w:r w:rsidRPr="00374163">
        <w:rPr>
          <w:rFonts w:cstheme="minorHAnsi"/>
        </w:rPr>
        <w:t xml:space="preserve">(Denúncia. Processo </w:t>
      </w:r>
      <w:hyperlink r:id="rId28" w:history="1">
        <w:r w:rsidRPr="00374163">
          <w:rPr>
            <w:color w:val="0000FF"/>
            <w:u w:val="single"/>
          </w:rPr>
          <w:t>TC/007164/2024</w:t>
        </w:r>
      </w:hyperlink>
      <w:r w:rsidRPr="00374163">
        <w:rPr>
          <w:rFonts w:cstheme="minorHAnsi"/>
        </w:rPr>
        <w:t xml:space="preserve"> – Relator: Cons. Subst. </w:t>
      </w:r>
      <w:proofErr w:type="spellStart"/>
      <w:r w:rsidRPr="00374163">
        <w:rPr>
          <w:rFonts w:cstheme="minorHAnsi"/>
        </w:rPr>
        <w:t>Jaylson</w:t>
      </w:r>
      <w:proofErr w:type="spellEnd"/>
      <w:r w:rsidRPr="00374163">
        <w:rPr>
          <w:rFonts w:cstheme="minorHAnsi"/>
        </w:rPr>
        <w:t xml:space="preserve"> </w:t>
      </w:r>
      <w:proofErr w:type="spellStart"/>
      <w:r w:rsidRPr="00374163">
        <w:rPr>
          <w:rFonts w:cstheme="minorHAnsi"/>
        </w:rPr>
        <w:t>Fabianh</w:t>
      </w:r>
      <w:proofErr w:type="spellEnd"/>
      <w:r w:rsidRPr="00374163">
        <w:rPr>
          <w:rFonts w:cstheme="minorHAnsi"/>
        </w:rPr>
        <w:t xml:space="preserve"> Lopes Campelo. Primeira Câmara Virtual. Unânime. Acórdão Nº 061/2025-SPC, publicado no </w:t>
      </w:r>
      <w:hyperlink r:id="rId29" w:history="1">
        <w:r w:rsidRPr="00374163">
          <w:rPr>
            <w:color w:val="0000FF"/>
            <w:u w:val="single"/>
          </w:rPr>
          <w:t>DOE/TCE-PI Nº 045/2025</w:t>
        </w:r>
      </w:hyperlink>
      <w:r w:rsidRPr="00374163">
        <w:rPr>
          <w:rFonts w:cstheme="minorHAnsi"/>
        </w:rPr>
        <w:t>).</w:t>
      </w:r>
    </w:p>
    <w:p w14:paraId="71CD3D1E" w14:textId="77777777" w:rsidR="008A359E" w:rsidRPr="00192847" w:rsidRDefault="008A359E" w:rsidP="00192847">
      <w:pPr>
        <w:pStyle w:val="Ttulo2"/>
        <w:rPr>
          <w:rFonts w:asciiTheme="minorHAnsi" w:hAnsiTheme="minorHAnsi"/>
          <w:i/>
          <w:color w:val="0000FF"/>
          <w:sz w:val="24"/>
          <w:highlight w:val="yellow"/>
        </w:rPr>
      </w:pPr>
    </w:p>
    <w:p w14:paraId="69AEA7E0" w14:textId="4EB88AAB" w:rsidR="008A359E" w:rsidRPr="007D0A20" w:rsidRDefault="008A359E" w:rsidP="00192847">
      <w:pPr>
        <w:pStyle w:val="Ttulo2"/>
        <w:rPr>
          <w:rFonts w:asciiTheme="minorHAnsi" w:hAnsiTheme="minorHAnsi"/>
          <w:i/>
          <w:color w:val="0000FF"/>
          <w:sz w:val="24"/>
        </w:rPr>
      </w:pPr>
      <w:bookmarkStart w:id="15" w:name="_Toc194906732"/>
      <w:r w:rsidRPr="007D0A20">
        <w:rPr>
          <w:rFonts w:asciiTheme="minorHAnsi" w:hAnsiTheme="minorHAnsi"/>
          <w:i/>
          <w:color w:val="0000FF"/>
          <w:sz w:val="24"/>
        </w:rPr>
        <w:t xml:space="preserve">Licitação. </w:t>
      </w:r>
      <w:r w:rsidRPr="007D0A20">
        <w:rPr>
          <w:rFonts w:asciiTheme="minorHAnsi" w:hAnsiTheme="minorHAnsi"/>
          <w:b w:val="0"/>
          <w:color w:val="0000FF"/>
          <w:sz w:val="24"/>
        </w:rPr>
        <w:t xml:space="preserve">Irregularidade na ausência de designação de fiscal. </w:t>
      </w:r>
      <w:r w:rsidR="00192847" w:rsidRPr="007D0A20">
        <w:rPr>
          <w:rFonts w:asciiTheme="minorHAnsi" w:hAnsiTheme="minorHAnsi"/>
          <w:b w:val="0"/>
          <w:color w:val="0000FF"/>
          <w:sz w:val="24"/>
        </w:rPr>
        <w:t>Danos ao erário.</w:t>
      </w:r>
      <w:bookmarkEnd w:id="15"/>
    </w:p>
    <w:p w14:paraId="0B7FAA98" w14:textId="77777777" w:rsidR="008A359E" w:rsidRPr="007D0A20" w:rsidRDefault="008A359E" w:rsidP="008A359E">
      <w:pPr>
        <w:spacing w:before="240"/>
        <w:ind w:left="2268"/>
        <w:jc w:val="both"/>
        <w:rPr>
          <w:rFonts w:cstheme="minorHAnsi"/>
        </w:rPr>
      </w:pPr>
      <w:r w:rsidRPr="007D0A20">
        <w:rPr>
          <w:rFonts w:cstheme="minorHAnsi"/>
        </w:rPr>
        <w:t>EMENTA: LICITAÇÃO. AUSÊNCIA DE ATO DE DESIGNAÇÃO DE FISCAL SEM A PREVISÃO DE SUPLENTE PARA ATUAÇÃO EM EVENTUAIS AUSÊNCIAS. IRREGULARIDADE.</w:t>
      </w:r>
    </w:p>
    <w:p w14:paraId="5C0FE5DD" w14:textId="77777777" w:rsidR="008A359E" w:rsidRPr="007D0A20" w:rsidRDefault="008A359E" w:rsidP="008A359E">
      <w:pPr>
        <w:spacing w:before="240"/>
        <w:ind w:left="2268"/>
        <w:jc w:val="both"/>
        <w:rPr>
          <w:rFonts w:cstheme="minorHAnsi"/>
        </w:rPr>
      </w:pPr>
      <w:r w:rsidRPr="007D0A20">
        <w:rPr>
          <w:rFonts w:cstheme="minorHAnsi"/>
        </w:rPr>
        <w:t>1. A ausência de um plano de contingência para substituição do fiscal titular pode resultar em lacunas na supervisão e acompanhamento dos contratos, podendo levar a irregularidades, desperdício de recursos e fraudes.</w:t>
      </w:r>
    </w:p>
    <w:p w14:paraId="311FD442" w14:textId="77777777" w:rsidR="008A359E" w:rsidRPr="007D0A20" w:rsidRDefault="008A359E" w:rsidP="008A359E">
      <w:pPr>
        <w:spacing w:before="240"/>
        <w:ind w:left="2268"/>
        <w:jc w:val="both"/>
        <w:rPr>
          <w:rFonts w:cstheme="minorHAnsi"/>
        </w:rPr>
      </w:pPr>
      <w:r w:rsidRPr="007D0A20">
        <w:rPr>
          <w:rFonts w:cstheme="minorHAnsi"/>
        </w:rPr>
        <w:t xml:space="preserve"> 2. Com a promulgação da nova lei, a designação do fiscal ganhou mais destaque, pois a legislação trouxe importantes dispositivos relacionados à fiscalização dos contratos públicos. A nova lei estabelece diretrizes claras para a atuação dos agentes públicos responsáveis pela supervisão dos contratos.</w:t>
      </w:r>
    </w:p>
    <w:p w14:paraId="1573E3A7" w14:textId="2D1EB814" w:rsidR="008A359E" w:rsidRPr="007D0A20" w:rsidRDefault="008A359E" w:rsidP="008A359E">
      <w:pPr>
        <w:spacing w:before="240"/>
        <w:ind w:left="2268"/>
        <w:jc w:val="both"/>
        <w:rPr>
          <w:rFonts w:cstheme="minorHAnsi"/>
        </w:rPr>
      </w:pPr>
      <w:r w:rsidRPr="007D0A20">
        <w:rPr>
          <w:rFonts w:cstheme="minorHAnsi"/>
        </w:rPr>
        <w:t xml:space="preserve"> Sumário: Inspeção na Prefeitura Municipal de Murici dos Portelas. Pela procedência da inspeção. Pela aplicação de multa a gestora de 400 UFR-PI. Pela expedição de recomendações. Decisão Unânime.</w:t>
      </w:r>
    </w:p>
    <w:p w14:paraId="0E88916A" w14:textId="783C250F" w:rsidR="008A359E" w:rsidRPr="007D0A20" w:rsidRDefault="008A359E" w:rsidP="008A359E">
      <w:pPr>
        <w:spacing w:before="240"/>
        <w:ind w:left="2268"/>
        <w:jc w:val="both"/>
        <w:rPr>
          <w:rFonts w:cstheme="minorHAnsi"/>
        </w:rPr>
      </w:pPr>
      <w:r w:rsidRPr="007D0A20">
        <w:rPr>
          <w:rFonts w:cstheme="minorHAnsi"/>
        </w:rPr>
        <w:lastRenderedPageBreak/>
        <w:t xml:space="preserve">(Inspeção. Processo </w:t>
      </w:r>
      <w:hyperlink r:id="rId30" w:history="1">
        <w:r w:rsidRPr="007D0A20">
          <w:rPr>
            <w:color w:val="0000FF"/>
            <w:u w:val="single"/>
          </w:rPr>
          <w:t>TC/006376/2024</w:t>
        </w:r>
      </w:hyperlink>
      <w:r w:rsidRPr="007D0A20">
        <w:rPr>
          <w:rFonts w:cstheme="minorHAnsi"/>
        </w:rPr>
        <w:t xml:space="preserve"> – Relator: Cons. Subst. </w:t>
      </w:r>
      <w:proofErr w:type="spellStart"/>
      <w:r w:rsidRPr="007D0A20">
        <w:rPr>
          <w:rFonts w:cstheme="minorHAnsi"/>
        </w:rPr>
        <w:t>Jaylson</w:t>
      </w:r>
      <w:proofErr w:type="spellEnd"/>
      <w:r w:rsidRPr="007D0A20">
        <w:rPr>
          <w:rFonts w:cstheme="minorHAnsi"/>
        </w:rPr>
        <w:t xml:space="preserve"> </w:t>
      </w:r>
      <w:proofErr w:type="spellStart"/>
      <w:r w:rsidRPr="007D0A20">
        <w:rPr>
          <w:rFonts w:cstheme="minorHAnsi"/>
        </w:rPr>
        <w:t>Fabianh</w:t>
      </w:r>
      <w:proofErr w:type="spellEnd"/>
      <w:r w:rsidRPr="007D0A20">
        <w:rPr>
          <w:rFonts w:cstheme="minorHAnsi"/>
        </w:rPr>
        <w:t xml:space="preserve"> Lopes Campelo. Primeira Câmara. Unânime. Acórdão Nº. 063/2025-SPC, publicado no </w:t>
      </w:r>
      <w:hyperlink r:id="rId31" w:history="1">
        <w:r w:rsidRPr="007D0A20">
          <w:rPr>
            <w:color w:val="0000FF"/>
            <w:u w:val="single"/>
          </w:rPr>
          <w:t>DOE/TCE-PI Nº 045/2025</w:t>
        </w:r>
      </w:hyperlink>
      <w:r w:rsidRPr="007D0A20">
        <w:rPr>
          <w:rFonts w:cstheme="minorHAnsi"/>
        </w:rPr>
        <w:t>).</w:t>
      </w:r>
    </w:p>
    <w:p w14:paraId="597E4EBE" w14:textId="77777777" w:rsidR="00F2004E" w:rsidRDefault="00F2004E" w:rsidP="00F2004E">
      <w:pPr>
        <w:spacing w:before="240"/>
        <w:jc w:val="both"/>
        <w:rPr>
          <w:rFonts w:cstheme="minorHAnsi"/>
          <w:highlight w:val="yellow"/>
        </w:rPr>
      </w:pPr>
    </w:p>
    <w:p w14:paraId="5D9FB812" w14:textId="30D8B4FD" w:rsidR="00F2004E" w:rsidRPr="007D0A20" w:rsidRDefault="00F2004E" w:rsidP="007D0A20">
      <w:pPr>
        <w:pStyle w:val="Ttulo2"/>
        <w:jc w:val="both"/>
        <w:rPr>
          <w:rFonts w:asciiTheme="minorHAnsi" w:hAnsiTheme="minorHAnsi"/>
          <w:color w:val="0000FF"/>
          <w:sz w:val="24"/>
        </w:rPr>
      </w:pPr>
      <w:bookmarkStart w:id="16" w:name="_Toc194906733"/>
      <w:r w:rsidRPr="007D0A20">
        <w:rPr>
          <w:rFonts w:asciiTheme="minorHAnsi" w:hAnsiTheme="minorHAnsi"/>
          <w:i/>
          <w:color w:val="0000FF"/>
          <w:sz w:val="24"/>
        </w:rPr>
        <w:t>Licitação.</w:t>
      </w:r>
      <w:r w:rsidR="00837C1D" w:rsidRPr="007D0A20">
        <w:rPr>
          <w:rFonts w:asciiTheme="minorHAnsi" w:hAnsiTheme="minorHAnsi"/>
          <w:i/>
          <w:color w:val="0000FF"/>
          <w:sz w:val="24"/>
        </w:rPr>
        <w:t xml:space="preserve"> </w:t>
      </w:r>
      <w:r w:rsidR="007D0A20" w:rsidRPr="007D0A20">
        <w:rPr>
          <w:rFonts w:asciiTheme="minorHAnsi" w:hAnsiTheme="minorHAnsi"/>
          <w:b w:val="0"/>
          <w:color w:val="0000FF"/>
          <w:sz w:val="24"/>
        </w:rPr>
        <w:t>Princí</w:t>
      </w:r>
      <w:r w:rsidR="00837C1D" w:rsidRPr="007D0A20">
        <w:rPr>
          <w:rFonts w:asciiTheme="minorHAnsi" w:hAnsiTheme="minorHAnsi"/>
          <w:b w:val="0"/>
          <w:color w:val="0000FF"/>
          <w:sz w:val="24"/>
        </w:rPr>
        <w:t>pio do Formalismo moderado</w:t>
      </w:r>
      <w:r w:rsidR="00260D9D" w:rsidRPr="007D0A20">
        <w:rPr>
          <w:rFonts w:asciiTheme="minorHAnsi" w:hAnsiTheme="minorHAnsi"/>
          <w:b w:val="0"/>
          <w:color w:val="0000FF"/>
          <w:sz w:val="24"/>
        </w:rPr>
        <w:t xml:space="preserve"> em </w:t>
      </w:r>
      <w:r w:rsidR="007D0A20" w:rsidRPr="007D0A20">
        <w:rPr>
          <w:rFonts w:asciiTheme="minorHAnsi" w:hAnsiTheme="minorHAnsi"/>
          <w:b w:val="0"/>
          <w:color w:val="0000FF"/>
          <w:sz w:val="24"/>
        </w:rPr>
        <w:t>procedimentos licitatórios na administração p</w:t>
      </w:r>
      <w:r w:rsidR="00260D9D" w:rsidRPr="007D0A20">
        <w:rPr>
          <w:rFonts w:asciiTheme="minorHAnsi" w:hAnsiTheme="minorHAnsi"/>
          <w:b w:val="0"/>
          <w:color w:val="0000FF"/>
          <w:sz w:val="24"/>
        </w:rPr>
        <w:t>ública.</w:t>
      </w:r>
      <w:bookmarkEnd w:id="16"/>
    </w:p>
    <w:p w14:paraId="63A83B67" w14:textId="77777777" w:rsidR="00F2004E" w:rsidRPr="007D0A20" w:rsidRDefault="00F2004E" w:rsidP="000A5B93">
      <w:pPr>
        <w:spacing w:before="240"/>
        <w:ind w:left="2268"/>
        <w:jc w:val="both"/>
        <w:rPr>
          <w:rFonts w:cstheme="minorHAnsi"/>
        </w:rPr>
      </w:pPr>
      <w:r w:rsidRPr="007D0A20">
        <w:rPr>
          <w:rFonts w:cstheme="minorHAnsi"/>
        </w:rPr>
        <w:t>EMENTA: PROCESSUAL. PRINCÍPIO DO FORMALISMO MODERADO. APLICAÇÃO NO ÂMBITO DE PROCESSOS LICITATÓRIOS.</w:t>
      </w:r>
    </w:p>
    <w:p w14:paraId="210A790D" w14:textId="0F428915" w:rsidR="00F2004E" w:rsidRPr="007D0A20" w:rsidRDefault="00F2004E" w:rsidP="000A5B93">
      <w:pPr>
        <w:spacing w:before="240"/>
        <w:ind w:left="2268"/>
        <w:jc w:val="both"/>
        <w:rPr>
          <w:rFonts w:cstheme="minorHAnsi"/>
        </w:rPr>
      </w:pPr>
      <w:r w:rsidRPr="007D0A20">
        <w:rPr>
          <w:rFonts w:cstheme="minorHAnsi"/>
        </w:rPr>
        <w:t xml:space="preserve">No curso de procedimentos licitatórios, a Administração Pública deve pautar-se pelo princípio do formalismo moderado, que prescreve a adoção de formas simples e suficientes para propiciar adequado grau de certeza, segurança e respeito aos direitos dos administrados, promovendo, assim, a prevalência do conteúdo sobre o formalismo extremo, respeitadas, ainda, as praxes essenciais à proteção das prerrogativas dos administrados. </w:t>
      </w:r>
    </w:p>
    <w:p w14:paraId="0DE2C915" w14:textId="29D298F4" w:rsidR="00F2004E" w:rsidRPr="007D0A20" w:rsidRDefault="00F2004E" w:rsidP="000A5B93">
      <w:pPr>
        <w:spacing w:before="240"/>
        <w:ind w:left="2268"/>
        <w:jc w:val="both"/>
        <w:rPr>
          <w:rFonts w:cstheme="minorHAnsi"/>
        </w:rPr>
      </w:pPr>
      <w:r w:rsidRPr="007D0A20">
        <w:rPr>
          <w:rFonts w:cstheme="minorHAnsi"/>
        </w:rPr>
        <w:t xml:space="preserve">Sumário: Denúncia. Prefeitura Municipal de Bela Vista do Piauí-PI. Exercício de 2024. Procedência, sem aplicação de multa, com emissão de determinação e recomendação para Francisco de Sousa Neto. Pela não aplicação de sanções para </w:t>
      </w:r>
      <w:proofErr w:type="spellStart"/>
      <w:r w:rsidRPr="007D0A20">
        <w:rPr>
          <w:rFonts w:cstheme="minorHAnsi"/>
        </w:rPr>
        <w:t>Ronivaldo</w:t>
      </w:r>
      <w:proofErr w:type="spellEnd"/>
      <w:r w:rsidRPr="007D0A20">
        <w:rPr>
          <w:rFonts w:cstheme="minorHAnsi"/>
        </w:rPr>
        <w:t xml:space="preserve"> de Jesus Marques. Pela não aplicação de multa para </w:t>
      </w:r>
      <w:proofErr w:type="spellStart"/>
      <w:r w:rsidRPr="007D0A20">
        <w:rPr>
          <w:rFonts w:cstheme="minorHAnsi"/>
        </w:rPr>
        <w:t>Lissandro</w:t>
      </w:r>
      <w:proofErr w:type="spellEnd"/>
      <w:r w:rsidRPr="007D0A20">
        <w:rPr>
          <w:rFonts w:cstheme="minorHAnsi"/>
        </w:rPr>
        <w:t xml:space="preserve"> de Sousa Coelho. Decisão unânime.</w:t>
      </w:r>
    </w:p>
    <w:p w14:paraId="16DC30F5" w14:textId="794D839A" w:rsidR="00826237" w:rsidRPr="007D0A20" w:rsidRDefault="00A43B40" w:rsidP="000A5B93">
      <w:pPr>
        <w:spacing w:before="240"/>
        <w:ind w:left="2268"/>
        <w:jc w:val="both"/>
        <w:rPr>
          <w:rFonts w:cstheme="minorHAnsi"/>
        </w:rPr>
      </w:pPr>
      <w:r w:rsidRPr="007D0A20">
        <w:rPr>
          <w:rFonts w:cstheme="minorHAnsi"/>
        </w:rPr>
        <w:t>(</w:t>
      </w:r>
      <w:r w:rsidR="00826237" w:rsidRPr="007D0A20">
        <w:rPr>
          <w:rFonts w:cstheme="minorHAnsi"/>
        </w:rPr>
        <w:t xml:space="preserve">Denúncia. Processo </w:t>
      </w:r>
      <w:hyperlink r:id="rId32" w:history="1">
        <w:r w:rsidR="00826237" w:rsidRPr="007D0A20">
          <w:rPr>
            <w:color w:val="0000FF"/>
            <w:u w:val="single"/>
          </w:rPr>
          <w:t>TC/007164/2024</w:t>
        </w:r>
      </w:hyperlink>
      <w:r w:rsidR="00826237" w:rsidRPr="007D0A20">
        <w:rPr>
          <w:rFonts w:cstheme="minorHAnsi"/>
        </w:rPr>
        <w:t xml:space="preserve"> – Relator: Cons. Subst. </w:t>
      </w:r>
      <w:proofErr w:type="spellStart"/>
      <w:r w:rsidR="00826237" w:rsidRPr="007D0A20">
        <w:rPr>
          <w:rFonts w:cstheme="minorHAnsi"/>
        </w:rPr>
        <w:t>Jaylson</w:t>
      </w:r>
      <w:proofErr w:type="spellEnd"/>
      <w:r w:rsidR="00826237" w:rsidRPr="007D0A20">
        <w:rPr>
          <w:rFonts w:cstheme="minorHAnsi"/>
        </w:rPr>
        <w:t xml:space="preserve"> </w:t>
      </w:r>
      <w:proofErr w:type="spellStart"/>
      <w:r w:rsidR="00826237" w:rsidRPr="007D0A20">
        <w:rPr>
          <w:rFonts w:cstheme="minorHAnsi"/>
        </w:rPr>
        <w:t>Fabianh</w:t>
      </w:r>
      <w:proofErr w:type="spellEnd"/>
      <w:r w:rsidR="00826237" w:rsidRPr="007D0A20">
        <w:rPr>
          <w:rFonts w:cstheme="minorHAnsi"/>
        </w:rPr>
        <w:t xml:space="preserve"> Lopes Campelo. Primeira Câmara Virtual. Unânime. Acórdão Nº 061/2025-SPC, publicado no</w:t>
      </w:r>
      <w:r w:rsidR="00826237" w:rsidRPr="007D0A20">
        <w:rPr>
          <w:color w:val="0000FF"/>
          <w:u w:val="single"/>
        </w:rPr>
        <w:t xml:space="preserve"> </w:t>
      </w:r>
      <w:hyperlink r:id="rId33" w:history="1">
        <w:r w:rsidR="00826237" w:rsidRPr="007D0A20">
          <w:rPr>
            <w:color w:val="0000FF"/>
            <w:u w:val="single"/>
          </w:rPr>
          <w:t>DOE/TCE-PI Nº 046/2025</w:t>
        </w:r>
      </w:hyperlink>
      <w:r w:rsidR="00826237" w:rsidRPr="007D0A20">
        <w:rPr>
          <w:rFonts w:cstheme="minorHAnsi"/>
        </w:rPr>
        <w:t>).</w:t>
      </w:r>
    </w:p>
    <w:p w14:paraId="001AD200" w14:textId="77777777" w:rsidR="00A43B40" w:rsidRPr="00A43B40" w:rsidRDefault="00A43B40" w:rsidP="000A5B93">
      <w:pPr>
        <w:spacing w:before="240"/>
        <w:ind w:left="2268"/>
        <w:jc w:val="both"/>
        <w:rPr>
          <w:rFonts w:cstheme="minorHAnsi"/>
          <w:highlight w:val="yellow"/>
        </w:rPr>
      </w:pPr>
    </w:p>
    <w:p w14:paraId="3146AB5D" w14:textId="287343FA" w:rsidR="00603BAF" w:rsidRPr="007B0BA9" w:rsidRDefault="00A43B40" w:rsidP="007D0A20">
      <w:pPr>
        <w:pStyle w:val="Ttulo2"/>
        <w:jc w:val="both"/>
        <w:rPr>
          <w:rFonts w:asciiTheme="minorHAnsi" w:hAnsiTheme="minorHAnsi"/>
          <w:b w:val="0"/>
          <w:i/>
          <w:color w:val="0000FF"/>
          <w:sz w:val="24"/>
        </w:rPr>
      </w:pPr>
      <w:bookmarkStart w:id="17" w:name="_Toc194906734"/>
      <w:r w:rsidRPr="007B0BA9">
        <w:rPr>
          <w:rFonts w:asciiTheme="minorHAnsi" w:hAnsiTheme="minorHAnsi"/>
          <w:i/>
          <w:color w:val="0000FF"/>
          <w:sz w:val="24"/>
        </w:rPr>
        <w:t>Licitação</w:t>
      </w:r>
      <w:r w:rsidRPr="007B0BA9">
        <w:rPr>
          <w:rFonts w:asciiTheme="minorHAnsi" w:hAnsiTheme="minorHAnsi"/>
          <w:b w:val="0"/>
          <w:i/>
          <w:color w:val="0000FF"/>
          <w:sz w:val="24"/>
        </w:rPr>
        <w:t xml:space="preserve">. </w:t>
      </w:r>
      <w:r w:rsidRPr="007B0BA9">
        <w:rPr>
          <w:rFonts w:asciiTheme="minorHAnsi" w:hAnsiTheme="minorHAnsi"/>
          <w:b w:val="0"/>
          <w:color w:val="0000FF"/>
          <w:sz w:val="24"/>
        </w:rPr>
        <w:t xml:space="preserve">Improcedência da anulação </w:t>
      </w:r>
      <w:r w:rsidR="007D0A20" w:rsidRPr="007B0BA9">
        <w:rPr>
          <w:rFonts w:asciiTheme="minorHAnsi" w:hAnsiTheme="minorHAnsi"/>
          <w:b w:val="0"/>
          <w:color w:val="0000FF"/>
          <w:sz w:val="24"/>
        </w:rPr>
        <w:t>da</w:t>
      </w:r>
      <w:r w:rsidRPr="007B0BA9">
        <w:rPr>
          <w:rFonts w:asciiTheme="minorHAnsi" w:hAnsiTheme="minorHAnsi"/>
          <w:b w:val="0"/>
          <w:color w:val="0000FF"/>
          <w:sz w:val="24"/>
        </w:rPr>
        <w:t xml:space="preserve"> licitação. Falha procedimental no julgamento de habilitação.</w:t>
      </w:r>
      <w:bookmarkEnd w:id="17"/>
    </w:p>
    <w:p w14:paraId="2A0EB3EF" w14:textId="77777777" w:rsidR="00A43B40" w:rsidRPr="007B0BA9" w:rsidRDefault="00A43B40" w:rsidP="00A43B40">
      <w:pPr>
        <w:spacing w:before="240"/>
        <w:ind w:left="2268"/>
        <w:jc w:val="both"/>
        <w:rPr>
          <w:rFonts w:cstheme="minorHAnsi"/>
        </w:rPr>
      </w:pPr>
      <w:r w:rsidRPr="007B0BA9">
        <w:rPr>
          <w:rFonts w:cstheme="minorHAnsi"/>
        </w:rPr>
        <w:t>EMENTA: LICITAÇÃO. IRREGULARIDADES NO JULGAMENTO DE HABILITAÇÃO. IMPROCEDÊNCIA.</w:t>
      </w:r>
    </w:p>
    <w:p w14:paraId="1D1212A8" w14:textId="77777777" w:rsidR="00A43B40" w:rsidRPr="007B0BA9" w:rsidRDefault="00A43B40" w:rsidP="00A43B40">
      <w:pPr>
        <w:spacing w:before="240"/>
        <w:ind w:left="2268"/>
        <w:jc w:val="both"/>
        <w:rPr>
          <w:rFonts w:cstheme="minorHAnsi"/>
        </w:rPr>
      </w:pPr>
      <w:r w:rsidRPr="007B0BA9">
        <w:rPr>
          <w:rFonts w:cstheme="minorHAnsi"/>
        </w:rPr>
        <w:t xml:space="preserve"> 1. Considera que houve falha do Pregoeiro ao não registrar a realização de diligência apta a sanar a omissão na documentação de habilitação da licitante vencedora, mas considera-se que tal irregularidade não é apta a ensejar anulação do certame considerando que os documentos não apresentados pelo licitante considerado vencedor eram consultáveis na internet.</w:t>
      </w:r>
    </w:p>
    <w:p w14:paraId="323A90C4" w14:textId="77777777" w:rsidR="00A43B40" w:rsidRPr="007B0BA9" w:rsidRDefault="00A43B40" w:rsidP="00A43B40">
      <w:pPr>
        <w:spacing w:before="240"/>
        <w:ind w:left="2268"/>
        <w:jc w:val="both"/>
        <w:rPr>
          <w:rFonts w:cstheme="minorHAnsi"/>
        </w:rPr>
      </w:pPr>
      <w:r w:rsidRPr="007B0BA9">
        <w:rPr>
          <w:rFonts w:cstheme="minorHAnsi"/>
        </w:rPr>
        <w:lastRenderedPageBreak/>
        <w:t xml:space="preserve"> 2. A ausência da diligência configura falha procedimental que não pode ser desconsiderada, porquanto compromete os princípios da publicidade, da transparência e do controle dos atos administrativos, especialmente em processos licitatórios.</w:t>
      </w:r>
    </w:p>
    <w:p w14:paraId="4CD9E753" w14:textId="7C2B95CE" w:rsidR="00A43B40" w:rsidRPr="007B0BA9" w:rsidRDefault="00A43B40" w:rsidP="00A43B40">
      <w:pPr>
        <w:spacing w:before="240"/>
        <w:ind w:left="2268"/>
        <w:jc w:val="both"/>
        <w:rPr>
          <w:rFonts w:cstheme="minorHAnsi"/>
        </w:rPr>
      </w:pPr>
      <w:r w:rsidRPr="007B0BA9">
        <w:rPr>
          <w:rFonts w:cstheme="minorHAnsi"/>
        </w:rPr>
        <w:t xml:space="preserve"> Sumário: Denúncia. Secretaria da Irrigação e Infraestrutura Hídrica do Estado do Piauí – SEFIR/PI. Exercício de 2024. Pela improcedência da denúncia. Sem aplicação de multa aos gestores. Com recomendação. Decisão unânime.</w:t>
      </w:r>
    </w:p>
    <w:p w14:paraId="59E9DF62" w14:textId="60FF9203" w:rsidR="00A43B40" w:rsidRPr="007B0BA9" w:rsidRDefault="00A43B40" w:rsidP="00A43B40">
      <w:pPr>
        <w:spacing w:before="240"/>
        <w:ind w:left="2268"/>
        <w:jc w:val="both"/>
        <w:rPr>
          <w:rFonts w:cstheme="minorHAnsi"/>
        </w:rPr>
      </w:pPr>
      <w:r w:rsidRPr="007B0BA9">
        <w:rPr>
          <w:rFonts w:cstheme="minorHAnsi"/>
        </w:rPr>
        <w:t xml:space="preserve">(Denúncia. Processo </w:t>
      </w:r>
      <w:hyperlink r:id="rId34" w:history="1">
        <w:r w:rsidRPr="007B0BA9">
          <w:rPr>
            <w:color w:val="0000FF"/>
            <w:u w:val="single"/>
          </w:rPr>
          <w:t>TC/007980/2024</w:t>
        </w:r>
      </w:hyperlink>
      <w:r w:rsidRPr="007B0BA9">
        <w:rPr>
          <w:rFonts w:cstheme="minorHAnsi"/>
        </w:rPr>
        <w:t xml:space="preserve"> – Relator: Cons. Subst. </w:t>
      </w:r>
      <w:proofErr w:type="spellStart"/>
      <w:r w:rsidRPr="007B0BA9">
        <w:rPr>
          <w:rFonts w:cstheme="minorHAnsi"/>
        </w:rPr>
        <w:t>Jaylson</w:t>
      </w:r>
      <w:proofErr w:type="spellEnd"/>
      <w:r w:rsidRPr="007B0BA9">
        <w:rPr>
          <w:rFonts w:cstheme="minorHAnsi"/>
        </w:rPr>
        <w:t xml:space="preserve"> </w:t>
      </w:r>
      <w:proofErr w:type="spellStart"/>
      <w:r w:rsidRPr="007B0BA9">
        <w:rPr>
          <w:rFonts w:cstheme="minorHAnsi"/>
        </w:rPr>
        <w:t>Fabianh</w:t>
      </w:r>
      <w:proofErr w:type="spellEnd"/>
      <w:r w:rsidRPr="007B0BA9">
        <w:rPr>
          <w:rFonts w:cstheme="minorHAnsi"/>
        </w:rPr>
        <w:t xml:space="preserve"> Lopes Campelo. Plenário. Unânime. Acórdão Nº 79/2025-SPL, publicado no </w:t>
      </w:r>
      <w:hyperlink r:id="rId35" w:history="1">
        <w:r w:rsidRPr="007B0BA9">
          <w:rPr>
            <w:color w:val="0000FF"/>
            <w:u w:val="single"/>
          </w:rPr>
          <w:t>DOE/TCE-PI Nº 056/2025</w:t>
        </w:r>
      </w:hyperlink>
      <w:r w:rsidRPr="007B0BA9">
        <w:rPr>
          <w:rFonts w:cstheme="minorHAnsi"/>
        </w:rPr>
        <w:t>).</w:t>
      </w:r>
    </w:p>
    <w:p w14:paraId="77ECA6BA" w14:textId="77777777" w:rsidR="00A43B40" w:rsidRPr="00A43B40" w:rsidRDefault="00A43B40" w:rsidP="00A43B40">
      <w:pPr>
        <w:spacing w:before="240"/>
        <w:ind w:left="2268"/>
        <w:jc w:val="both"/>
        <w:rPr>
          <w:rFonts w:cstheme="minorHAnsi"/>
          <w:highlight w:val="yellow"/>
        </w:rPr>
      </w:pPr>
    </w:p>
    <w:p w14:paraId="55CD6F07" w14:textId="77777777" w:rsidR="0073754C" w:rsidRDefault="0073754C" w:rsidP="00176A71">
      <w:pPr>
        <w:rPr>
          <w:rFonts w:cstheme="minorHAnsi"/>
          <w:sz w:val="30"/>
          <w:szCs w:val="30"/>
        </w:rPr>
      </w:pPr>
    </w:p>
    <w:p w14:paraId="5861F2B7" w14:textId="77777777" w:rsidR="002C7BEC" w:rsidRDefault="002C7BEC" w:rsidP="00C23542">
      <w:pPr>
        <w:pStyle w:val="Ttulo1"/>
        <w:spacing w:before="0"/>
        <w:jc w:val="right"/>
        <w:rPr>
          <w:rFonts w:asciiTheme="minorHAnsi" w:hAnsiTheme="minorHAnsi" w:cstheme="minorHAnsi"/>
          <w:color w:val="auto"/>
          <w:sz w:val="30"/>
          <w:szCs w:val="30"/>
        </w:rPr>
      </w:pPr>
    </w:p>
    <w:p w14:paraId="4B62C472" w14:textId="77777777" w:rsidR="008A359E" w:rsidRDefault="008A359E" w:rsidP="008A359E"/>
    <w:p w14:paraId="27173730" w14:textId="77777777" w:rsidR="008A359E" w:rsidRDefault="008A359E" w:rsidP="008A359E"/>
    <w:p w14:paraId="40ACE3E2" w14:textId="77777777" w:rsidR="008A359E" w:rsidRDefault="008A359E" w:rsidP="008A359E"/>
    <w:p w14:paraId="43AF3ED3" w14:textId="77777777" w:rsidR="008A359E" w:rsidRDefault="008A359E" w:rsidP="008A359E"/>
    <w:p w14:paraId="350A09CE" w14:textId="77777777" w:rsidR="008A359E" w:rsidRDefault="008A359E" w:rsidP="008A359E"/>
    <w:p w14:paraId="5D2705EA" w14:textId="77777777" w:rsidR="008A359E" w:rsidRDefault="008A359E" w:rsidP="008A359E"/>
    <w:p w14:paraId="3D1AD94B" w14:textId="77777777" w:rsidR="008A359E" w:rsidRDefault="008A359E" w:rsidP="008A359E"/>
    <w:p w14:paraId="3A80CE49" w14:textId="77777777" w:rsidR="008A359E" w:rsidRDefault="008A359E" w:rsidP="008A359E"/>
    <w:p w14:paraId="56F2475E" w14:textId="77777777" w:rsidR="00A31328" w:rsidRDefault="00A31328" w:rsidP="00603BAF">
      <w:pPr>
        <w:spacing w:before="240"/>
        <w:jc w:val="both"/>
      </w:pPr>
    </w:p>
    <w:p w14:paraId="27A8B4D8" w14:textId="77777777" w:rsidR="00A31328" w:rsidRDefault="00A31328" w:rsidP="00A31328">
      <w:pPr>
        <w:spacing w:before="240"/>
        <w:ind w:left="2268"/>
        <w:jc w:val="both"/>
      </w:pPr>
    </w:p>
    <w:p w14:paraId="0E2E9831" w14:textId="77777777" w:rsidR="00A31328" w:rsidRDefault="00A31328" w:rsidP="00A31328">
      <w:pPr>
        <w:spacing w:before="240"/>
        <w:ind w:left="2268"/>
        <w:jc w:val="both"/>
      </w:pPr>
    </w:p>
    <w:p w14:paraId="51BD35E6" w14:textId="77777777" w:rsidR="00626CB3" w:rsidRDefault="00626CB3" w:rsidP="00472013">
      <w:pPr>
        <w:spacing w:before="240"/>
        <w:jc w:val="both"/>
      </w:pPr>
    </w:p>
    <w:p w14:paraId="6AE59B7A" w14:textId="68D14A61" w:rsidR="00176A71" w:rsidRPr="00A31328" w:rsidRDefault="00824FAE" w:rsidP="00472013">
      <w:pPr>
        <w:spacing w:before="240"/>
        <w:jc w:val="both"/>
        <w:rPr>
          <w:highlight w:val="yellow"/>
        </w:rPr>
      </w:pPr>
      <w:r w:rsidRPr="006B3A6D">
        <w:rPr>
          <w:noProof/>
          <w:lang w:eastAsia="pt-BR"/>
        </w:rPr>
        <mc:AlternateContent>
          <mc:Choice Requires="wps">
            <w:drawing>
              <wp:anchor distT="0" distB="0" distL="0" distR="0" simplePos="0" relativeHeight="251951104" behindDoc="1" locked="0" layoutInCell="1" allowOverlap="1" wp14:anchorId="353DFBDB" wp14:editId="0015AE6A">
                <wp:simplePos x="0" y="0"/>
                <wp:positionH relativeFrom="page">
                  <wp:posOffset>7046595</wp:posOffset>
                </wp:positionH>
                <wp:positionV relativeFrom="page">
                  <wp:posOffset>10158730</wp:posOffset>
                </wp:positionV>
                <wp:extent cx="313690" cy="393700"/>
                <wp:effectExtent l="0" t="0" r="0" b="0"/>
                <wp:wrapNone/>
                <wp:docPr id="4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4A8E135C" w14:textId="77777777" w:rsidR="00147070" w:rsidRDefault="00147070"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147070" w:rsidRDefault="00147070"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54.85pt;margin-top:799.9pt;width:24.7pt;height:31pt;z-index:-25136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" filled="f" stroked="f">
                <v:path arrowok="t"/>
                <v:textbox inset="0,0,0,0">
                  <w:txbxContent>
                    <w:p w14:paraId="4A8E135C" w14:textId="77777777" w:rsidR="00147070" w:rsidRDefault="00147070"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21</w:t>
                      </w:r>
                    </w:p>
                    <w:p w14:paraId="47898E4F" w14:textId="77777777" w:rsidR="00147070" w:rsidRDefault="00147070" w:rsidP="00824FAE">
                      <w:pPr>
                        <w:spacing w:before="55"/>
                        <w:ind w:left="20"/>
                        <w:rPr>
                          <w:rFonts w:ascii="Arial"/>
                          <w:b/>
                          <w:sz w:val="30"/>
                        </w:rPr>
                      </w:pPr>
                    </w:p>
                  </w:txbxContent>
                </v:textbox>
                <w10:wrap anchorx="page" anchory="page"/>
              </v:shape>
            </w:pict>
          </mc:Fallback>
        </mc:AlternateContent>
      </w:r>
    </w:p>
    <w:bookmarkStart w:id="18" w:name="_Toc194906735"/>
    <w:bookmarkEnd w:id="11"/>
    <w:p w14:paraId="61CA93F4" w14:textId="77777777" w:rsidR="004745D3" w:rsidRDefault="00C454B9" w:rsidP="004745D3">
      <w:pPr>
        <w:pStyle w:val="Ttulo1"/>
        <w:spacing w:before="0"/>
        <w:jc w:val="right"/>
        <w:rPr>
          <w:rFonts w:asciiTheme="minorHAnsi" w:hAnsiTheme="minorHAnsi" w:cstheme="minorHAnsi"/>
          <w:color w:val="auto"/>
          <w:sz w:val="30"/>
          <w:szCs w:val="30"/>
        </w:rPr>
      </w:pPr>
      <w:r w:rsidRPr="006B3A6D">
        <w:rPr>
          <w:rFonts w:cstheme="minorHAnsi"/>
          <w:noProof/>
          <w:sz w:val="30"/>
          <w:szCs w:val="30"/>
          <w:lang w:eastAsia="pt-BR"/>
        </w:rPr>
        <w:lastRenderedPageBreak/>
        <mc:AlternateContent>
          <mc:Choice Requires="wps">
            <w:drawing>
              <wp:anchor distT="0" distB="0" distL="114300" distR="114300" simplePos="0" relativeHeight="251964416" behindDoc="0" locked="0" layoutInCell="1" allowOverlap="1" wp14:anchorId="4ACB2F86" wp14:editId="16E209F9">
                <wp:simplePos x="0" y="0"/>
                <wp:positionH relativeFrom="column">
                  <wp:posOffset>5417185</wp:posOffset>
                </wp:positionH>
                <wp:positionV relativeFrom="paragraph">
                  <wp:posOffset>-69215</wp:posOffset>
                </wp:positionV>
                <wp:extent cx="77470" cy="396875"/>
                <wp:effectExtent l="0" t="0" r="0" b="3175"/>
                <wp:wrapNone/>
                <wp:docPr id="5" name="Retângulo 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426.55pt;margin-top:-5.45pt;width:6.1pt;height:31.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" fillcolor="green" stroked="f" strokeweight="2pt"/>
            </w:pict>
          </mc:Fallback>
        </mc:AlternateContent>
      </w:r>
      <w:r w:rsidRPr="006B3A6D">
        <w:rPr>
          <w:rFonts w:asciiTheme="minorHAnsi" w:hAnsiTheme="minorHAnsi" w:cstheme="minorHAnsi"/>
          <w:color w:val="auto"/>
          <w:sz w:val="30"/>
          <w:szCs w:val="30"/>
        </w:rPr>
        <w:t>P</w:t>
      </w:r>
      <w:r>
        <w:rPr>
          <w:rFonts w:asciiTheme="minorHAnsi" w:hAnsiTheme="minorHAnsi" w:cstheme="minorHAnsi"/>
          <w:color w:val="auto"/>
          <w:sz w:val="30"/>
          <w:szCs w:val="30"/>
        </w:rPr>
        <w:t>ROCESSUAL</w:t>
      </w:r>
      <w:bookmarkEnd w:id="18"/>
    </w:p>
    <w:p w14:paraId="5547E411" w14:textId="77777777" w:rsidR="00FC1C80" w:rsidRPr="00261B5C" w:rsidRDefault="00FC1C80" w:rsidP="00914A2D">
      <w:pPr>
        <w:pStyle w:val="Ttulo1"/>
        <w:spacing w:before="0"/>
        <w:jc w:val="right"/>
        <w:rPr>
          <w:rFonts w:asciiTheme="minorHAnsi" w:hAnsiTheme="minorHAnsi" w:cstheme="minorHAnsi"/>
          <w:color w:val="auto"/>
          <w:sz w:val="24"/>
          <w:szCs w:val="30"/>
        </w:rPr>
      </w:pPr>
    </w:p>
    <w:bookmarkStart w:id="19" w:name="_Toc192484533"/>
    <w:bookmarkStart w:id="20" w:name="_Toc194647500"/>
    <w:bookmarkStart w:id="21" w:name="_Toc194648055"/>
    <w:bookmarkStart w:id="22" w:name="_Toc194906736"/>
    <w:p w14:paraId="4DC20D5A" w14:textId="15171536" w:rsidR="00EA0A2D" w:rsidRPr="00AA2546" w:rsidRDefault="00824FAE" w:rsidP="00AA2546">
      <w:pPr>
        <w:pStyle w:val="Ttulo2"/>
        <w:jc w:val="both"/>
        <w:rPr>
          <w:rFonts w:asciiTheme="minorHAnsi" w:hAnsiTheme="minorHAnsi" w:cstheme="minorHAnsi"/>
          <w:b w:val="0"/>
          <w:color w:val="0000FF"/>
          <w:sz w:val="24"/>
        </w:rPr>
      </w:pPr>
      <w:r w:rsidRPr="00AA2546">
        <w:rPr>
          <w:rFonts w:asciiTheme="minorHAnsi" w:hAnsiTheme="minorHAnsi" w:cstheme="minorHAnsi"/>
          <w:i/>
          <w:noProof/>
          <w:color w:val="0000FF"/>
          <w:sz w:val="24"/>
          <w:lang w:eastAsia="pt-BR"/>
        </w:rPr>
        <mc:AlternateContent>
          <mc:Choice Requires="wps">
            <w:drawing>
              <wp:anchor distT="0" distB="0" distL="0" distR="0" simplePos="0" relativeHeight="251957248" behindDoc="1" locked="0" layoutInCell="1" allowOverlap="1" wp14:anchorId="6F007C1A" wp14:editId="00A5DCD2">
                <wp:simplePos x="0" y="0"/>
                <wp:positionH relativeFrom="page">
                  <wp:posOffset>7038340</wp:posOffset>
                </wp:positionH>
                <wp:positionV relativeFrom="page">
                  <wp:posOffset>10176510</wp:posOffset>
                </wp:positionV>
                <wp:extent cx="313690" cy="393700"/>
                <wp:effectExtent l="0" t="0" r="0" b="0"/>
                <wp:wrapNone/>
                <wp:docPr id="49"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393700"/>
                        </a:xfrm>
                        <a:prstGeom prst="rect">
                          <a:avLst/>
                        </a:prstGeom>
                      </wps:spPr>
                      <wps:txbx>
                        <w:txbxContent>
                          <w:p w14:paraId="2B3F69D1" w14:textId="77777777" w:rsidR="00147070" w:rsidRDefault="00147070"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14:paraId="3ACB4D8B" w14:textId="77777777" w:rsidR="00147070" w:rsidRDefault="00147070" w:rsidP="00824FAE">
                            <w:pPr>
                              <w:spacing w:before="55"/>
                              <w:ind w:left="20"/>
                              <w:rPr>
                                <w:rFonts w:ascii="Arial"/>
                                <w:b/>
                                <w:sz w:val="3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54.2pt;margin-top:801.3pt;width:24.7pt;height:31pt;z-index:-25135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" filled="f" stroked="f">
                <v:path arrowok="t"/>
                <v:textbox inset="0,0,0,0">
                  <w:txbxContent>
                    <w:p w14:paraId="2B3F69D1" w14:textId="77777777" w:rsidR="00147070" w:rsidRDefault="00147070" w:rsidP="00824FAE">
                      <w:pPr>
                        <w:spacing w:before="55"/>
                        <w:ind w:left="20"/>
                        <w:jc w:val="center"/>
                        <w:rPr>
                          <w:rFonts w:ascii="Calibri" w:hAnsi="Calibri" w:cs="Calibri"/>
                          <w:b/>
                          <w:color w:val="FEFEFE"/>
                          <w:spacing w:val="-5"/>
                          <w:sz w:val="32"/>
                        </w:rPr>
                      </w:pPr>
                      <w:r>
                        <w:rPr>
                          <w:rFonts w:ascii="Calibri" w:hAnsi="Calibri" w:cs="Calibri"/>
                          <w:b/>
                          <w:color w:val="FEFEFE"/>
                          <w:spacing w:val="-5"/>
                          <w:sz w:val="32"/>
                        </w:rPr>
                        <w:t>24</w:t>
                      </w:r>
                    </w:p>
                    <w:p w14:paraId="3ACB4D8B" w14:textId="77777777" w:rsidR="00147070" w:rsidRDefault="00147070" w:rsidP="00824FAE">
                      <w:pPr>
                        <w:spacing w:before="55"/>
                        <w:ind w:left="20"/>
                        <w:rPr>
                          <w:rFonts w:ascii="Arial"/>
                          <w:b/>
                          <w:sz w:val="30"/>
                        </w:rPr>
                      </w:pPr>
                    </w:p>
                  </w:txbxContent>
                </v:textbox>
                <w10:wrap anchorx="page" anchory="page"/>
              </v:shape>
            </w:pict>
          </mc:Fallback>
        </mc:AlternateContent>
      </w:r>
      <w:bookmarkEnd w:id="19"/>
      <w:bookmarkEnd w:id="20"/>
      <w:bookmarkEnd w:id="21"/>
      <w:r w:rsidR="00846E97" w:rsidRPr="00AA2546">
        <w:rPr>
          <w:rFonts w:asciiTheme="minorHAnsi" w:hAnsiTheme="minorHAnsi" w:cstheme="minorHAnsi"/>
          <w:i/>
          <w:color w:val="0000FF"/>
          <w:sz w:val="24"/>
        </w:rPr>
        <w:t>Processual.</w:t>
      </w:r>
      <w:r w:rsidR="00BD7890" w:rsidRPr="00AA2546">
        <w:rPr>
          <w:rFonts w:asciiTheme="minorHAnsi" w:hAnsiTheme="minorHAnsi" w:cstheme="minorHAnsi"/>
          <w:b w:val="0"/>
          <w:color w:val="0000FF"/>
          <w:sz w:val="24"/>
        </w:rPr>
        <w:t xml:space="preserve"> </w:t>
      </w:r>
      <w:r w:rsidR="00EA0A2D" w:rsidRPr="00AA2546">
        <w:rPr>
          <w:rFonts w:asciiTheme="minorHAnsi" w:hAnsiTheme="minorHAnsi" w:cstheme="minorHAnsi"/>
          <w:b w:val="0"/>
          <w:color w:val="0000FF"/>
          <w:sz w:val="24"/>
        </w:rPr>
        <w:t>Instauração de Tomada de Contas Especial. Pagamento de diárias sem comprovação.</w:t>
      </w:r>
      <w:bookmarkEnd w:id="22"/>
    </w:p>
    <w:p w14:paraId="40876AFE" w14:textId="77777777" w:rsidR="00981FE3" w:rsidRPr="007B0BA9" w:rsidRDefault="00981FE3" w:rsidP="00EA0A2D">
      <w:pPr>
        <w:spacing w:before="240"/>
        <w:ind w:left="2268"/>
        <w:jc w:val="both"/>
      </w:pPr>
      <w:r w:rsidRPr="007B0BA9">
        <w:t xml:space="preserve">EMENTA: DENÚNCIA. PAGAMENTO DE DIÁRIAS. NÃO ENVIO DOS COMPROVANTES DE DESPESA. APURAÇÃO. TOMADA DE CONTAS ESPECIAL. </w:t>
      </w:r>
    </w:p>
    <w:p w14:paraId="448D09F5" w14:textId="77777777" w:rsidR="00981FE3" w:rsidRPr="007B0BA9" w:rsidRDefault="00981FE3" w:rsidP="00EA0A2D">
      <w:pPr>
        <w:spacing w:before="240"/>
        <w:ind w:left="2268"/>
        <w:jc w:val="both"/>
      </w:pPr>
      <w:r w:rsidRPr="007B0BA9">
        <w:t>Havendo dúvidas acerca da legalidade no pagamento de diárias e não havendo, nos autos, cópia dos documentos comprobatórios dos referidos gastos; pugna-se pela abertura de tomada de contas especial para apurar os fatos, nos termos da IN TCE-PI n° 003/2014.</w:t>
      </w:r>
    </w:p>
    <w:p w14:paraId="19CE220F" w14:textId="71C3D9D0" w:rsidR="00981FE3" w:rsidRPr="007B0BA9" w:rsidRDefault="00981FE3" w:rsidP="00EA0A2D">
      <w:pPr>
        <w:spacing w:before="240"/>
        <w:ind w:left="2268"/>
        <w:jc w:val="both"/>
      </w:pPr>
      <w:r w:rsidRPr="007B0BA9">
        <w:t xml:space="preserve"> Sumário: Denúncia. P. M. de Bom Princípio do Piauí (exercício financeiro de 2023). Procedência. Instauração de tomada de contas especial. Decisão unânime.</w:t>
      </w:r>
    </w:p>
    <w:p w14:paraId="5CDB1E16" w14:textId="6453AADC" w:rsidR="006B0FE4" w:rsidRPr="007B0BA9" w:rsidRDefault="00981FE3" w:rsidP="003D3905">
      <w:pPr>
        <w:spacing w:before="240"/>
        <w:ind w:left="2268"/>
        <w:jc w:val="both"/>
      </w:pPr>
      <w:r w:rsidRPr="007B0BA9">
        <w:t xml:space="preserve">(Controle social. Processo </w:t>
      </w:r>
      <w:hyperlink r:id="rId36" w:history="1">
        <w:r w:rsidRPr="007B0BA9">
          <w:rPr>
            <w:rStyle w:val="Hyperlink"/>
            <w:rFonts w:cstheme="minorHAnsi"/>
            <w:color w:val="0000FF"/>
          </w:rPr>
          <w:t>TC/003342/2023</w:t>
        </w:r>
      </w:hyperlink>
      <w:r w:rsidRPr="007B0BA9">
        <w:t xml:space="preserve"> – Relatora: Cons</w:t>
      </w:r>
      <w:r w:rsidR="000D01F6" w:rsidRPr="007B0BA9">
        <w:t>.ª Flora Izabel Nobre Rodrigues</w:t>
      </w:r>
      <w:r w:rsidRPr="007B0BA9">
        <w:t xml:space="preserve">. Primeira Câmara. Unânime. </w:t>
      </w:r>
      <w:r w:rsidR="00EA0A2D" w:rsidRPr="007B0BA9">
        <w:t>Acórdão Nº 044/2025-SPC, publicado no</w:t>
      </w:r>
      <w:r w:rsidR="00EA0A2D" w:rsidRPr="007B0BA9">
        <w:rPr>
          <w:rStyle w:val="Hyperlink"/>
          <w:rFonts w:cstheme="minorHAnsi"/>
          <w:color w:val="0000FF"/>
        </w:rPr>
        <w:t xml:space="preserve"> </w:t>
      </w:r>
      <w:hyperlink r:id="rId37" w:history="1">
        <w:r w:rsidR="00EA0A2D" w:rsidRPr="007B0BA9">
          <w:rPr>
            <w:rStyle w:val="Hyperlink"/>
            <w:rFonts w:cstheme="minorHAnsi"/>
            <w:color w:val="0000FF"/>
          </w:rPr>
          <w:t>DOE/TCE-PI Nº 042/2025</w:t>
        </w:r>
      </w:hyperlink>
      <w:r w:rsidR="003D3905" w:rsidRPr="007B0BA9">
        <w:t>)</w:t>
      </w:r>
      <w:r w:rsidR="008C7922" w:rsidRPr="007B0BA9">
        <w:t>.</w:t>
      </w:r>
    </w:p>
    <w:p w14:paraId="20CEDD1A" w14:textId="77777777" w:rsidR="00F2004E" w:rsidRDefault="00F2004E" w:rsidP="003D3905">
      <w:pPr>
        <w:spacing w:before="240"/>
        <w:ind w:left="2268"/>
        <w:jc w:val="both"/>
        <w:rPr>
          <w:highlight w:val="yellow"/>
        </w:rPr>
      </w:pPr>
    </w:p>
    <w:p w14:paraId="028DB85F" w14:textId="29AB2C23" w:rsidR="00260D9D" w:rsidRPr="00261B5C" w:rsidRDefault="00260D9D" w:rsidP="007B0BA9">
      <w:pPr>
        <w:pStyle w:val="Ttulo2"/>
        <w:jc w:val="both"/>
        <w:rPr>
          <w:rFonts w:asciiTheme="minorHAnsi" w:hAnsiTheme="minorHAnsi" w:cstheme="minorHAnsi"/>
          <w:i/>
          <w:color w:val="0000FF"/>
          <w:sz w:val="24"/>
        </w:rPr>
      </w:pPr>
      <w:bookmarkStart w:id="23" w:name="_Toc194906737"/>
      <w:r w:rsidRPr="00261B5C">
        <w:rPr>
          <w:rFonts w:asciiTheme="minorHAnsi" w:hAnsiTheme="minorHAnsi" w:cstheme="minorHAnsi"/>
          <w:i/>
          <w:color w:val="0000FF"/>
          <w:sz w:val="24"/>
        </w:rPr>
        <w:t xml:space="preserve">Processual. </w:t>
      </w:r>
      <w:r w:rsidRPr="00261B5C">
        <w:rPr>
          <w:rFonts w:asciiTheme="minorHAnsi" w:hAnsiTheme="minorHAnsi" w:cstheme="minorHAnsi"/>
          <w:b w:val="0"/>
          <w:color w:val="0000FF"/>
          <w:sz w:val="24"/>
        </w:rPr>
        <w:t>Revelia</w:t>
      </w:r>
      <w:r w:rsidR="00261B5C">
        <w:rPr>
          <w:rFonts w:asciiTheme="minorHAnsi" w:hAnsiTheme="minorHAnsi" w:cstheme="minorHAnsi"/>
          <w:b w:val="0"/>
          <w:color w:val="0000FF"/>
          <w:sz w:val="24"/>
        </w:rPr>
        <w:t xml:space="preserve"> em Tribunais de Contas. Presunção de veracidade.</w:t>
      </w:r>
      <w:bookmarkEnd w:id="23"/>
    </w:p>
    <w:p w14:paraId="7B138BD3" w14:textId="77777777" w:rsidR="00260D9D" w:rsidRPr="00261B5C" w:rsidRDefault="00260D9D" w:rsidP="00A43B40">
      <w:pPr>
        <w:spacing w:before="240"/>
        <w:ind w:left="2268"/>
        <w:jc w:val="both"/>
      </w:pPr>
      <w:r w:rsidRPr="00261B5C">
        <w:t>EMENTA: Representação. Licitações. Contratos. Revelia. Manutenção de Irregularidades. Suspensão dos Contratos.</w:t>
      </w:r>
    </w:p>
    <w:p w14:paraId="5C231723" w14:textId="6779FEB9" w:rsidR="00260D9D" w:rsidRPr="00261B5C" w:rsidRDefault="00260D9D" w:rsidP="00A43B40">
      <w:pPr>
        <w:spacing w:before="240"/>
        <w:ind w:left="2268"/>
        <w:jc w:val="both"/>
      </w:pPr>
      <w:r w:rsidRPr="00261B5C">
        <w:t xml:space="preserve">Os Pregões nº 002/2024 e nº 003/2024 foram </w:t>
      </w:r>
      <w:proofErr w:type="spellStart"/>
      <w:r w:rsidRPr="00261B5C">
        <w:t>reanalizados</w:t>
      </w:r>
      <w:proofErr w:type="spellEnd"/>
      <w:r w:rsidRPr="00261B5C">
        <w:t xml:space="preserve"> nesta Representação </w:t>
      </w:r>
      <w:proofErr w:type="gramStart"/>
      <w:r w:rsidRPr="00261B5C">
        <w:t>sob ótica</w:t>
      </w:r>
      <w:proofErr w:type="gramEnd"/>
      <w:r w:rsidRPr="00261B5C">
        <w:t xml:space="preserve"> mais abrangente que a Inspeção, e mesmo tendo sido objeto de medida cautelar para inibir futuras contratações pelo Município, os Gestores não apresentaram defesa, deixando de produzir prova quanto à sua regularidade/ legalidade dos atos fiscalizados;</w:t>
      </w:r>
    </w:p>
    <w:p w14:paraId="315F8FC3" w14:textId="77777777" w:rsidR="00260D9D" w:rsidRPr="00261B5C" w:rsidRDefault="00260D9D" w:rsidP="00A43B40">
      <w:pPr>
        <w:spacing w:before="240"/>
        <w:ind w:left="2268"/>
        <w:jc w:val="both"/>
      </w:pPr>
      <w:r w:rsidRPr="00261B5C">
        <w:t>2. Nos Tribunais de Contas, a revelia não produz a clássica presunção de veracidade quanto às imputações levantadas contra os responsáveis, conforme determinam os art. 167 da Lei 5.888/2009 - Lei Orgânica do TCE - c/c art. 242, I do Regimento Interno desta Corte.</w:t>
      </w:r>
    </w:p>
    <w:p w14:paraId="36F85570" w14:textId="46D1D686" w:rsidR="00260D9D" w:rsidRPr="00261B5C" w:rsidRDefault="00260D9D" w:rsidP="00A43B40">
      <w:pPr>
        <w:spacing w:before="240"/>
        <w:ind w:left="2268"/>
        <w:jc w:val="both"/>
      </w:pPr>
      <w:r w:rsidRPr="00261B5C">
        <w:lastRenderedPageBreak/>
        <w:t>A responsabilidade dos agentes quanto à plausibilidade da composição de seus preços, foi analisada pelas contratações fiscalizadas, que demonstraram a presença de irregularidades.</w:t>
      </w:r>
    </w:p>
    <w:p w14:paraId="5F01E9FA" w14:textId="095839EC" w:rsidR="00260D9D" w:rsidRPr="00261B5C" w:rsidRDefault="00260D9D" w:rsidP="00A43B40">
      <w:pPr>
        <w:spacing w:before="240"/>
        <w:ind w:left="2268"/>
        <w:jc w:val="both"/>
      </w:pPr>
      <w:r w:rsidRPr="00261B5C">
        <w:t xml:space="preserve"> Sumário: Representação. Prefeitura Municipal de Oeiras. Procedência. Suspensão dos Contratos. Conversão em Tomada de Contas Especial. Sem Multa. Decisão Unânime.</w:t>
      </w:r>
    </w:p>
    <w:p w14:paraId="7B1FADB7" w14:textId="00979558" w:rsidR="00260D9D" w:rsidRPr="00260D9D" w:rsidRDefault="00260D9D" w:rsidP="00A43B40">
      <w:pPr>
        <w:spacing w:before="240"/>
        <w:ind w:left="2268"/>
        <w:jc w:val="both"/>
        <w:rPr>
          <w:highlight w:val="yellow"/>
        </w:rPr>
      </w:pPr>
      <w:r w:rsidRPr="00261B5C">
        <w:t xml:space="preserve">(Representação. Processo </w:t>
      </w:r>
      <w:hyperlink r:id="rId38" w:history="1">
        <w:r w:rsidRPr="00261B5C">
          <w:rPr>
            <w:rStyle w:val="Hyperlink"/>
            <w:rFonts w:cstheme="minorHAnsi"/>
            <w:color w:val="0000FF"/>
          </w:rPr>
          <w:t>TC/009966/2024</w:t>
        </w:r>
      </w:hyperlink>
      <w:r w:rsidRPr="00261B5C">
        <w:t xml:space="preserve"> – Relator: Cons. ª Lilian de Almeida Veloso Nunes Martins. Segunda Câmara. Unânime. Acórdão Nº 116/2025 – SSC, publicado no </w:t>
      </w:r>
      <w:hyperlink r:id="rId39" w:history="1">
        <w:r w:rsidRPr="00261B5C">
          <w:rPr>
            <w:rStyle w:val="Hyperlink"/>
            <w:rFonts w:cstheme="minorHAnsi"/>
            <w:color w:val="0000FF"/>
          </w:rPr>
          <w:t>DOE/TCE-PI Nº 056/2025</w:t>
        </w:r>
      </w:hyperlink>
      <w:r w:rsidRPr="00261B5C">
        <w:t>).</w:t>
      </w:r>
    </w:p>
    <w:p w14:paraId="459E4897" w14:textId="77777777" w:rsidR="008C7922" w:rsidRDefault="008C7922" w:rsidP="003D3905">
      <w:pPr>
        <w:spacing w:before="240"/>
        <w:ind w:left="2268"/>
        <w:jc w:val="both"/>
        <w:rPr>
          <w:highlight w:val="yellow"/>
        </w:rPr>
      </w:pPr>
    </w:p>
    <w:p w14:paraId="78CEAA3C" w14:textId="77777777" w:rsidR="008C7922" w:rsidRDefault="008C7922" w:rsidP="003D3905">
      <w:pPr>
        <w:spacing w:before="240"/>
        <w:ind w:left="2268"/>
        <w:jc w:val="both"/>
        <w:rPr>
          <w:highlight w:val="yellow"/>
        </w:rPr>
      </w:pPr>
    </w:p>
    <w:p w14:paraId="2B65CAB7" w14:textId="77777777" w:rsidR="008C7922" w:rsidRDefault="008C7922" w:rsidP="003D3905">
      <w:pPr>
        <w:spacing w:before="240"/>
        <w:ind w:left="2268"/>
        <w:jc w:val="both"/>
        <w:rPr>
          <w:highlight w:val="yellow"/>
        </w:rPr>
      </w:pPr>
    </w:p>
    <w:p w14:paraId="7B1E9F53" w14:textId="77777777" w:rsidR="008C7922" w:rsidRDefault="008C7922" w:rsidP="003D3905">
      <w:pPr>
        <w:spacing w:before="240"/>
        <w:ind w:left="2268"/>
        <w:jc w:val="both"/>
        <w:rPr>
          <w:highlight w:val="yellow"/>
        </w:rPr>
      </w:pPr>
    </w:p>
    <w:p w14:paraId="7809C583" w14:textId="77777777" w:rsidR="007B0BA9" w:rsidRDefault="007B0BA9" w:rsidP="003D3905">
      <w:pPr>
        <w:spacing w:before="240"/>
        <w:ind w:left="2268"/>
        <w:jc w:val="both"/>
        <w:rPr>
          <w:highlight w:val="yellow"/>
        </w:rPr>
      </w:pPr>
    </w:p>
    <w:p w14:paraId="29EB199E" w14:textId="77777777" w:rsidR="007B0BA9" w:rsidRDefault="007B0BA9" w:rsidP="003D3905">
      <w:pPr>
        <w:spacing w:before="240"/>
        <w:ind w:left="2268"/>
        <w:jc w:val="both"/>
        <w:rPr>
          <w:highlight w:val="yellow"/>
        </w:rPr>
      </w:pPr>
    </w:p>
    <w:p w14:paraId="3B4292F2" w14:textId="77777777" w:rsidR="007B0BA9" w:rsidRDefault="007B0BA9" w:rsidP="003D3905">
      <w:pPr>
        <w:spacing w:before="240"/>
        <w:ind w:left="2268"/>
        <w:jc w:val="both"/>
        <w:rPr>
          <w:highlight w:val="yellow"/>
        </w:rPr>
      </w:pPr>
    </w:p>
    <w:p w14:paraId="040C31DF" w14:textId="77777777" w:rsidR="007B0BA9" w:rsidRDefault="007B0BA9" w:rsidP="003D3905">
      <w:pPr>
        <w:spacing w:before="240"/>
        <w:ind w:left="2268"/>
        <w:jc w:val="both"/>
        <w:rPr>
          <w:highlight w:val="yellow"/>
        </w:rPr>
      </w:pPr>
    </w:p>
    <w:p w14:paraId="62E1F753" w14:textId="77777777" w:rsidR="007B0BA9" w:rsidRDefault="007B0BA9" w:rsidP="003D3905">
      <w:pPr>
        <w:spacing w:before="240"/>
        <w:ind w:left="2268"/>
        <w:jc w:val="both"/>
        <w:rPr>
          <w:highlight w:val="yellow"/>
        </w:rPr>
      </w:pPr>
    </w:p>
    <w:p w14:paraId="11DA17A7" w14:textId="77777777" w:rsidR="007B0BA9" w:rsidRDefault="007B0BA9" w:rsidP="003D3905">
      <w:pPr>
        <w:spacing w:before="240"/>
        <w:ind w:left="2268"/>
        <w:jc w:val="both"/>
        <w:rPr>
          <w:highlight w:val="yellow"/>
        </w:rPr>
      </w:pPr>
    </w:p>
    <w:p w14:paraId="76CA15BD" w14:textId="77777777" w:rsidR="007B0BA9" w:rsidRDefault="007B0BA9" w:rsidP="003D3905">
      <w:pPr>
        <w:spacing w:before="240"/>
        <w:ind w:left="2268"/>
        <w:jc w:val="both"/>
        <w:rPr>
          <w:highlight w:val="yellow"/>
        </w:rPr>
      </w:pPr>
    </w:p>
    <w:p w14:paraId="41B0FD14" w14:textId="77777777" w:rsidR="007B0BA9" w:rsidRDefault="007B0BA9" w:rsidP="003D3905">
      <w:pPr>
        <w:spacing w:before="240"/>
        <w:ind w:left="2268"/>
        <w:jc w:val="both"/>
        <w:rPr>
          <w:highlight w:val="yellow"/>
        </w:rPr>
      </w:pPr>
    </w:p>
    <w:p w14:paraId="3DE9C733" w14:textId="77777777" w:rsidR="007B0BA9" w:rsidRDefault="007B0BA9" w:rsidP="003D3905">
      <w:pPr>
        <w:spacing w:before="240"/>
        <w:ind w:left="2268"/>
        <w:jc w:val="both"/>
        <w:rPr>
          <w:highlight w:val="yellow"/>
        </w:rPr>
      </w:pPr>
    </w:p>
    <w:p w14:paraId="4C8BCEB0" w14:textId="77777777" w:rsidR="007B0BA9" w:rsidRDefault="007B0BA9" w:rsidP="003D3905">
      <w:pPr>
        <w:spacing w:before="240"/>
        <w:ind w:left="2268"/>
        <w:jc w:val="both"/>
        <w:rPr>
          <w:highlight w:val="yellow"/>
        </w:rPr>
      </w:pPr>
    </w:p>
    <w:p w14:paraId="60D332FA" w14:textId="77777777" w:rsidR="008C7922" w:rsidRDefault="008C7922" w:rsidP="003D3905">
      <w:pPr>
        <w:spacing w:before="240"/>
        <w:ind w:left="2268"/>
        <w:jc w:val="both"/>
        <w:rPr>
          <w:highlight w:val="yellow"/>
        </w:rPr>
      </w:pPr>
    </w:p>
    <w:p w14:paraId="21579C87" w14:textId="77777777" w:rsidR="008C7922" w:rsidRDefault="008C7922" w:rsidP="003D3905">
      <w:pPr>
        <w:spacing w:before="240"/>
        <w:ind w:left="2268"/>
        <w:jc w:val="both"/>
        <w:rPr>
          <w:highlight w:val="yellow"/>
        </w:rPr>
      </w:pPr>
    </w:p>
    <w:p w14:paraId="516A6789" w14:textId="77777777" w:rsidR="008C7922" w:rsidRDefault="008C7922" w:rsidP="003D3905">
      <w:pPr>
        <w:spacing w:before="240"/>
        <w:ind w:left="2268"/>
        <w:jc w:val="both"/>
        <w:rPr>
          <w:highlight w:val="yellow"/>
        </w:rPr>
      </w:pPr>
    </w:p>
    <w:bookmarkStart w:id="24" w:name="_Toc194906738"/>
    <w:p w14:paraId="680D0A5E" w14:textId="3B9154AE" w:rsidR="008C7922" w:rsidRPr="008C7922" w:rsidRDefault="008C7922" w:rsidP="008C7922">
      <w:pPr>
        <w:pStyle w:val="Ttulo1"/>
        <w:spacing w:before="0"/>
        <w:jc w:val="right"/>
        <w:rPr>
          <w:rFonts w:asciiTheme="minorHAnsi" w:hAnsiTheme="minorHAnsi" w:cstheme="minorHAnsi"/>
          <w:color w:val="auto"/>
          <w:sz w:val="30"/>
          <w:szCs w:val="30"/>
        </w:rPr>
      </w:pPr>
      <w:r w:rsidRPr="008C7922">
        <w:rPr>
          <w:rFonts w:asciiTheme="minorHAnsi" w:hAnsiTheme="minorHAnsi" w:cstheme="minorHAnsi"/>
          <w:noProof/>
          <w:color w:val="auto"/>
          <w:sz w:val="30"/>
          <w:szCs w:val="30"/>
          <w:lang w:eastAsia="pt-BR"/>
        </w:rPr>
        <w:lastRenderedPageBreak/>
        <mc:AlternateContent>
          <mc:Choice Requires="wps">
            <w:drawing>
              <wp:anchor distT="0" distB="0" distL="114300" distR="114300" simplePos="0" relativeHeight="251978752" behindDoc="0" locked="0" layoutInCell="1" allowOverlap="1" wp14:anchorId="5753B44E" wp14:editId="4138ED5A">
                <wp:simplePos x="0" y="0"/>
                <wp:positionH relativeFrom="column">
                  <wp:posOffset>5396865</wp:posOffset>
                </wp:positionH>
                <wp:positionV relativeFrom="paragraph">
                  <wp:posOffset>-73660</wp:posOffset>
                </wp:positionV>
                <wp:extent cx="77470" cy="396875"/>
                <wp:effectExtent l="0" t="0" r="0" b="3175"/>
                <wp:wrapNone/>
                <wp:docPr id="15" name="Retângulo 15"/>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5" o:spid="_x0000_s1026" style="position:absolute;margin-left:424.95pt;margin-top:-5.8pt;width:6.1pt;height:31.2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rqkAmcAgAAhgUAAA4AAAAAAAAAAAAAAAAALgIAAGRycy9l&#10;Mm9Eb2MueG1sUEsBAi0AFAAGAAgAAAAhAAsBhc/eAAAACgEAAA8AAAAAAAAAAAAAAAAA9gQAAGRy&#10;cy9kb3ducmV2LnhtbFBLBQYAAAAABAAEAPMAAAABBgAAAAA=&#10;" fillcolor="green" stroked="f" strokeweight="2pt"/>
            </w:pict>
          </mc:Fallback>
        </mc:AlternateContent>
      </w:r>
      <w:r w:rsidRPr="008C7922">
        <w:rPr>
          <w:rFonts w:asciiTheme="minorHAnsi" w:hAnsiTheme="minorHAnsi" w:cstheme="minorHAnsi"/>
          <w:color w:val="auto"/>
          <w:sz w:val="30"/>
          <w:szCs w:val="30"/>
        </w:rPr>
        <w:t>PUBLICIDADE</w:t>
      </w:r>
      <w:bookmarkEnd w:id="24"/>
    </w:p>
    <w:p w14:paraId="6CD230C1" w14:textId="77777777" w:rsidR="008A359E" w:rsidRPr="008A359E" w:rsidRDefault="008A359E" w:rsidP="008A359E">
      <w:pPr>
        <w:rPr>
          <w:highlight w:val="yellow"/>
        </w:rPr>
      </w:pPr>
    </w:p>
    <w:p w14:paraId="3C6ECF41" w14:textId="20CE32CA" w:rsidR="008C7922" w:rsidRPr="00261B5C" w:rsidRDefault="008C7922" w:rsidP="00451413">
      <w:pPr>
        <w:pStyle w:val="Ttulo2"/>
        <w:jc w:val="both"/>
        <w:rPr>
          <w:rFonts w:asciiTheme="minorHAnsi" w:hAnsiTheme="minorHAnsi" w:cstheme="minorHAnsi"/>
          <w:i/>
          <w:color w:val="0000FF"/>
          <w:sz w:val="24"/>
        </w:rPr>
      </w:pPr>
      <w:bookmarkStart w:id="25" w:name="_Toc194906739"/>
      <w:r w:rsidRPr="00261B5C">
        <w:rPr>
          <w:rFonts w:asciiTheme="minorHAnsi" w:hAnsiTheme="minorHAnsi" w:cstheme="minorHAnsi"/>
          <w:i/>
          <w:color w:val="0000FF"/>
          <w:sz w:val="24"/>
        </w:rPr>
        <w:t>Publicidade.</w:t>
      </w:r>
      <w:r w:rsidR="008A359E" w:rsidRPr="00261B5C">
        <w:rPr>
          <w:rFonts w:asciiTheme="minorHAnsi" w:hAnsiTheme="minorHAnsi" w:cstheme="minorHAnsi"/>
          <w:i/>
          <w:color w:val="0000FF"/>
          <w:sz w:val="24"/>
        </w:rPr>
        <w:t xml:space="preserve"> </w:t>
      </w:r>
      <w:r w:rsidR="008A359E" w:rsidRPr="00261B5C">
        <w:rPr>
          <w:rFonts w:asciiTheme="minorHAnsi" w:hAnsiTheme="minorHAnsi" w:cstheme="minorHAnsi"/>
          <w:b w:val="0"/>
          <w:color w:val="0000FF"/>
          <w:sz w:val="24"/>
        </w:rPr>
        <w:t>Irregularidades em processo seleti</w:t>
      </w:r>
      <w:r w:rsidR="00261B5C" w:rsidRPr="00261B5C">
        <w:rPr>
          <w:rFonts w:asciiTheme="minorHAnsi" w:hAnsiTheme="minorHAnsi" w:cstheme="minorHAnsi"/>
          <w:b w:val="0"/>
          <w:color w:val="0000FF"/>
          <w:sz w:val="24"/>
        </w:rPr>
        <w:t>vo. Violação aos princípios da publicidade, legalidade e i</w:t>
      </w:r>
      <w:r w:rsidR="008A359E" w:rsidRPr="00261B5C">
        <w:rPr>
          <w:rFonts w:asciiTheme="minorHAnsi" w:hAnsiTheme="minorHAnsi" w:cstheme="minorHAnsi"/>
          <w:b w:val="0"/>
          <w:color w:val="0000FF"/>
          <w:sz w:val="24"/>
        </w:rPr>
        <w:t>mpessoalidade.</w:t>
      </w:r>
      <w:bookmarkEnd w:id="25"/>
    </w:p>
    <w:p w14:paraId="5C020F4A" w14:textId="77777777" w:rsidR="008C7922" w:rsidRPr="00261B5C" w:rsidRDefault="008C7922" w:rsidP="008A359E">
      <w:pPr>
        <w:spacing w:before="240"/>
        <w:ind w:left="2268"/>
        <w:jc w:val="both"/>
      </w:pPr>
      <w:r w:rsidRPr="00261B5C">
        <w:t>EMENTA: ADMINISTRATIVO. REPRESENTAÇÃO. IRREGULARIDADES NA CONDUÇÃO DE PROCESSO SELETIVO PARA CARGO DE DIRETOR DE ESCOLA MUNICIPAL. IRREGULARIDADE.</w:t>
      </w:r>
    </w:p>
    <w:p w14:paraId="75173745" w14:textId="065966EB" w:rsidR="008C7922" w:rsidRPr="00261B5C" w:rsidRDefault="008C7922" w:rsidP="008A359E">
      <w:pPr>
        <w:spacing w:before="240"/>
        <w:ind w:left="2268"/>
        <w:jc w:val="both"/>
      </w:pPr>
      <w:r w:rsidRPr="00261B5C">
        <w:t>Sem ampla divulgação do edital e, com prazos extremamente curtos, sem observância ao que fora definido no mesmo, como a pontuação dos candidatos, comprometida está a legitimidade do processo, por ferir os princípios da publicidade, legalidade e impessoalidade, previstos na Constituição Federal.</w:t>
      </w:r>
    </w:p>
    <w:p w14:paraId="4C89730E" w14:textId="16B0592A" w:rsidR="008C7922" w:rsidRPr="00261B5C" w:rsidRDefault="008C7922" w:rsidP="008A359E">
      <w:pPr>
        <w:spacing w:before="240"/>
        <w:ind w:left="2268"/>
        <w:jc w:val="both"/>
      </w:pPr>
      <w:r w:rsidRPr="00261B5C">
        <w:t xml:space="preserve"> Sumário: Representação. Prefeitura Municipal de Guadalupe. Exercício de 2024. Pela procedência. Pela expedição de recomendação, sem aplicação de multa. Decisão unânime.</w:t>
      </w:r>
    </w:p>
    <w:p w14:paraId="07FB8C78" w14:textId="31F5AC30" w:rsidR="008C7922" w:rsidRPr="00261B5C" w:rsidRDefault="008C7922" w:rsidP="008A359E">
      <w:pPr>
        <w:spacing w:before="240"/>
        <w:ind w:left="2268"/>
        <w:jc w:val="both"/>
      </w:pPr>
      <w:r w:rsidRPr="00261B5C">
        <w:t xml:space="preserve">(Representação. Processo </w:t>
      </w:r>
      <w:hyperlink r:id="rId40" w:history="1">
        <w:r w:rsidRPr="00261B5C">
          <w:rPr>
            <w:rStyle w:val="Hyperlink"/>
            <w:rFonts w:cstheme="minorHAnsi"/>
            <w:color w:val="0000FF"/>
          </w:rPr>
          <w:t>TC/002517/2023</w:t>
        </w:r>
      </w:hyperlink>
      <w:r w:rsidRPr="00261B5C">
        <w:t xml:space="preserve"> – Relator: Cons. Subst. </w:t>
      </w:r>
      <w:proofErr w:type="spellStart"/>
      <w:r w:rsidRPr="00261B5C">
        <w:t>Jaylson</w:t>
      </w:r>
      <w:proofErr w:type="spellEnd"/>
      <w:r w:rsidRPr="00261B5C">
        <w:t xml:space="preserve"> </w:t>
      </w:r>
      <w:proofErr w:type="spellStart"/>
      <w:r w:rsidRPr="00261B5C">
        <w:t>Fabianh</w:t>
      </w:r>
      <w:proofErr w:type="spellEnd"/>
      <w:r w:rsidRPr="00261B5C">
        <w:t xml:space="preserve"> Lopes Campelo. Primeira Câmara. Unânime. Acórdão Nº 062/2025-SPC, publicado no </w:t>
      </w:r>
      <w:hyperlink r:id="rId41" w:history="1">
        <w:r w:rsidRPr="00261B5C">
          <w:rPr>
            <w:rStyle w:val="Hyperlink"/>
            <w:rFonts w:cstheme="minorHAnsi"/>
            <w:color w:val="0000FF"/>
          </w:rPr>
          <w:t>DOE/TCE-PI Nº045/2025</w:t>
        </w:r>
      </w:hyperlink>
      <w:r w:rsidRPr="00261B5C">
        <w:t>).</w:t>
      </w:r>
      <w:r w:rsidR="002541EC" w:rsidRPr="00261B5C">
        <w:t xml:space="preserve"> </w:t>
      </w:r>
    </w:p>
    <w:p w14:paraId="1BC19816" w14:textId="77777777" w:rsidR="008C7922" w:rsidRDefault="008C7922" w:rsidP="003D3905">
      <w:pPr>
        <w:spacing w:before="240"/>
        <w:ind w:left="2268"/>
        <w:jc w:val="both"/>
        <w:rPr>
          <w:highlight w:val="yellow"/>
        </w:rPr>
      </w:pPr>
    </w:p>
    <w:p w14:paraId="6CF442EE" w14:textId="77777777" w:rsidR="008C7922" w:rsidRDefault="008C7922" w:rsidP="003D3905">
      <w:pPr>
        <w:spacing w:before="240"/>
        <w:ind w:left="2268"/>
        <w:jc w:val="both"/>
        <w:rPr>
          <w:highlight w:val="yellow"/>
        </w:rPr>
      </w:pPr>
    </w:p>
    <w:p w14:paraId="7BBE286A" w14:textId="77777777" w:rsidR="00451413" w:rsidRDefault="00451413" w:rsidP="003D3905">
      <w:pPr>
        <w:spacing w:before="240"/>
        <w:ind w:left="2268"/>
        <w:jc w:val="both"/>
        <w:rPr>
          <w:highlight w:val="yellow"/>
        </w:rPr>
      </w:pPr>
    </w:p>
    <w:p w14:paraId="71B8947A" w14:textId="77777777" w:rsidR="008C7922" w:rsidRDefault="008C7922" w:rsidP="003D3905">
      <w:pPr>
        <w:spacing w:before="240"/>
        <w:ind w:left="2268"/>
        <w:jc w:val="both"/>
        <w:rPr>
          <w:highlight w:val="yellow"/>
        </w:rPr>
      </w:pPr>
    </w:p>
    <w:p w14:paraId="5124FB70" w14:textId="77777777" w:rsidR="008C7922" w:rsidRDefault="008C7922" w:rsidP="003D3905">
      <w:pPr>
        <w:spacing w:before="240"/>
        <w:ind w:left="2268"/>
        <w:jc w:val="both"/>
        <w:rPr>
          <w:highlight w:val="yellow"/>
        </w:rPr>
      </w:pPr>
    </w:p>
    <w:p w14:paraId="12CEDFEA" w14:textId="77777777" w:rsidR="008C7922" w:rsidRDefault="008C7922" w:rsidP="003D3905">
      <w:pPr>
        <w:spacing w:before="240"/>
        <w:ind w:left="2268"/>
        <w:jc w:val="both"/>
        <w:rPr>
          <w:highlight w:val="yellow"/>
        </w:rPr>
      </w:pPr>
    </w:p>
    <w:p w14:paraId="289E9D80" w14:textId="77777777" w:rsidR="008C7922" w:rsidRDefault="008C7922" w:rsidP="00603BAF">
      <w:pPr>
        <w:spacing w:before="240"/>
        <w:jc w:val="both"/>
        <w:rPr>
          <w:highlight w:val="yellow"/>
        </w:rPr>
      </w:pPr>
    </w:p>
    <w:p w14:paraId="18A5CBC3" w14:textId="77777777" w:rsidR="00603BAF" w:rsidRDefault="00603BAF" w:rsidP="00603BAF">
      <w:pPr>
        <w:spacing w:before="240"/>
        <w:jc w:val="both"/>
        <w:rPr>
          <w:highlight w:val="yellow"/>
        </w:rPr>
      </w:pPr>
    </w:p>
    <w:p w14:paraId="2B86BA3A" w14:textId="77777777" w:rsidR="00603BAF" w:rsidRDefault="00603BAF" w:rsidP="00603BAF">
      <w:pPr>
        <w:spacing w:before="240"/>
        <w:jc w:val="both"/>
        <w:rPr>
          <w:highlight w:val="yellow"/>
        </w:rPr>
      </w:pPr>
    </w:p>
    <w:p w14:paraId="6AA31A5C" w14:textId="77777777" w:rsidR="00603BAF" w:rsidRPr="003D3905" w:rsidRDefault="00603BAF" w:rsidP="00603BAF">
      <w:pPr>
        <w:spacing w:before="240"/>
        <w:jc w:val="both"/>
        <w:rPr>
          <w:highlight w:val="yellow"/>
        </w:rPr>
      </w:pPr>
    </w:p>
    <w:p w14:paraId="19AD78F1" w14:textId="77777777" w:rsidR="00472013" w:rsidRDefault="00472013" w:rsidP="00E06939">
      <w:pPr>
        <w:pStyle w:val="Ttulo1"/>
        <w:spacing w:before="0"/>
        <w:jc w:val="right"/>
        <w:rPr>
          <w:rFonts w:asciiTheme="minorHAnsi" w:hAnsiTheme="minorHAnsi" w:cstheme="minorHAnsi"/>
          <w:color w:val="auto"/>
          <w:sz w:val="30"/>
          <w:szCs w:val="30"/>
        </w:rPr>
      </w:pPr>
    </w:p>
    <w:p w14:paraId="76F17B3B" w14:textId="77777777" w:rsidR="00626CB3" w:rsidRPr="00626CB3" w:rsidRDefault="00626CB3" w:rsidP="00626CB3"/>
    <w:bookmarkStart w:id="26" w:name="_Toc194906740"/>
    <w:p w14:paraId="4A965D16" w14:textId="43CBAC3D" w:rsidR="00910808" w:rsidRPr="006B3A6D" w:rsidRDefault="00AB31BD" w:rsidP="00E06939">
      <w:pPr>
        <w:pStyle w:val="Ttulo1"/>
        <w:spacing w:before="0"/>
        <w:jc w:val="right"/>
        <w:rPr>
          <w:rFonts w:asciiTheme="minorHAnsi" w:hAnsiTheme="minorHAnsi" w:cstheme="minorHAnsi"/>
          <w:color w:val="auto"/>
          <w:sz w:val="30"/>
          <w:szCs w:val="30"/>
        </w:rPr>
      </w:pPr>
      <w:r w:rsidRPr="006B3A6D">
        <w:rPr>
          <w:rFonts w:cstheme="minorHAnsi"/>
          <w:noProof/>
          <w:sz w:val="30"/>
          <w:szCs w:val="30"/>
          <w:lang w:eastAsia="pt-BR"/>
        </w:rPr>
        <w:lastRenderedPageBreak/>
        <mc:AlternateContent>
          <mc:Choice Requires="wps">
            <w:drawing>
              <wp:anchor distT="0" distB="0" distL="114300" distR="114300" simplePos="0" relativeHeight="251824128" behindDoc="0" locked="0" layoutInCell="1" allowOverlap="1" wp14:anchorId="76152300" wp14:editId="2836021B">
                <wp:simplePos x="0" y="0"/>
                <wp:positionH relativeFrom="column">
                  <wp:posOffset>5396865</wp:posOffset>
                </wp:positionH>
                <wp:positionV relativeFrom="paragraph">
                  <wp:posOffset>-73660</wp:posOffset>
                </wp:positionV>
                <wp:extent cx="77470" cy="396875"/>
                <wp:effectExtent l="0" t="0" r="0" b="3175"/>
                <wp:wrapNone/>
                <wp:docPr id="21" name="Retângulo 21"/>
                <wp:cNvGraphicFramePr/>
                <a:graphic xmlns:a="http://schemas.openxmlformats.org/drawingml/2006/main">
                  <a:graphicData uri="http://schemas.microsoft.com/office/word/2010/wordprocessingShape">
                    <wps:wsp>
                      <wps:cNvSpPr/>
                      <wps:spPr>
                        <a:xfrm>
                          <a:off x="0" y="0"/>
                          <a:ext cx="77470" cy="396875"/>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21" o:spid="_x0000_s1026" style="position:absolute;margin-left:424.95pt;margin-top:-5.8pt;width:6.1pt;height:3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" fillcolor="green" stroked="f" strokeweight="2pt"/>
            </w:pict>
          </mc:Fallback>
        </mc:AlternateContent>
      </w:r>
      <w:r w:rsidR="00910808" w:rsidRPr="006B3A6D">
        <w:rPr>
          <w:rFonts w:asciiTheme="minorHAnsi" w:hAnsiTheme="minorHAnsi" w:cstheme="minorHAnsi"/>
          <w:color w:val="auto"/>
          <w:sz w:val="30"/>
          <w:szCs w:val="30"/>
        </w:rPr>
        <w:t>RESPONSABILIDADE</w:t>
      </w:r>
      <w:bookmarkEnd w:id="26"/>
    </w:p>
    <w:p w14:paraId="169BB67A" w14:textId="77777777" w:rsidR="00391D4D" w:rsidRPr="006B3A6D" w:rsidRDefault="00391D4D" w:rsidP="00391D4D">
      <w:pPr>
        <w:jc w:val="both"/>
        <w:rPr>
          <w:sz w:val="24"/>
        </w:rPr>
      </w:pPr>
    </w:p>
    <w:p w14:paraId="4E4EB13D" w14:textId="4CE4DCB8" w:rsidR="00450056" w:rsidRPr="008B3CA5" w:rsidRDefault="00CE67A3" w:rsidP="00451413">
      <w:pPr>
        <w:pStyle w:val="Ttulo2"/>
        <w:jc w:val="both"/>
        <w:rPr>
          <w:rFonts w:asciiTheme="minorHAnsi" w:hAnsiTheme="minorHAnsi" w:cstheme="minorHAnsi"/>
          <w:b w:val="0"/>
          <w:i/>
          <w:color w:val="0000FF"/>
          <w:sz w:val="24"/>
        </w:rPr>
      </w:pPr>
      <w:bookmarkStart w:id="27" w:name="_Toc194906741"/>
      <w:r w:rsidRPr="008B3CA5">
        <w:rPr>
          <w:rFonts w:asciiTheme="minorHAnsi" w:hAnsiTheme="minorHAnsi" w:cstheme="minorHAnsi"/>
          <w:i/>
          <w:color w:val="0000FF"/>
          <w:sz w:val="24"/>
        </w:rPr>
        <w:t>Responsabilidade.</w:t>
      </w:r>
      <w:r w:rsidR="00215BCE" w:rsidRPr="008B3CA5">
        <w:rPr>
          <w:rFonts w:asciiTheme="minorHAnsi" w:hAnsiTheme="minorHAnsi" w:cstheme="minorHAnsi"/>
          <w:i/>
          <w:color w:val="0000FF"/>
          <w:sz w:val="24"/>
        </w:rPr>
        <w:t xml:space="preserve"> </w:t>
      </w:r>
      <w:r w:rsidR="00215BCE" w:rsidRPr="008B3CA5">
        <w:rPr>
          <w:rFonts w:asciiTheme="minorHAnsi" w:hAnsiTheme="minorHAnsi" w:cstheme="minorHAnsi"/>
          <w:b w:val="0"/>
          <w:color w:val="0000FF"/>
          <w:sz w:val="24"/>
        </w:rPr>
        <w:t>Monitoramento da aplicação de verbas. FUNDEF. Aplicação de multa.</w:t>
      </w:r>
      <w:bookmarkEnd w:id="27"/>
    </w:p>
    <w:p w14:paraId="7C46BEC5" w14:textId="77777777" w:rsidR="000D01F6" w:rsidRPr="008B3CA5" w:rsidRDefault="00472013" w:rsidP="00215BCE">
      <w:pPr>
        <w:spacing w:before="240"/>
        <w:ind w:left="2268"/>
        <w:jc w:val="both"/>
      </w:pPr>
      <w:r w:rsidRPr="008B3CA5">
        <w:t>EMENTA: MONITORAMENTO. UTILIZAÇÃO DE VERBAS DE PRECATÓRIOS DO FUNDEF. NÃO ENVIO DE DOCUMENTOS. APLICAÇÃO DE MULTA. DETERMINAÇÃO.</w:t>
      </w:r>
    </w:p>
    <w:p w14:paraId="567FCC05" w14:textId="77777777" w:rsidR="000D01F6" w:rsidRPr="008B3CA5" w:rsidRDefault="00472013" w:rsidP="00215BCE">
      <w:pPr>
        <w:spacing w:before="240"/>
        <w:ind w:left="2268"/>
        <w:jc w:val="both"/>
      </w:pPr>
      <w:r w:rsidRPr="008B3CA5">
        <w:t xml:space="preserve"> Havendo o descumprimento de Lei Municipal e das decisões das Cortes de Contas, em razão, especialmente, do não envio da relação nominal dos beneficiários dos recursos, pugna-se pela procedência dos achados, com aplicação de sanções aos responsáveis.</w:t>
      </w:r>
    </w:p>
    <w:p w14:paraId="6D944A9F" w14:textId="77777777" w:rsidR="000D01F6" w:rsidRPr="008B3CA5" w:rsidRDefault="00472013" w:rsidP="00215BCE">
      <w:pPr>
        <w:spacing w:before="240"/>
        <w:ind w:left="2268"/>
        <w:jc w:val="both"/>
      </w:pPr>
      <w:r w:rsidRPr="008B3CA5">
        <w:t xml:space="preserve"> Sumário: Monitoramento. Prefeitura Municipal de São Julião. Exercício 2019. Aplicação de multas. Decisão Unânime.</w:t>
      </w:r>
    </w:p>
    <w:p w14:paraId="6DDDB578" w14:textId="20193D69" w:rsidR="00A60532" w:rsidRDefault="00AC17A8" w:rsidP="00215BCE">
      <w:pPr>
        <w:spacing w:before="240"/>
        <w:ind w:left="2268"/>
        <w:jc w:val="both"/>
        <w:rPr>
          <w:highlight w:val="yellow"/>
        </w:rPr>
      </w:pPr>
      <w:r w:rsidRPr="008B3CA5">
        <w:rPr>
          <w:noProof/>
          <w:lang w:eastAsia="pt-BR"/>
        </w:rPr>
        <mc:AlternateContent>
          <mc:Choice Requires="wps">
            <w:drawing>
              <wp:anchor distT="0" distB="0" distL="0" distR="0" simplePos="0" relativeHeight="251809792" behindDoc="1" locked="0" layoutInCell="1" allowOverlap="1" wp14:anchorId="77367639" wp14:editId="7F6258A5">
                <wp:simplePos x="0" y="0"/>
                <wp:positionH relativeFrom="page">
                  <wp:posOffset>7040245</wp:posOffset>
                </wp:positionH>
                <wp:positionV relativeFrom="page">
                  <wp:posOffset>10154285</wp:posOffset>
                </wp:positionV>
                <wp:extent cx="285115" cy="480695"/>
                <wp:effectExtent l="0" t="0" r="0" b="0"/>
                <wp:wrapNone/>
                <wp:docPr id="315"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115" cy="480695"/>
                        </a:xfrm>
                        <a:prstGeom prst="rect">
                          <a:avLst/>
                        </a:prstGeom>
                      </wps:spPr>
                      <wps:txbx>
                        <w:txbxContent>
                          <w:p w14:paraId="1AF06D7C" w14:textId="77777777" w:rsidR="00147070" w:rsidRPr="00743C31" w:rsidRDefault="00147070" w:rsidP="00AC17A8">
                            <w:pPr>
                              <w:spacing w:before="55"/>
                              <w:ind w:left="20"/>
                              <w:jc w:val="center"/>
                              <w:rPr>
                                <w:rFonts w:ascii="Calibri" w:hAnsi="Calibri" w:cs="Calibri"/>
                                <w:b/>
                                <w:sz w:val="32"/>
                              </w:rPr>
                            </w:pPr>
                            <w:r>
                              <w:rPr>
                                <w:rFonts w:ascii="Calibri" w:hAnsi="Calibri" w:cs="Calibri"/>
                                <w:b/>
                                <w:color w:val="FEFEFE"/>
                                <w:spacing w:val="-5"/>
                                <w:sz w:val="32"/>
                              </w:rPr>
                              <w:t>26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54.35pt;margin-top:799.55pt;width:22.45pt;height:37.85pt;z-index:-251506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" filled="f" stroked="f">
                <v:path arrowok="t"/>
                <v:textbox inset="0,0,0,0">
                  <w:txbxContent>
                    <w:p w14:paraId="1AF06D7C" w14:textId="77777777" w:rsidR="00147070" w:rsidRPr="00743C31" w:rsidRDefault="00147070" w:rsidP="00AC17A8">
                      <w:pPr>
                        <w:spacing w:before="55"/>
                        <w:ind w:left="20"/>
                        <w:jc w:val="center"/>
                        <w:rPr>
                          <w:rFonts w:ascii="Calibri" w:hAnsi="Calibri" w:cs="Calibri"/>
                          <w:b/>
                          <w:sz w:val="32"/>
                        </w:rPr>
                      </w:pPr>
                      <w:r>
                        <w:rPr>
                          <w:rFonts w:ascii="Calibri" w:hAnsi="Calibri" w:cs="Calibri"/>
                          <w:b/>
                          <w:color w:val="FEFEFE"/>
                          <w:spacing w:val="-5"/>
                          <w:sz w:val="32"/>
                        </w:rPr>
                        <w:t>26</w:t>
                      </w:r>
                    </w:p>
                  </w:txbxContent>
                </v:textbox>
                <w10:wrap anchorx="page" anchory="page"/>
              </v:shape>
            </w:pict>
          </mc:Fallback>
        </mc:AlternateContent>
      </w:r>
      <w:r w:rsidR="000D01F6" w:rsidRPr="008B3CA5">
        <w:t xml:space="preserve">(Fiscalização. Processo </w:t>
      </w:r>
      <w:hyperlink r:id="rId42" w:history="1">
        <w:r w:rsidR="000D01F6" w:rsidRPr="008B3CA5">
          <w:rPr>
            <w:rStyle w:val="Hyperlink"/>
            <w:rFonts w:cstheme="minorHAnsi"/>
            <w:color w:val="0000FF"/>
          </w:rPr>
          <w:t>TC/006206/2024</w:t>
        </w:r>
      </w:hyperlink>
      <w:r w:rsidR="000D01F6" w:rsidRPr="008B3CA5">
        <w:t xml:space="preserve"> – Relatora: Cons.ª Flora Izabel Nobre Rodrigues</w:t>
      </w:r>
      <w:r w:rsidR="00BA216B" w:rsidRPr="008B3CA5">
        <w:t>.</w:t>
      </w:r>
      <w:r w:rsidR="00215BCE" w:rsidRPr="008B3CA5">
        <w:t xml:space="preserve"> Plenário. Unânime. Acórdão Nº 056/2025 – SPL, publicado no </w:t>
      </w:r>
      <w:hyperlink r:id="rId43" w:history="1">
        <w:r w:rsidR="00215BCE" w:rsidRPr="008B3CA5">
          <w:rPr>
            <w:rStyle w:val="Hyperlink"/>
            <w:rFonts w:cstheme="minorHAnsi"/>
            <w:color w:val="0000FF"/>
          </w:rPr>
          <w:t>DOE/TCE-PI Nº 043/2025</w:t>
        </w:r>
      </w:hyperlink>
      <w:r w:rsidR="00215BCE" w:rsidRPr="008B3CA5">
        <w:t>).</w:t>
      </w:r>
    </w:p>
    <w:p w14:paraId="76B6AFE8" w14:textId="77777777" w:rsidR="00222951" w:rsidRDefault="00222951" w:rsidP="00215BCE">
      <w:pPr>
        <w:spacing w:before="240"/>
        <w:ind w:left="2268"/>
        <w:jc w:val="both"/>
        <w:rPr>
          <w:highlight w:val="yellow"/>
        </w:rPr>
      </w:pPr>
    </w:p>
    <w:p w14:paraId="407F3413" w14:textId="2FB8DD82" w:rsidR="003D3905" w:rsidRPr="00C61057" w:rsidRDefault="003D3905" w:rsidP="00451413">
      <w:pPr>
        <w:pStyle w:val="Ttulo2"/>
        <w:jc w:val="both"/>
        <w:rPr>
          <w:rFonts w:asciiTheme="minorHAnsi" w:hAnsiTheme="minorHAnsi" w:cstheme="minorHAnsi"/>
          <w:b w:val="0"/>
          <w:i/>
          <w:color w:val="0000FF"/>
          <w:sz w:val="24"/>
        </w:rPr>
      </w:pPr>
      <w:bookmarkStart w:id="28" w:name="_Toc194906742"/>
      <w:r w:rsidRPr="00C61057">
        <w:rPr>
          <w:rFonts w:asciiTheme="minorHAnsi" w:hAnsiTheme="minorHAnsi" w:cstheme="minorHAnsi"/>
          <w:i/>
          <w:color w:val="0000FF"/>
          <w:sz w:val="24"/>
        </w:rPr>
        <w:t>Responsabilidade.</w:t>
      </w:r>
      <w:r w:rsidR="006C3587" w:rsidRPr="00C61057">
        <w:rPr>
          <w:rFonts w:asciiTheme="minorHAnsi" w:hAnsiTheme="minorHAnsi" w:cstheme="minorHAnsi"/>
          <w:i/>
          <w:color w:val="0000FF"/>
          <w:sz w:val="24"/>
        </w:rPr>
        <w:t xml:space="preserve"> </w:t>
      </w:r>
      <w:r w:rsidR="00222951" w:rsidRPr="00C61057">
        <w:rPr>
          <w:rFonts w:asciiTheme="minorHAnsi" w:hAnsiTheme="minorHAnsi" w:cstheme="minorHAnsi"/>
          <w:b w:val="0"/>
          <w:color w:val="0000FF"/>
          <w:sz w:val="24"/>
        </w:rPr>
        <w:t>Irregularidades por violação à responsabilidade fiscal. Ausência de estudo de impacto e dotação orçamentária.</w:t>
      </w:r>
      <w:r w:rsidR="00C61057" w:rsidRPr="00C61057">
        <w:rPr>
          <w:rFonts w:asciiTheme="minorHAnsi" w:hAnsiTheme="minorHAnsi" w:cstheme="minorHAnsi"/>
          <w:b w:val="0"/>
          <w:color w:val="0000FF"/>
          <w:sz w:val="24"/>
        </w:rPr>
        <w:t xml:space="preserve"> Concurso público.</w:t>
      </w:r>
      <w:bookmarkEnd w:id="28"/>
    </w:p>
    <w:p w14:paraId="07AD5132" w14:textId="77777777" w:rsidR="003D3905" w:rsidRPr="00C61057" w:rsidRDefault="003D3905" w:rsidP="00222951">
      <w:pPr>
        <w:spacing w:before="240"/>
        <w:ind w:left="2268"/>
        <w:jc w:val="both"/>
      </w:pPr>
      <w:r w:rsidRPr="00C61057">
        <w:t>EMENTA: CONTROLE EXTERNO. DENÚNCIA. DIREITO CONSTITUCIONAL. ALEGAÇÃO DE IRREGULARIDADES EM CONCURSO PÚBLICO. VIOLAÇÃO ÀS NORMAS DE RESPONSABILIDADE FISCAL SOBRE O ÍNDICE DE DESPESA DE PESSOAL. AUSÊNCIA DE ESTUDO DE IMPACTO FINANCEIRO-ORÇAMENTÁRIO ANTES DA PROMULGAÇÃO DA LEI MUNICIPAL DE CRIAÇÃO DE CARGOS. AUSÊNCIA DE DOTAÇÃO ORÇAMENTÁRIA PARA PROVIMENTO DOS CARGOS PREVISTOS NO EDITAL. PROCEDENCIA PARCIAL. VALIDADE E MANUTENÇÃO DO CONCURSO. APLICAÇÃO DE MULTA. INABILITAÇÃO. DETERMINAÇÃO. ARQUIVAMENTO DO PROCESSO APENSADO.</w:t>
      </w:r>
    </w:p>
    <w:p w14:paraId="5B2450F0" w14:textId="77777777" w:rsidR="003D3905" w:rsidRPr="00C61057" w:rsidRDefault="003D3905" w:rsidP="00222951">
      <w:pPr>
        <w:spacing w:before="240"/>
        <w:ind w:left="2268"/>
        <w:jc w:val="both"/>
      </w:pPr>
      <w:r w:rsidRPr="00C61057">
        <w:t xml:space="preserve"> I-Caso em exame </w:t>
      </w:r>
    </w:p>
    <w:p w14:paraId="4D7EABE2" w14:textId="5A23C2F3" w:rsidR="003D3905" w:rsidRPr="00C61057" w:rsidRDefault="003D3905" w:rsidP="00222951">
      <w:pPr>
        <w:spacing w:before="240"/>
        <w:ind w:left="2268"/>
        <w:jc w:val="both"/>
      </w:pPr>
      <w:r w:rsidRPr="00C61057">
        <w:t>Denúncias sobre supostas irregularidades relacionadas a concurso público para provimento de cargos efetivos da administração municipal.</w:t>
      </w:r>
    </w:p>
    <w:p w14:paraId="6F1603AF" w14:textId="77777777" w:rsidR="003D3905" w:rsidRPr="00C61057" w:rsidRDefault="003D3905" w:rsidP="00222951">
      <w:pPr>
        <w:spacing w:before="240"/>
        <w:ind w:left="2268"/>
        <w:jc w:val="both"/>
      </w:pPr>
      <w:r w:rsidRPr="00C61057">
        <w:lastRenderedPageBreak/>
        <w:t xml:space="preserve"> II- Questão em discussão </w:t>
      </w:r>
    </w:p>
    <w:p w14:paraId="3578973E" w14:textId="690BD46B" w:rsidR="00222951" w:rsidRPr="00C61057" w:rsidRDefault="003D3905" w:rsidP="00222951">
      <w:pPr>
        <w:spacing w:before="240"/>
        <w:ind w:left="2268"/>
        <w:jc w:val="both"/>
      </w:pPr>
      <w:r w:rsidRPr="00C61057">
        <w:t>A questão em discussão consiste na apuração das seguintes irregularidades em relacionadas a concurso público: a) violação às normas de responsabilidade fiscal sobre o índice de despesa de pessoal; b) ausência de estudo de impacto financeiro-orçamentário antes da promulgação da lei municipal de criação de cargos; c) ausência de dotação orçamentária para provimento dos cargos previstos no edital.</w:t>
      </w:r>
    </w:p>
    <w:p w14:paraId="05E1007D" w14:textId="77777777" w:rsidR="00222951" w:rsidRPr="00C61057" w:rsidRDefault="003D3905" w:rsidP="00222951">
      <w:pPr>
        <w:spacing w:before="240"/>
        <w:ind w:left="2268"/>
        <w:jc w:val="both"/>
      </w:pPr>
      <w:r w:rsidRPr="00C61057">
        <w:t xml:space="preserve"> III- Razões de decidir </w:t>
      </w:r>
    </w:p>
    <w:p w14:paraId="33F792CC" w14:textId="77777777" w:rsidR="00222951" w:rsidRPr="00C61057" w:rsidRDefault="003D3905" w:rsidP="00222951">
      <w:pPr>
        <w:spacing w:before="240"/>
        <w:ind w:left="2268"/>
        <w:jc w:val="both"/>
      </w:pPr>
      <w:r w:rsidRPr="00C61057">
        <w:t xml:space="preserve">3. Ausentes graves irregularidades a ensejar a nulidade do concurso, em especial afeitos à idoneidade e lisura, deve ser mantida a validade do concurso, que deve sempre ser adotado como regra na Administração Pública, nos termos do art. 37, II, da CF/88 e a favor do qual os Tribunais de Contas devem adotar uma postura mais ativa e firme no sentido de garantir o seu cumprimento; </w:t>
      </w:r>
    </w:p>
    <w:p w14:paraId="6C44511F" w14:textId="77777777" w:rsidR="00222951" w:rsidRPr="00C61057" w:rsidRDefault="003D3905" w:rsidP="00222951">
      <w:pPr>
        <w:spacing w:before="240"/>
        <w:ind w:left="2268"/>
        <w:jc w:val="both"/>
      </w:pPr>
      <w:r w:rsidRPr="00C61057">
        <w:t>4. Apesar da manutenção do concurso, deve o gestor ser responsabilizado/penalizado pelas irregularidades relacionadas à ausência de prévio estudo do impacto orçamentário-financeiro antes da edição da lei mu</w:t>
      </w:r>
      <w:r w:rsidR="00222951" w:rsidRPr="00C61057">
        <w:t xml:space="preserve">nicipal que criou cargos públicos no âmbito da Administração Pública Municipal, bem como pela realização do concurso sem a devida dotação orçamentária para tanto; </w:t>
      </w:r>
    </w:p>
    <w:p w14:paraId="24800165" w14:textId="77777777" w:rsidR="00222951" w:rsidRPr="00C61057" w:rsidRDefault="00222951" w:rsidP="00222951">
      <w:pPr>
        <w:spacing w:before="240"/>
        <w:ind w:left="2268"/>
        <w:jc w:val="both"/>
      </w:pPr>
      <w:r w:rsidRPr="00C61057">
        <w:t>5. Necessidade de emissão de determinação ao atual gestor para que sejam adotadas providências para a admissão dos aprovados, substituindo a mão-de-obra temporária que porventura já disponha para as funções/ atividades dos cargos do concurso.</w:t>
      </w:r>
    </w:p>
    <w:p w14:paraId="00093516" w14:textId="77777777" w:rsidR="00222951" w:rsidRPr="00C61057" w:rsidRDefault="00222951" w:rsidP="00222951">
      <w:pPr>
        <w:spacing w:before="240"/>
        <w:ind w:left="2268"/>
        <w:jc w:val="both"/>
      </w:pPr>
      <w:r w:rsidRPr="00C61057">
        <w:t>IV- Dispositivo</w:t>
      </w:r>
    </w:p>
    <w:p w14:paraId="78DCF224" w14:textId="77777777" w:rsidR="00222951" w:rsidRPr="00C61057" w:rsidRDefault="00222951" w:rsidP="00222951">
      <w:pPr>
        <w:spacing w:before="240"/>
        <w:ind w:left="2268"/>
        <w:jc w:val="both"/>
      </w:pPr>
      <w:r w:rsidRPr="00C61057">
        <w:t xml:space="preserve"> Procedência parcial. Validade e manutenção do concurso. Aplicação de multa. Inabilitação. Determinação. Arquivamento do processo apensado.</w:t>
      </w:r>
    </w:p>
    <w:p w14:paraId="304634B2" w14:textId="4F4251C1" w:rsidR="00222951" w:rsidRPr="00C61057" w:rsidRDefault="00222951" w:rsidP="00222951">
      <w:pPr>
        <w:spacing w:before="240"/>
        <w:ind w:left="2268"/>
        <w:jc w:val="both"/>
      </w:pPr>
      <w:r w:rsidRPr="00C61057">
        <w:t xml:space="preserve"> _________________</w:t>
      </w:r>
    </w:p>
    <w:p w14:paraId="5D86ACAC" w14:textId="77777777" w:rsidR="00222951" w:rsidRPr="00C61057" w:rsidRDefault="00222951" w:rsidP="00222951">
      <w:pPr>
        <w:spacing w:before="240"/>
        <w:ind w:left="2268"/>
        <w:jc w:val="both"/>
      </w:pPr>
      <w:r w:rsidRPr="00C61057">
        <w:t xml:space="preserve"> Dispositivos relevantes citados: Art. 21 da LRF; art. 73 da Le</w:t>
      </w:r>
      <w:bookmarkStart w:id="29" w:name="_GoBack"/>
      <w:bookmarkEnd w:id="29"/>
      <w:r w:rsidRPr="00C61057">
        <w:t>i nº 9.504/1997 e 37, inciso II, da Constituição da República Federativa do Brasil de 1988.</w:t>
      </w:r>
    </w:p>
    <w:p w14:paraId="6E7A4582" w14:textId="73E7DFCF" w:rsidR="003D3905" w:rsidRPr="00C61057" w:rsidRDefault="00222951" w:rsidP="00222951">
      <w:pPr>
        <w:spacing w:before="240"/>
        <w:ind w:left="2268"/>
        <w:jc w:val="both"/>
      </w:pPr>
      <w:r w:rsidRPr="00C61057">
        <w:t xml:space="preserve"> SUMÁRIO: DENÚNCIA. PREFEITURA MUNICIPAL DE LAGOA ALEGRE-PI, EXERCÍCIO 2024. Alegações de irregularidades em concurso </w:t>
      </w:r>
      <w:r w:rsidRPr="00C61057">
        <w:lastRenderedPageBreak/>
        <w:t>público. Procedência parcial. Validade e manutenção do concurso. Aplicação de multa. Inabilitação. Determinação. Arquivamento do processo apensado. Decisão unânime.</w:t>
      </w:r>
    </w:p>
    <w:p w14:paraId="65E74250" w14:textId="3B2A9D62" w:rsidR="00222951" w:rsidRDefault="00222951" w:rsidP="00222951">
      <w:pPr>
        <w:spacing w:before="240"/>
        <w:ind w:left="2268"/>
        <w:jc w:val="both"/>
        <w:rPr>
          <w:highlight w:val="yellow"/>
        </w:rPr>
      </w:pPr>
      <w:r w:rsidRPr="00C61057">
        <w:t xml:space="preserve">(Denúncia. Processo </w:t>
      </w:r>
      <w:hyperlink r:id="rId44" w:history="1">
        <w:r w:rsidRPr="00C61057">
          <w:rPr>
            <w:rStyle w:val="Hyperlink"/>
            <w:rFonts w:cstheme="minorHAnsi"/>
            <w:color w:val="0000FF"/>
          </w:rPr>
          <w:t>TC/007260/2024</w:t>
        </w:r>
      </w:hyperlink>
      <w:r w:rsidRPr="00C61057">
        <w:t xml:space="preserve"> – Relator: Cons. Subst. Alisson Felipe de Araújo. Segunda Câmara. Unânime. Acórdão Nº 68/2025-SSC, publicado no </w:t>
      </w:r>
      <w:hyperlink r:id="rId45" w:history="1">
        <w:r w:rsidRPr="00C61057">
          <w:rPr>
            <w:rStyle w:val="Hyperlink"/>
            <w:rFonts w:cstheme="minorHAnsi"/>
            <w:color w:val="0000FF"/>
          </w:rPr>
          <w:t>DOE/TCE-PI Nº 044/2025</w:t>
        </w:r>
      </w:hyperlink>
      <w:r w:rsidRPr="00C61057">
        <w:t>).</w:t>
      </w:r>
    </w:p>
    <w:p w14:paraId="4862A0CC" w14:textId="77777777" w:rsidR="00147070" w:rsidRPr="00EC04AA" w:rsidRDefault="00147070" w:rsidP="00EC04AA">
      <w:pPr>
        <w:pStyle w:val="Ttulo2"/>
        <w:rPr>
          <w:rFonts w:asciiTheme="minorHAnsi" w:hAnsiTheme="minorHAnsi" w:cstheme="minorHAnsi"/>
          <w:i/>
          <w:color w:val="0000FF"/>
          <w:sz w:val="24"/>
          <w:highlight w:val="yellow"/>
        </w:rPr>
      </w:pPr>
    </w:p>
    <w:p w14:paraId="0ABF9D8F" w14:textId="751EC742" w:rsidR="00147070" w:rsidRPr="00C036DF" w:rsidRDefault="00147070" w:rsidP="00451413">
      <w:pPr>
        <w:pStyle w:val="Ttulo2"/>
        <w:jc w:val="both"/>
        <w:rPr>
          <w:rFonts w:asciiTheme="minorHAnsi" w:hAnsiTheme="minorHAnsi" w:cstheme="minorHAnsi"/>
          <w:b w:val="0"/>
          <w:i/>
          <w:color w:val="0000FF"/>
          <w:sz w:val="24"/>
        </w:rPr>
      </w:pPr>
      <w:bookmarkStart w:id="30" w:name="_Toc194906743"/>
      <w:r w:rsidRPr="00C036DF">
        <w:rPr>
          <w:rFonts w:asciiTheme="minorHAnsi" w:hAnsiTheme="minorHAnsi" w:cstheme="minorHAnsi"/>
          <w:i/>
          <w:color w:val="0000FF"/>
          <w:sz w:val="24"/>
        </w:rPr>
        <w:t>Responsabilidade.</w:t>
      </w:r>
      <w:r w:rsidR="00B30F08" w:rsidRPr="00C036DF">
        <w:rPr>
          <w:rFonts w:asciiTheme="minorHAnsi" w:hAnsiTheme="minorHAnsi" w:cstheme="minorHAnsi"/>
          <w:i/>
          <w:color w:val="0000FF"/>
          <w:sz w:val="24"/>
        </w:rPr>
        <w:t xml:space="preserve"> </w:t>
      </w:r>
      <w:r w:rsidR="00603BAF" w:rsidRPr="00C036DF">
        <w:rPr>
          <w:rFonts w:asciiTheme="minorHAnsi" w:hAnsiTheme="minorHAnsi" w:cstheme="minorHAnsi"/>
          <w:i/>
          <w:color w:val="0000FF"/>
          <w:sz w:val="24"/>
        </w:rPr>
        <w:t xml:space="preserve"> </w:t>
      </w:r>
      <w:r w:rsidR="00AC0388" w:rsidRPr="00C036DF">
        <w:rPr>
          <w:rFonts w:asciiTheme="minorHAnsi" w:hAnsiTheme="minorHAnsi" w:cstheme="minorHAnsi"/>
          <w:b w:val="0"/>
          <w:color w:val="0000FF"/>
          <w:sz w:val="24"/>
        </w:rPr>
        <w:t>Exigibilidade de polí</w:t>
      </w:r>
      <w:r w:rsidR="003B6377" w:rsidRPr="00C036DF">
        <w:rPr>
          <w:rFonts w:asciiTheme="minorHAnsi" w:hAnsiTheme="minorHAnsi" w:cstheme="minorHAnsi"/>
          <w:b w:val="0"/>
          <w:color w:val="0000FF"/>
          <w:sz w:val="24"/>
        </w:rPr>
        <w:t>ticas públicas.</w:t>
      </w:r>
      <w:r w:rsidR="00EC04AA" w:rsidRPr="00C036DF">
        <w:rPr>
          <w:rFonts w:asciiTheme="minorHAnsi" w:hAnsiTheme="minorHAnsi" w:cstheme="minorHAnsi"/>
          <w:b w:val="0"/>
          <w:color w:val="0000FF"/>
          <w:sz w:val="24"/>
        </w:rPr>
        <w:t xml:space="preserve"> Garantia do transporte coletivo urbano.</w:t>
      </w:r>
      <w:r w:rsidR="00C036DF" w:rsidRPr="00C036DF">
        <w:rPr>
          <w:rFonts w:asciiTheme="minorHAnsi" w:hAnsiTheme="minorHAnsi" w:cstheme="minorHAnsi"/>
          <w:b w:val="0"/>
          <w:color w:val="0000FF"/>
          <w:sz w:val="24"/>
        </w:rPr>
        <w:t xml:space="preserve"> Responsabilidade da Gestão Municipal.</w:t>
      </w:r>
      <w:bookmarkEnd w:id="30"/>
    </w:p>
    <w:p w14:paraId="2479B383" w14:textId="77777777" w:rsidR="00147070" w:rsidRPr="00C036DF" w:rsidRDefault="00147070" w:rsidP="003B6377">
      <w:pPr>
        <w:spacing w:before="240"/>
        <w:ind w:left="2268"/>
        <w:jc w:val="both"/>
      </w:pPr>
      <w:r w:rsidRPr="00C036DF">
        <w:t>EMENTA. CONCESSÃO DE SERVIÇO PÚBLICO ESSENCIAL. SISTEMA DE TRANSPORTE COLETIVO URBANO. DIREITO FUNDAMENTAL SOCIAL. AUSÊNCIA DE POLÍTICA PÚBLICA.</w:t>
      </w:r>
    </w:p>
    <w:p w14:paraId="4CB08362" w14:textId="4C8EFA12" w:rsidR="00147070" w:rsidRPr="00C036DF" w:rsidRDefault="00147070" w:rsidP="003B6377">
      <w:pPr>
        <w:spacing w:before="240"/>
        <w:ind w:left="2268"/>
        <w:jc w:val="both"/>
      </w:pPr>
      <w:r w:rsidRPr="00C036DF">
        <w:t>O serviço de Transporte Coletivo Urbano é de responsabilidade da Gestão Municipal, no entanto, em se tratando de direito fundamental social (art. 6º da CF/88), esta Corte de Contas, com observância ao Tema 698, STF de Repercussão Geral, está apta a – pontualmente – determinar e recomendar que sejam iniciadas e adotadas Políticas Públicas para a resolução desses problemas estruturais.</w:t>
      </w:r>
    </w:p>
    <w:p w14:paraId="147C09FA" w14:textId="4FABD13E" w:rsidR="00147070" w:rsidRPr="00C036DF" w:rsidRDefault="00147070" w:rsidP="003B6377">
      <w:pPr>
        <w:spacing w:before="240"/>
        <w:ind w:left="2268"/>
        <w:jc w:val="both"/>
      </w:pPr>
      <w:r w:rsidRPr="00C036DF">
        <w:t xml:space="preserve">Sumário. Auditoria. Superintendência Municipal de Trânsito de Teresina - STRANS. Exercício de 2014 a 2022. Decisão unânime. Em consonância com o parecer ministerial. Procedência. Recomendações. Determinações. Repercussões em Contas de Governo. Abertura de processo de Monitoramento. </w:t>
      </w:r>
      <w:proofErr w:type="spellStart"/>
      <w:r w:rsidRPr="00C036DF">
        <w:t>Cientificações</w:t>
      </w:r>
      <w:proofErr w:type="spellEnd"/>
      <w:r w:rsidRPr="00C036DF">
        <w:t>.</w:t>
      </w:r>
    </w:p>
    <w:p w14:paraId="0D3EA0A7" w14:textId="4754A8F5" w:rsidR="00147070" w:rsidRPr="00C036DF" w:rsidRDefault="00147070" w:rsidP="003B6377">
      <w:pPr>
        <w:spacing w:before="240"/>
        <w:ind w:left="2268"/>
        <w:jc w:val="both"/>
      </w:pPr>
      <w:r w:rsidRPr="00C036DF">
        <w:t xml:space="preserve">(Auditoria. Processo </w:t>
      </w:r>
      <w:hyperlink r:id="rId46" w:history="1">
        <w:r w:rsidRPr="00C036DF">
          <w:rPr>
            <w:rStyle w:val="Hyperlink"/>
            <w:rFonts w:cstheme="minorHAnsi"/>
            <w:color w:val="0000FF"/>
          </w:rPr>
          <w:t>TC/009266/2021</w:t>
        </w:r>
      </w:hyperlink>
      <w:r w:rsidRPr="00C036DF">
        <w:t xml:space="preserve"> – Relator: Cons. Subst. Delano Carneiro da Cunha Câmara. </w:t>
      </w:r>
      <w:r w:rsidR="003B6377" w:rsidRPr="00C036DF">
        <w:t xml:space="preserve">Plenário. Unânime. Acórdão Nº 49/2025-SPL, publicado no </w:t>
      </w:r>
      <w:hyperlink r:id="rId47" w:history="1">
        <w:r w:rsidR="003B6377" w:rsidRPr="00C036DF">
          <w:rPr>
            <w:rStyle w:val="Hyperlink"/>
            <w:rFonts w:cstheme="minorHAnsi"/>
            <w:color w:val="0000FF"/>
          </w:rPr>
          <w:t>DOE/TCE-PI Nº 046/2025</w:t>
        </w:r>
      </w:hyperlink>
      <w:r w:rsidR="003B6377" w:rsidRPr="00C036DF">
        <w:t>).</w:t>
      </w:r>
    </w:p>
    <w:p w14:paraId="02860194" w14:textId="77777777" w:rsidR="003D3905" w:rsidRPr="00215BCE" w:rsidRDefault="003D3905" w:rsidP="003D3905">
      <w:pPr>
        <w:spacing w:before="240"/>
        <w:jc w:val="both"/>
        <w:rPr>
          <w:highlight w:val="yellow"/>
        </w:rPr>
      </w:pPr>
    </w:p>
    <w:p w14:paraId="3ED5D5C8" w14:textId="77777777" w:rsidR="00603BAF" w:rsidRDefault="00603BAF" w:rsidP="00603BAF">
      <w:pPr>
        <w:rPr>
          <w:rFonts w:eastAsiaTheme="majorEastAsia" w:cstheme="minorHAnsi"/>
          <w:b/>
          <w:bCs/>
          <w:sz w:val="30"/>
          <w:szCs w:val="30"/>
        </w:rPr>
      </w:pPr>
    </w:p>
    <w:p w14:paraId="26FCEBC5" w14:textId="77777777" w:rsidR="00451413" w:rsidRDefault="00451413" w:rsidP="00603BAF">
      <w:pPr>
        <w:rPr>
          <w:rFonts w:eastAsiaTheme="majorEastAsia" w:cstheme="minorHAnsi"/>
          <w:b/>
          <w:bCs/>
          <w:sz w:val="30"/>
          <w:szCs w:val="30"/>
        </w:rPr>
      </w:pPr>
    </w:p>
    <w:p w14:paraId="4FED9BA3" w14:textId="77777777" w:rsidR="00451413" w:rsidRDefault="00451413" w:rsidP="00603BAF">
      <w:pPr>
        <w:rPr>
          <w:rFonts w:eastAsiaTheme="majorEastAsia" w:cstheme="minorHAnsi"/>
          <w:b/>
          <w:bCs/>
          <w:sz w:val="30"/>
          <w:szCs w:val="30"/>
        </w:rPr>
      </w:pPr>
    </w:p>
    <w:p w14:paraId="6978A975" w14:textId="77777777" w:rsidR="00451413" w:rsidRDefault="00451413" w:rsidP="00603BAF">
      <w:pPr>
        <w:rPr>
          <w:rFonts w:eastAsiaTheme="majorEastAsia" w:cstheme="minorHAnsi"/>
          <w:b/>
          <w:bCs/>
          <w:sz w:val="30"/>
          <w:szCs w:val="30"/>
        </w:rPr>
      </w:pPr>
    </w:p>
    <w:p w14:paraId="5509E743" w14:textId="315D1BFF" w:rsidR="00451413" w:rsidRDefault="00C036DF" w:rsidP="00603BAF">
      <w:pPr>
        <w:rPr>
          <w:rFonts w:eastAsiaTheme="majorEastAsia" w:cstheme="minorHAnsi"/>
          <w:b/>
          <w:bCs/>
          <w:sz w:val="30"/>
          <w:szCs w:val="30"/>
        </w:rPr>
      </w:pPr>
      <w:r w:rsidRPr="006B3A6D">
        <w:rPr>
          <w:rFonts w:cstheme="minorHAnsi"/>
          <w:noProof/>
          <w:lang w:eastAsia="pt-BR"/>
        </w:rPr>
        <w:lastRenderedPageBreak/>
        <w:drawing>
          <wp:anchor distT="0" distB="0" distL="114300" distR="114300" simplePos="0" relativeHeight="251662335" behindDoc="1" locked="0" layoutInCell="1" allowOverlap="1" wp14:anchorId="7AEFC087" wp14:editId="5C07C27A">
            <wp:simplePos x="0" y="0"/>
            <wp:positionH relativeFrom="column">
              <wp:posOffset>-1062355</wp:posOffset>
            </wp:positionH>
            <wp:positionV relativeFrom="paragraph">
              <wp:posOffset>161925</wp:posOffset>
            </wp:positionV>
            <wp:extent cx="7635875" cy="926465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m_pagFinal.png"/>
                    <pic:cNvPicPr/>
                  </pic:nvPicPr>
                  <pic:blipFill rotWithShape="1">
                    <a:blip r:embed="rId11">
                      <a:extLst>
                        <a:ext uri="{28A0092B-C50C-407E-A947-70E740481C1C}">
                          <a14:useLocalDpi xmlns:a14="http://schemas.microsoft.com/office/drawing/2010/main" val="0"/>
                        </a:ext>
                      </a:extLst>
                    </a:blip>
                    <a:srcRect t="12186" b="6452"/>
                    <a:stretch/>
                  </pic:blipFill>
                  <pic:spPr bwMode="auto">
                    <a:xfrm>
                      <a:off x="0" y="0"/>
                      <a:ext cx="7635875" cy="9264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9D58B" w14:textId="77777777" w:rsidR="00451413" w:rsidRDefault="00451413" w:rsidP="00603BAF">
      <w:pPr>
        <w:rPr>
          <w:rFonts w:eastAsiaTheme="majorEastAsia" w:cstheme="minorHAnsi"/>
          <w:b/>
          <w:bCs/>
          <w:sz w:val="30"/>
          <w:szCs w:val="30"/>
        </w:rPr>
      </w:pPr>
    </w:p>
    <w:p w14:paraId="46823E64" w14:textId="77777777" w:rsidR="00451413" w:rsidRDefault="00451413" w:rsidP="00603BAF">
      <w:pPr>
        <w:rPr>
          <w:rFonts w:eastAsiaTheme="majorEastAsia" w:cstheme="minorHAnsi"/>
          <w:b/>
          <w:bCs/>
          <w:sz w:val="30"/>
          <w:szCs w:val="30"/>
        </w:rPr>
      </w:pPr>
    </w:p>
    <w:p w14:paraId="75DA7681" w14:textId="118834C5" w:rsidR="003D3905" w:rsidRPr="00603BAF" w:rsidRDefault="00E60FED" w:rsidP="00603BAF">
      <w:pPr>
        <w:rPr>
          <w:rFonts w:cstheme="minorHAnsi"/>
          <w:sz w:val="30"/>
          <w:szCs w:val="30"/>
        </w:rPr>
      </w:pPr>
      <w:r w:rsidRPr="006B3A6D">
        <w:rPr>
          <w:rFonts w:cstheme="minorHAnsi"/>
          <w:b/>
          <w:bCs/>
          <w:noProof/>
          <w:lang w:eastAsia="pt-BR"/>
        </w:rPr>
        <mc:AlternateContent>
          <mc:Choice Requires="wps">
            <w:drawing>
              <wp:anchor distT="0" distB="0" distL="114300" distR="114300" simplePos="0" relativeHeight="251751424" behindDoc="0" locked="0" layoutInCell="1" allowOverlap="1" wp14:anchorId="29FA07E1" wp14:editId="780D0F03">
                <wp:simplePos x="0" y="0"/>
                <wp:positionH relativeFrom="column">
                  <wp:posOffset>5889625</wp:posOffset>
                </wp:positionH>
                <wp:positionV relativeFrom="paragraph">
                  <wp:posOffset>589915</wp:posOffset>
                </wp:positionV>
                <wp:extent cx="468630" cy="412750"/>
                <wp:effectExtent l="0" t="0" r="0" b="6350"/>
                <wp:wrapNone/>
                <wp:docPr id="302" name="Caixa de texto 302"/>
                <wp:cNvGraphicFramePr/>
                <a:graphic xmlns:a="http://schemas.openxmlformats.org/drawingml/2006/main">
                  <a:graphicData uri="http://schemas.microsoft.com/office/word/2010/wordprocessingShape">
                    <wps:wsp>
                      <wps:cNvSpPr txBox="1"/>
                      <wps:spPr>
                        <a:xfrm>
                          <a:off x="0" y="0"/>
                          <a:ext cx="46863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3DCB" w14:textId="77777777" w:rsidR="00147070" w:rsidRPr="00E60FED" w:rsidRDefault="00147070" w:rsidP="00E60FED">
                            <w:pPr>
                              <w:rPr>
                                <w:b/>
                                <w:color w:val="FFFFFF" w:themeColor="background1"/>
                                <w:sz w:val="52"/>
                              </w:rPr>
                            </w:pPr>
                            <w:r>
                              <w:rPr>
                                <w:b/>
                                <w:color w:val="FFFFFF" w:themeColor="background1"/>
                                <w:sz w:val="3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8" type="#_x0000_t202" style="position:absolute;margin-left:463.75pt;margin-top:46.45pt;width:36.9pt;height: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" filled="f" stroked="f" strokeweight=".5pt">
                <v:textbox>
                  <w:txbxContent>
                    <w:p w14:paraId="14E83DCB" w14:textId="77777777" w:rsidR="00147070" w:rsidRPr="00E60FED" w:rsidRDefault="00147070" w:rsidP="00E60FED">
                      <w:pPr>
                        <w:rPr>
                          <w:b/>
                          <w:color w:val="FFFFFF" w:themeColor="background1"/>
                          <w:sz w:val="52"/>
                        </w:rPr>
                      </w:pPr>
                      <w:r>
                        <w:rPr>
                          <w:b/>
                          <w:color w:val="FFFFFF" w:themeColor="background1"/>
                          <w:sz w:val="36"/>
                        </w:rPr>
                        <w:t>27</w:t>
                      </w:r>
                    </w:p>
                  </w:txbxContent>
                </v:textbox>
              </v:shape>
            </w:pict>
          </mc:Fallback>
        </mc:AlternateContent>
      </w:r>
    </w:p>
    <w:p w14:paraId="59012906" w14:textId="7AA8369D" w:rsidR="003D3905" w:rsidRDefault="003D3905" w:rsidP="00622592">
      <w:pPr>
        <w:ind w:left="2268"/>
        <w:jc w:val="both"/>
        <w:rPr>
          <w:rFonts w:cstheme="minorHAnsi"/>
        </w:rPr>
      </w:pPr>
    </w:p>
    <w:p w14:paraId="1C8FB641" w14:textId="77777777" w:rsidR="003D3905" w:rsidRDefault="003D3905" w:rsidP="00622592">
      <w:pPr>
        <w:ind w:left="2268"/>
        <w:jc w:val="both"/>
        <w:rPr>
          <w:rFonts w:cstheme="minorHAnsi"/>
        </w:rPr>
      </w:pPr>
    </w:p>
    <w:p w14:paraId="504FA4BE" w14:textId="77777777" w:rsidR="003D3905" w:rsidRDefault="003D3905" w:rsidP="00622592">
      <w:pPr>
        <w:ind w:left="2268"/>
        <w:jc w:val="both"/>
        <w:rPr>
          <w:rFonts w:cstheme="minorHAnsi"/>
        </w:rPr>
      </w:pPr>
    </w:p>
    <w:p w14:paraId="1A6FF1A8" w14:textId="77777777" w:rsidR="003D3905" w:rsidRDefault="003D3905" w:rsidP="00622592">
      <w:pPr>
        <w:ind w:left="2268"/>
        <w:jc w:val="both"/>
        <w:rPr>
          <w:rFonts w:cstheme="minorHAnsi"/>
        </w:rPr>
      </w:pPr>
    </w:p>
    <w:p w14:paraId="0DA056C7" w14:textId="77777777" w:rsidR="00451413" w:rsidRDefault="00451413" w:rsidP="00622592">
      <w:pPr>
        <w:ind w:left="2268"/>
        <w:jc w:val="both"/>
        <w:rPr>
          <w:rFonts w:cstheme="minorHAnsi"/>
        </w:rPr>
      </w:pPr>
    </w:p>
    <w:p w14:paraId="5B2DB89A" w14:textId="77777777" w:rsidR="00451413" w:rsidRDefault="00451413" w:rsidP="00622592">
      <w:pPr>
        <w:ind w:left="2268"/>
        <w:jc w:val="both"/>
        <w:rPr>
          <w:rFonts w:cstheme="minorHAnsi"/>
        </w:rPr>
      </w:pPr>
    </w:p>
    <w:p w14:paraId="040FE183" w14:textId="77777777" w:rsidR="00451413" w:rsidRDefault="00451413" w:rsidP="00622592">
      <w:pPr>
        <w:ind w:left="2268"/>
        <w:jc w:val="both"/>
        <w:rPr>
          <w:rFonts w:cstheme="minorHAnsi"/>
        </w:rPr>
      </w:pPr>
    </w:p>
    <w:p w14:paraId="53966B55" w14:textId="77777777" w:rsidR="003D3905" w:rsidRDefault="003D3905" w:rsidP="00622592">
      <w:pPr>
        <w:ind w:left="2268"/>
        <w:jc w:val="both"/>
        <w:rPr>
          <w:rFonts w:cstheme="minorHAnsi"/>
        </w:rPr>
      </w:pPr>
    </w:p>
    <w:p w14:paraId="4CA089A6" w14:textId="77777777" w:rsidR="003D3905" w:rsidRDefault="003D3905" w:rsidP="00622592">
      <w:pPr>
        <w:ind w:left="2268"/>
        <w:jc w:val="both"/>
        <w:rPr>
          <w:rFonts w:cstheme="minorHAnsi"/>
        </w:rPr>
      </w:pPr>
    </w:p>
    <w:p w14:paraId="45CD831D" w14:textId="09AA1052" w:rsidR="003D3905" w:rsidRDefault="003D3905" w:rsidP="00622592">
      <w:pPr>
        <w:ind w:left="2268"/>
        <w:jc w:val="both"/>
        <w:rPr>
          <w:rFonts w:cstheme="minorHAnsi"/>
        </w:rPr>
      </w:pPr>
    </w:p>
    <w:p w14:paraId="782BD942" w14:textId="77777777" w:rsidR="003D3905" w:rsidRDefault="003D3905" w:rsidP="00622592">
      <w:pPr>
        <w:ind w:left="2268"/>
        <w:jc w:val="both"/>
        <w:rPr>
          <w:rFonts w:cstheme="minorHAnsi"/>
        </w:rPr>
      </w:pPr>
    </w:p>
    <w:p w14:paraId="453A9E21" w14:textId="7C6CA8BB" w:rsidR="003D3905" w:rsidRDefault="003D3905" w:rsidP="00622592">
      <w:pPr>
        <w:ind w:left="2268"/>
        <w:jc w:val="both"/>
        <w:rPr>
          <w:rFonts w:cstheme="minorHAnsi"/>
        </w:rPr>
      </w:pPr>
    </w:p>
    <w:p w14:paraId="74D13A37" w14:textId="77777777" w:rsidR="003D3905" w:rsidRDefault="003D3905" w:rsidP="00622592">
      <w:pPr>
        <w:ind w:left="2268"/>
        <w:jc w:val="both"/>
        <w:rPr>
          <w:rFonts w:cstheme="minorHAnsi"/>
        </w:rPr>
      </w:pPr>
    </w:p>
    <w:p w14:paraId="19B35535" w14:textId="77777777" w:rsidR="003D3905" w:rsidRDefault="003D3905" w:rsidP="00622592">
      <w:pPr>
        <w:ind w:left="2268"/>
        <w:jc w:val="both"/>
        <w:rPr>
          <w:rFonts w:cstheme="minorHAnsi"/>
        </w:rPr>
      </w:pPr>
    </w:p>
    <w:p w14:paraId="0FD8843C" w14:textId="77777777" w:rsidR="003D3905" w:rsidRDefault="003D3905" w:rsidP="00622592">
      <w:pPr>
        <w:ind w:left="2268"/>
        <w:jc w:val="both"/>
        <w:rPr>
          <w:rFonts w:cstheme="minorHAnsi"/>
        </w:rPr>
      </w:pPr>
    </w:p>
    <w:p w14:paraId="075833FA" w14:textId="3C0E0B7E" w:rsidR="00697C71" w:rsidRPr="00B15973" w:rsidRDefault="00743C31" w:rsidP="00622592">
      <w:pPr>
        <w:ind w:left="2268"/>
        <w:jc w:val="both"/>
        <w:rPr>
          <w:rFonts w:cstheme="minorHAnsi"/>
        </w:rPr>
      </w:pPr>
      <w:r w:rsidRPr="006B3A6D">
        <w:rPr>
          <w:noProof/>
          <w:lang w:eastAsia="pt-BR"/>
        </w:rPr>
        <mc:AlternateContent>
          <mc:Choice Requires="wps">
            <w:drawing>
              <wp:anchor distT="0" distB="0" distL="0" distR="0" simplePos="0" relativeHeight="251811840" behindDoc="1" locked="0" layoutInCell="1" allowOverlap="1" wp14:anchorId="2805E2D9" wp14:editId="04DC62F2">
                <wp:simplePos x="0" y="0"/>
                <wp:positionH relativeFrom="page">
                  <wp:posOffset>7031355</wp:posOffset>
                </wp:positionH>
                <wp:positionV relativeFrom="page">
                  <wp:posOffset>10156190</wp:posOffset>
                </wp:positionV>
                <wp:extent cx="335280" cy="480695"/>
                <wp:effectExtent l="0" t="0" r="0" b="0"/>
                <wp:wrapNone/>
                <wp:docPr id="316"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80695"/>
                        </a:xfrm>
                        <a:prstGeom prst="rect">
                          <a:avLst/>
                        </a:prstGeom>
                      </wps:spPr>
                      <wps:txbx>
                        <w:txbxContent>
                          <w:p w14:paraId="44D9CBF0" w14:textId="77777777" w:rsidR="00147070" w:rsidRDefault="00147070" w:rsidP="00AC17A8">
                            <w:pPr>
                              <w:spacing w:before="55"/>
                              <w:ind w:left="20"/>
                              <w:jc w:val="center"/>
                              <w:rPr>
                                <w:rFonts w:ascii="Arial"/>
                                <w:b/>
                                <w:sz w:val="30"/>
                              </w:rPr>
                            </w:pPr>
                            <w:r>
                              <w:rPr>
                                <w:rFonts w:ascii="Calibri" w:hAnsi="Calibri" w:cs="Calibri"/>
                                <w:b/>
                                <w:color w:val="FEFEFE"/>
                                <w:spacing w:val="-5"/>
                                <w:sz w:val="32"/>
                                <w:szCs w:val="32"/>
                              </w:rPr>
                              <w:t>27</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3.65pt;margin-top:799.7pt;width:26.4pt;height:37.85pt;z-index:-251504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" filled="f" stroked="f">
                <v:path arrowok="t"/>
                <v:textbox inset="0,0,0,0">
                  <w:txbxContent>
                    <w:p w14:paraId="44D9CBF0" w14:textId="77777777" w:rsidR="00147070" w:rsidRDefault="00147070" w:rsidP="00AC17A8">
                      <w:pPr>
                        <w:spacing w:before="55"/>
                        <w:ind w:left="20"/>
                        <w:jc w:val="center"/>
                        <w:rPr>
                          <w:rFonts w:ascii="Arial"/>
                          <w:b/>
                          <w:sz w:val="30"/>
                        </w:rPr>
                      </w:pPr>
                      <w:r>
                        <w:rPr>
                          <w:rFonts w:ascii="Calibri" w:hAnsi="Calibri" w:cs="Calibri"/>
                          <w:b/>
                          <w:color w:val="FEFEFE"/>
                          <w:spacing w:val="-5"/>
                          <w:sz w:val="32"/>
                          <w:szCs w:val="32"/>
                        </w:rPr>
                        <w:t>27</w:t>
                      </w:r>
                    </w:p>
                  </w:txbxContent>
                </v:textbox>
                <w10:wrap anchorx="page" anchory="page"/>
              </v:shape>
            </w:pict>
          </mc:Fallback>
        </mc:AlternateContent>
      </w:r>
    </w:p>
    <w:sectPr w:rsidR="00697C71" w:rsidRPr="00B15973" w:rsidSect="00374163">
      <w:headerReference w:type="default" r:id="rId48"/>
      <w:footerReference w:type="default" r:id="rId49"/>
      <w:footerReference w:type="first" r:id="rId50"/>
      <w:pgSz w:w="11906" w:h="16838"/>
      <w:pgMar w:top="1678" w:right="1841" w:bottom="1276" w:left="1673" w:header="680" w:footer="4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8C1F" w14:textId="77777777" w:rsidR="00147070" w:rsidRDefault="00147070" w:rsidP="002820DA">
      <w:pPr>
        <w:spacing w:after="0" w:line="240" w:lineRule="auto"/>
      </w:pPr>
      <w:r>
        <w:separator/>
      </w:r>
    </w:p>
  </w:endnote>
  <w:endnote w:type="continuationSeparator" w:id="0">
    <w:p w14:paraId="0DD91C1B" w14:textId="77777777" w:rsidR="00147070" w:rsidRDefault="00147070" w:rsidP="0028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5200FDFF" w:usb2="0A242021"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G Times (W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D0ACF" w14:textId="02E3A208" w:rsidR="00147070" w:rsidRDefault="00147070">
    <w:pPr>
      <w:pStyle w:val="Rodap"/>
      <w:jc w:val="right"/>
      <w:rPr>
        <w:sz w:val="28"/>
      </w:rPr>
    </w:pPr>
  </w:p>
  <w:p w14:paraId="5A31F802" w14:textId="71CBC22D" w:rsidR="00147070" w:rsidRPr="0078687B" w:rsidRDefault="00147070" w:rsidP="0078687B">
    <w:pPr>
      <w:pStyle w:val="Rodap"/>
      <w:tabs>
        <w:tab w:val="left" w:pos="9610"/>
      </w:tabs>
      <w:rPr>
        <w:b/>
        <w:sz w:val="28"/>
      </w:rPr>
    </w:pPr>
    <w:r>
      <w:rPr>
        <w:sz w:val="28"/>
      </w:rPr>
      <w:tab/>
    </w:r>
    <w:r>
      <w:rPr>
        <w:sz w:val="28"/>
      </w:rPr>
      <w:tab/>
    </w:r>
    <w:r>
      <w:rPr>
        <w:sz w:val="28"/>
      </w:rPr>
      <w:tab/>
    </w:r>
  </w:p>
  <w:p w14:paraId="50849AAA" w14:textId="2FFDA23D" w:rsidR="00147070" w:rsidRDefault="00147070">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8141"/>
      <w:docPartObj>
        <w:docPartGallery w:val="Page Numbers (Bottom of Page)"/>
        <w:docPartUnique/>
      </w:docPartObj>
    </w:sdtPr>
    <w:sdtEndPr/>
    <w:sdtContent>
      <w:p w14:paraId="6B088E81" w14:textId="23692CCB" w:rsidR="00147070" w:rsidRDefault="00147070" w:rsidP="00D1771D">
        <w:pPr>
          <w:pStyle w:val="Rodap"/>
          <w:tabs>
            <w:tab w:val="clear" w:pos="8504"/>
            <w:tab w:val="right" w:pos="8364"/>
          </w:tabs>
          <w:ind w:right="28"/>
          <w:jc w:val="right"/>
        </w:pPr>
        <w:r>
          <w:rPr>
            <w:noProof/>
            <w:lang w:eastAsia="pt-BR"/>
          </w:rPr>
          <w:drawing>
            <wp:anchor distT="0" distB="0" distL="114300" distR="114300" simplePos="0" relativeHeight="251697152" behindDoc="1" locked="0" layoutInCell="1" allowOverlap="1" wp14:anchorId="14E82E55" wp14:editId="76AF22AA">
              <wp:simplePos x="0" y="0"/>
              <wp:positionH relativeFrom="column">
                <wp:posOffset>-548005</wp:posOffset>
              </wp:positionH>
              <wp:positionV relativeFrom="paragraph">
                <wp:posOffset>-153035</wp:posOffset>
              </wp:positionV>
              <wp:extent cx="6057900" cy="937383"/>
              <wp:effectExtent l="0" t="0" r="0" b="0"/>
              <wp:wrapNone/>
              <wp:docPr id="27843539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57900" cy="937383"/>
                      </a:xfrm>
                      <a:prstGeom prst="rect">
                        <a:avLst/>
                      </a:prstGeom>
                    </pic:spPr>
                  </pic:pic>
                </a:graphicData>
              </a:graphic>
              <wp14:sizeRelH relativeFrom="page">
                <wp14:pctWidth>0</wp14:pctWidth>
              </wp14:sizeRelH>
              <wp14:sizeRelV relativeFrom="page">
                <wp14:pctHeight>0</wp14:pctHeight>
              </wp14:sizeRelV>
            </wp:anchor>
          </w:drawing>
        </w:r>
      </w:p>
      <w:p w14:paraId="1BB26764" w14:textId="3A234975" w:rsidR="00147070" w:rsidRPr="006B3A6D" w:rsidRDefault="00147070" w:rsidP="00D1771D">
        <w:pPr>
          <w:pStyle w:val="Rodap"/>
          <w:tabs>
            <w:tab w:val="clear" w:pos="8504"/>
            <w:tab w:val="right" w:pos="8364"/>
          </w:tabs>
          <w:ind w:right="28"/>
          <w:jc w:val="right"/>
          <w:rPr>
            <w:b/>
            <w:sz w:val="32"/>
          </w:rPr>
        </w:pPr>
        <w:r>
          <w:rPr>
            <w:b/>
            <w:sz w:val="24"/>
          </w:rPr>
          <w:t xml:space="preserve">  </w:t>
        </w:r>
        <w:proofErr w:type="gramStart"/>
        <w:r w:rsidRPr="00B154CA">
          <w:rPr>
            <w:b/>
            <w:sz w:val="24"/>
          </w:rPr>
          <w:t>4</w:t>
        </w:r>
        <w:proofErr w:type="gramEnd"/>
        <w:r w:rsidRPr="006B3A6D">
          <w:rPr>
            <w:b/>
            <w:sz w:val="32"/>
          </w:rPr>
          <w:t xml:space="preserve"> </w:t>
        </w:r>
      </w:p>
      <w:p w14:paraId="2D67424A" w14:textId="13D1E450" w:rsidR="00147070" w:rsidRDefault="001A32AF" w:rsidP="00D1771D">
        <w:pPr>
          <w:pStyle w:val="Rodap"/>
          <w:tabs>
            <w:tab w:val="clear" w:pos="8504"/>
            <w:tab w:val="right" w:pos="8364"/>
            <w:tab w:val="right" w:pos="8647"/>
          </w:tabs>
          <w:ind w:right="28"/>
          <w:jc w:val="right"/>
        </w:pPr>
      </w:p>
    </w:sdtContent>
  </w:sdt>
  <w:p w14:paraId="6D66D331" w14:textId="65FEC0F1" w:rsidR="00147070" w:rsidRDefault="0014707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866128"/>
      <w:docPartObj>
        <w:docPartGallery w:val="Page Numbers (Bottom of Page)"/>
        <w:docPartUnique/>
      </w:docPartObj>
    </w:sdtPr>
    <w:sdtEndPr>
      <w:rPr>
        <w:b/>
        <w:noProof/>
        <w:sz w:val="24"/>
      </w:rPr>
    </w:sdtEndPr>
    <w:sdtContent>
      <w:p w14:paraId="533EAB60" w14:textId="77777777" w:rsidR="00147070" w:rsidRDefault="00147070">
        <w:pPr>
          <w:pStyle w:val="Rodap"/>
          <w:jc w:val="right"/>
        </w:pPr>
        <w:r w:rsidRPr="003A45DE">
          <w:rPr>
            <w:b/>
            <w:noProof/>
            <w:sz w:val="32"/>
            <w:lang w:eastAsia="pt-BR"/>
          </w:rPr>
          <w:drawing>
            <wp:anchor distT="0" distB="0" distL="114300" distR="114300" simplePos="0" relativeHeight="251687936" behindDoc="1" locked="0" layoutInCell="1" allowOverlap="1" wp14:anchorId="1E89E6A5" wp14:editId="771C1053">
              <wp:simplePos x="0" y="0"/>
              <wp:positionH relativeFrom="column">
                <wp:posOffset>-600075</wp:posOffset>
              </wp:positionH>
              <wp:positionV relativeFrom="paragraph">
                <wp:posOffset>-180340</wp:posOffset>
              </wp:positionV>
              <wp:extent cx="6139180" cy="949960"/>
              <wp:effectExtent l="0" t="0" r="0" b="2540"/>
              <wp:wrapNone/>
              <wp:docPr id="25" name="Imagem 57"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72787" name="Imagem 57"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39180" cy="949960"/>
                      </a:xfrm>
                      <a:prstGeom prst="rect">
                        <a:avLst/>
                      </a:prstGeom>
                    </pic:spPr>
                  </pic:pic>
                </a:graphicData>
              </a:graphic>
              <wp14:sizeRelH relativeFrom="page">
                <wp14:pctWidth>0</wp14:pctWidth>
              </wp14:sizeRelH>
              <wp14:sizeRelV relativeFrom="page">
                <wp14:pctHeight>0</wp14:pctHeight>
              </wp14:sizeRelV>
            </wp:anchor>
          </w:drawing>
        </w:r>
      </w:p>
      <w:p w14:paraId="1177D340" w14:textId="2067FB72" w:rsidR="00147070" w:rsidRPr="00B154CA" w:rsidRDefault="00147070">
        <w:pPr>
          <w:pStyle w:val="Rodap"/>
          <w:jc w:val="right"/>
          <w:rPr>
            <w:b/>
            <w:noProof/>
            <w:sz w:val="24"/>
          </w:rPr>
        </w:pPr>
        <w:r>
          <w:rPr>
            <w:b/>
            <w:noProof/>
            <w:sz w:val="24"/>
          </w:rPr>
          <w:t xml:space="preserve"> </w:t>
        </w:r>
        <w:r w:rsidRPr="00B154CA">
          <w:rPr>
            <w:b/>
            <w:noProof/>
            <w:sz w:val="24"/>
          </w:rPr>
          <w:fldChar w:fldCharType="begin"/>
        </w:r>
        <w:r w:rsidRPr="00B154CA">
          <w:rPr>
            <w:b/>
            <w:noProof/>
            <w:sz w:val="24"/>
          </w:rPr>
          <w:instrText>PAGE   \* MERGEFORMAT</w:instrText>
        </w:r>
        <w:r w:rsidRPr="00B154CA">
          <w:rPr>
            <w:b/>
            <w:noProof/>
            <w:sz w:val="24"/>
          </w:rPr>
          <w:fldChar w:fldCharType="separate"/>
        </w:r>
        <w:r w:rsidR="001A32AF">
          <w:rPr>
            <w:b/>
            <w:noProof/>
            <w:sz w:val="24"/>
          </w:rPr>
          <w:t>21</w:t>
        </w:r>
        <w:r w:rsidRPr="00B154CA">
          <w:rPr>
            <w:b/>
            <w:noProof/>
            <w:sz w:val="24"/>
          </w:rPr>
          <w:fldChar w:fldCharType="end"/>
        </w:r>
      </w:p>
    </w:sdtContent>
  </w:sdt>
  <w:p w14:paraId="3CF0026F" w14:textId="1E838489" w:rsidR="00147070" w:rsidRPr="003A45DE" w:rsidRDefault="00147070" w:rsidP="003A45DE">
    <w:pPr>
      <w:pStyle w:val="Rodap"/>
      <w:tabs>
        <w:tab w:val="clear" w:pos="8504"/>
        <w:tab w:val="right" w:pos="8647"/>
      </w:tabs>
      <w:ind w:right="27"/>
      <w:jc w:val="right"/>
      <w:rPr>
        <w:b/>
        <w:noProof/>
        <w:sz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421"/>
      <w:docPartObj>
        <w:docPartGallery w:val="Page Numbers (Bottom of Page)"/>
        <w:docPartUnique/>
      </w:docPartObj>
    </w:sdtPr>
    <w:sdtEndPr/>
    <w:sdtContent>
      <w:p w14:paraId="65A2D355" w14:textId="6367932C" w:rsidR="00147070" w:rsidRDefault="00147070" w:rsidP="00D1771D">
        <w:pPr>
          <w:pStyle w:val="Rodap"/>
          <w:tabs>
            <w:tab w:val="clear" w:pos="8504"/>
            <w:tab w:val="right" w:pos="8364"/>
          </w:tabs>
          <w:ind w:right="28"/>
          <w:jc w:val="right"/>
        </w:pPr>
      </w:p>
      <w:p w14:paraId="32F703BF" w14:textId="77777777" w:rsidR="00147070" w:rsidRDefault="001A32AF" w:rsidP="00D1771D">
        <w:pPr>
          <w:pStyle w:val="Rodap"/>
          <w:tabs>
            <w:tab w:val="clear" w:pos="8504"/>
            <w:tab w:val="right" w:pos="8364"/>
            <w:tab w:val="right" w:pos="8647"/>
          </w:tabs>
          <w:ind w:right="28"/>
          <w:jc w:val="right"/>
        </w:pPr>
      </w:p>
    </w:sdtContent>
  </w:sdt>
  <w:p w14:paraId="49577507" w14:textId="77777777" w:rsidR="00147070" w:rsidRDefault="001470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A13F5" w14:textId="77777777" w:rsidR="00147070" w:rsidRDefault="00147070" w:rsidP="002820DA">
      <w:pPr>
        <w:spacing w:after="0" w:line="240" w:lineRule="auto"/>
      </w:pPr>
      <w:r>
        <w:separator/>
      </w:r>
    </w:p>
  </w:footnote>
  <w:footnote w:type="continuationSeparator" w:id="0">
    <w:p w14:paraId="5B58E163" w14:textId="77777777" w:rsidR="00147070" w:rsidRDefault="00147070" w:rsidP="0028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77C83" w14:textId="2A24571E" w:rsidR="00147070" w:rsidRDefault="00147070">
    <w:pPr>
      <w:pStyle w:val="Corpodetexto"/>
      <w:spacing w:line="14" w:lineRule="auto"/>
      <w:rPr>
        <w:sz w:val="20"/>
      </w:rPr>
    </w:pPr>
    <w:r>
      <w:rPr>
        <w:noProof/>
      </w:rPr>
      <mc:AlternateContent>
        <mc:Choice Requires="wps">
          <w:drawing>
            <wp:anchor distT="0" distB="0" distL="0" distR="0" simplePos="0" relativeHeight="251669504" behindDoc="0" locked="0" layoutInCell="1" allowOverlap="1" wp14:anchorId="4F7E2173" wp14:editId="61D8727B">
              <wp:simplePos x="0" y="0"/>
              <wp:positionH relativeFrom="page">
                <wp:posOffset>3901177</wp:posOffset>
              </wp:positionH>
              <wp:positionV relativeFrom="page">
                <wp:posOffset>360680</wp:posOffset>
              </wp:positionV>
              <wp:extent cx="2458720" cy="46355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4644350C" w14:textId="77777777" w:rsidR="00147070" w:rsidRPr="00F175DC" w:rsidRDefault="0014707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4C0016DE" w:rsidR="00147070" w:rsidRPr="00D75FB4" w:rsidRDefault="00147070"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147070" w:rsidRDefault="00147070">
                          <w:pPr>
                            <w:spacing w:before="11"/>
                            <w:ind w:left="20"/>
                            <w:rPr>
                              <w:rFonts w:ascii="Tahoma" w:hAnsi="Tahoma"/>
                              <w:b/>
                            </w:rPr>
                          </w:pPr>
                        </w:p>
                        <w:p w14:paraId="5D01ABC0" w14:textId="77777777" w:rsidR="00147070" w:rsidRDefault="0014707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6" o:spid="_x0000_s1040" type="#_x0000_t202" style="position:absolute;margin-left:307.2pt;margin-top:28.4pt;width:193.6pt;height: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" filled="f" stroked="f">
              <v:path arrowok="t"/>
              <v:textbox inset="0,0,0,0">
                <w:txbxContent>
                  <w:p w14:paraId="4644350C" w14:textId="77777777" w:rsidR="00147070" w:rsidRPr="00F175DC" w:rsidRDefault="00147070" w:rsidP="00D242A2">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3F2F6" w14:textId="4C0016DE" w:rsidR="00147070" w:rsidRPr="00D75FB4" w:rsidRDefault="00147070" w:rsidP="00D75FB4">
                    <w:pPr>
                      <w:spacing w:after="0"/>
                      <w:ind w:left="20"/>
                      <w:rPr>
                        <w:rFonts w:ascii="Tahoma" w:hAnsi="Tahoma"/>
                        <w:b/>
                        <w:color w:val="201E1E"/>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F7CACE5" w14:textId="77777777" w:rsidR="00147070" w:rsidRDefault="00147070">
                    <w:pPr>
                      <w:spacing w:before="11"/>
                      <w:ind w:left="20"/>
                      <w:rPr>
                        <w:rFonts w:ascii="Tahoma" w:hAnsi="Tahoma"/>
                        <w:b/>
                      </w:rPr>
                    </w:pPr>
                  </w:p>
                  <w:p w14:paraId="5D01ABC0" w14:textId="77777777" w:rsidR="00147070" w:rsidRDefault="00147070">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rPr>
      <w:drawing>
        <wp:anchor distT="0" distB="0" distL="114300" distR="114300" simplePos="0" relativeHeight="251685888" behindDoc="1" locked="0" layoutInCell="1" allowOverlap="1" wp14:anchorId="01C953CD" wp14:editId="1B26F2F5">
          <wp:simplePos x="0" y="0"/>
          <wp:positionH relativeFrom="column">
            <wp:posOffset>-153670</wp:posOffset>
          </wp:positionH>
          <wp:positionV relativeFrom="paragraph">
            <wp:posOffset>-182508</wp:posOffset>
          </wp:positionV>
          <wp:extent cx="7141210" cy="615950"/>
          <wp:effectExtent l="0" t="0" r="2540" b="0"/>
          <wp:wrapNone/>
          <wp:docPr id="278435392"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25788" w14:textId="6AC7346C" w:rsidR="00147070" w:rsidRDefault="00147070" w:rsidP="00B75107">
    <w:pPr>
      <w:pStyle w:val="Corpodetexto"/>
      <w:spacing w:line="14" w:lineRule="auto"/>
      <w:rPr>
        <w:sz w:val="20"/>
      </w:rPr>
    </w:pPr>
    <w:r>
      <w:rPr>
        <w:noProof/>
      </w:rPr>
      <w:drawing>
        <wp:anchor distT="0" distB="0" distL="114300" distR="114300" simplePos="0" relativeHeight="251691008" behindDoc="1" locked="0" layoutInCell="1" allowOverlap="1" wp14:anchorId="55B1D430" wp14:editId="23B0A56B">
          <wp:simplePos x="0" y="0"/>
          <wp:positionH relativeFrom="column">
            <wp:posOffset>-904240</wp:posOffset>
          </wp:positionH>
          <wp:positionV relativeFrom="paragraph">
            <wp:posOffset>-182245</wp:posOffset>
          </wp:positionV>
          <wp:extent cx="7141210" cy="615950"/>
          <wp:effectExtent l="0" t="0" r="2540" b="0"/>
          <wp:wrapNone/>
          <wp:docPr id="278435394"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6159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89984" behindDoc="0" locked="0" layoutInCell="1" allowOverlap="1" wp14:anchorId="2264C696" wp14:editId="77330951">
              <wp:simplePos x="0" y="0"/>
              <wp:positionH relativeFrom="page">
                <wp:posOffset>3901177</wp:posOffset>
              </wp:positionH>
              <wp:positionV relativeFrom="page">
                <wp:posOffset>360680</wp:posOffset>
              </wp:positionV>
              <wp:extent cx="2458720" cy="463550"/>
              <wp:effectExtent l="0" t="0" r="0" b="0"/>
              <wp:wrapNone/>
              <wp:docPr id="11"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15323231" w14:textId="77777777" w:rsidR="00147070" w:rsidRPr="00F175DC" w:rsidRDefault="00147070"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763AA076" w:rsidR="00147070" w:rsidRDefault="00147070"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147070" w:rsidRPr="00D75FB4" w:rsidRDefault="00147070" w:rsidP="00330AC9">
                          <w:pPr>
                            <w:spacing w:after="0"/>
                            <w:ind w:left="20"/>
                            <w:rPr>
                              <w:rFonts w:ascii="Tahoma" w:hAnsi="Tahoma"/>
                              <w:b/>
                              <w:color w:val="201E1E"/>
                              <w:w w:val="85"/>
                              <w:sz w:val="18"/>
                              <w:szCs w:val="18"/>
                            </w:rPr>
                          </w:pPr>
                        </w:p>
                        <w:p w14:paraId="6DE1649E" w14:textId="77777777" w:rsidR="00147070" w:rsidRDefault="00147070" w:rsidP="00B75107">
                          <w:pPr>
                            <w:spacing w:before="11"/>
                            <w:ind w:left="20"/>
                            <w:rPr>
                              <w:rFonts w:ascii="Tahoma" w:hAnsi="Tahoma"/>
                              <w:b/>
                            </w:rPr>
                          </w:pPr>
                        </w:p>
                        <w:p w14:paraId="7ADDE187" w14:textId="77777777" w:rsidR="00147070" w:rsidRDefault="00147070"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307.2pt;margin-top:28.4pt;width:193.6pt;height:3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" filled="f" stroked="f">
              <v:path arrowok="t"/>
              <v:textbox inset="0,0,0,0">
                <w:txbxContent>
                  <w:p w14:paraId="15323231" w14:textId="77777777" w:rsidR="00147070" w:rsidRPr="00F175DC" w:rsidRDefault="00147070" w:rsidP="00B75107">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41BC3F9E" w14:textId="763AA076" w:rsidR="00147070" w:rsidRDefault="00147070" w:rsidP="00330AC9">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643537AB" w14:textId="77777777" w:rsidR="00147070" w:rsidRPr="00D75FB4" w:rsidRDefault="00147070" w:rsidP="00330AC9">
                    <w:pPr>
                      <w:spacing w:after="0"/>
                      <w:ind w:left="20"/>
                      <w:rPr>
                        <w:rFonts w:ascii="Tahoma" w:hAnsi="Tahoma"/>
                        <w:b/>
                        <w:color w:val="201E1E"/>
                        <w:w w:val="85"/>
                        <w:sz w:val="18"/>
                        <w:szCs w:val="18"/>
                      </w:rPr>
                    </w:pPr>
                  </w:p>
                  <w:p w14:paraId="6DE1649E" w14:textId="77777777" w:rsidR="00147070" w:rsidRDefault="00147070" w:rsidP="00B75107">
                    <w:pPr>
                      <w:spacing w:before="11"/>
                      <w:ind w:left="20"/>
                      <w:rPr>
                        <w:rFonts w:ascii="Tahoma" w:hAnsi="Tahoma"/>
                        <w:b/>
                      </w:rPr>
                    </w:pPr>
                  </w:p>
                  <w:p w14:paraId="7ADDE187" w14:textId="77777777" w:rsidR="00147070" w:rsidRDefault="00147070" w:rsidP="00B75107">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p>
  <w:p w14:paraId="72153F48" w14:textId="77777777" w:rsidR="00147070" w:rsidRDefault="0014707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8B76" w14:textId="7DC8485B" w:rsidR="00147070" w:rsidRDefault="00147070" w:rsidP="001441DD">
    <w:pPr>
      <w:pStyle w:val="Cabealho"/>
      <w:tabs>
        <w:tab w:val="clear" w:pos="4252"/>
        <w:tab w:val="clear" w:pos="8504"/>
        <w:tab w:val="left" w:pos="4860"/>
      </w:tabs>
    </w:pPr>
    <w:r>
      <w:rPr>
        <w:noProof/>
        <w:lang w:eastAsia="pt-BR"/>
      </w:rPr>
      <mc:AlternateContent>
        <mc:Choice Requires="wps">
          <w:drawing>
            <wp:anchor distT="0" distB="0" distL="0" distR="0" simplePos="0" relativeHeight="251701248" behindDoc="0" locked="0" layoutInCell="1" allowOverlap="1" wp14:anchorId="48EA0896" wp14:editId="62A33ED9">
              <wp:simplePos x="0" y="0"/>
              <wp:positionH relativeFrom="page">
                <wp:posOffset>3815080</wp:posOffset>
              </wp:positionH>
              <wp:positionV relativeFrom="page">
                <wp:posOffset>417830</wp:posOffset>
              </wp:positionV>
              <wp:extent cx="2458720" cy="463550"/>
              <wp:effectExtent l="0" t="0" r="0" b="0"/>
              <wp:wrapNone/>
              <wp:docPr id="19"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720" cy="463550"/>
                      </a:xfrm>
                      <a:prstGeom prst="rect">
                        <a:avLst/>
                      </a:prstGeom>
                    </wps:spPr>
                    <wps:txbx>
                      <w:txbxContent>
                        <w:p w14:paraId="65D194A6" w14:textId="77777777" w:rsidR="00147070" w:rsidRPr="00F175DC" w:rsidRDefault="00147070"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5543A49B" w:rsidR="00147070" w:rsidRDefault="00147070"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147070" w:rsidRPr="00D75FB4" w:rsidRDefault="00147070" w:rsidP="001441DD">
                          <w:pPr>
                            <w:spacing w:after="0"/>
                            <w:ind w:left="20"/>
                            <w:rPr>
                              <w:rFonts w:ascii="Tahoma" w:hAnsi="Tahoma"/>
                              <w:b/>
                              <w:color w:val="201E1E"/>
                              <w:w w:val="85"/>
                              <w:sz w:val="18"/>
                              <w:szCs w:val="18"/>
                            </w:rPr>
                          </w:pPr>
                        </w:p>
                        <w:p w14:paraId="4BCA8F43" w14:textId="77777777" w:rsidR="00147070" w:rsidRDefault="00147070" w:rsidP="001441DD">
                          <w:pPr>
                            <w:spacing w:before="11"/>
                            <w:ind w:left="20"/>
                            <w:rPr>
                              <w:rFonts w:ascii="Tahoma" w:hAnsi="Tahoma"/>
                              <w:b/>
                            </w:rPr>
                          </w:pPr>
                        </w:p>
                        <w:p w14:paraId="34E6DDA0" w14:textId="77777777" w:rsidR="00147070" w:rsidRDefault="00147070"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00.4pt;margin-top:32.9pt;width:193.6pt;height:36.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" filled="f" stroked="f">
              <v:path arrowok="t"/>
              <v:textbox inset="0,0,0,0">
                <w:txbxContent>
                  <w:p w14:paraId="65D194A6" w14:textId="77777777" w:rsidR="00147070" w:rsidRPr="00F175DC" w:rsidRDefault="00147070" w:rsidP="001441DD">
                    <w:pPr>
                      <w:spacing w:after="0"/>
                      <w:ind w:left="20"/>
                      <w:rPr>
                        <w:rFonts w:ascii="Tahoma" w:hAnsi="Tahoma"/>
                        <w:b/>
                        <w:sz w:val="18"/>
                        <w:szCs w:val="18"/>
                      </w:rPr>
                    </w:pPr>
                    <w:r w:rsidRPr="00F175DC">
                      <w:rPr>
                        <w:rFonts w:ascii="Tahoma" w:hAnsi="Tahoma"/>
                        <w:b/>
                        <w:color w:val="201E1E"/>
                        <w:w w:val="90"/>
                        <w:sz w:val="18"/>
                        <w:szCs w:val="18"/>
                      </w:rPr>
                      <w:t>BOLETIM</w:t>
                    </w:r>
                    <w:r w:rsidRPr="00F175DC">
                      <w:rPr>
                        <w:rFonts w:ascii="Tahoma" w:hAnsi="Tahoma"/>
                        <w:b/>
                        <w:color w:val="201E1E"/>
                        <w:spacing w:val="-2"/>
                        <w:sz w:val="18"/>
                        <w:szCs w:val="18"/>
                      </w:rPr>
                      <w:t xml:space="preserve"> </w:t>
                    </w:r>
                    <w:r w:rsidRPr="00F175DC">
                      <w:rPr>
                        <w:rFonts w:ascii="Tahoma" w:hAnsi="Tahoma"/>
                        <w:b/>
                        <w:color w:val="201E1E"/>
                        <w:w w:val="90"/>
                        <w:sz w:val="18"/>
                        <w:szCs w:val="18"/>
                      </w:rPr>
                      <w:t>DE</w:t>
                    </w:r>
                    <w:r w:rsidRPr="00F175DC">
                      <w:rPr>
                        <w:rFonts w:ascii="Tahoma" w:hAnsi="Tahoma"/>
                        <w:b/>
                        <w:color w:val="201E1E"/>
                        <w:spacing w:val="-2"/>
                        <w:sz w:val="18"/>
                        <w:szCs w:val="18"/>
                      </w:rPr>
                      <w:t xml:space="preserve"> </w:t>
                    </w:r>
                    <w:r w:rsidRPr="00F175DC">
                      <w:rPr>
                        <w:rFonts w:ascii="Tahoma" w:hAnsi="Tahoma"/>
                        <w:b/>
                        <w:color w:val="201E1E"/>
                        <w:spacing w:val="-2"/>
                        <w:w w:val="90"/>
                        <w:sz w:val="18"/>
                        <w:szCs w:val="18"/>
                      </w:rPr>
                      <w:t>JURISPRUDÊNCIA</w:t>
                    </w:r>
                  </w:p>
                  <w:p w14:paraId="3440911A" w14:textId="5543A49B" w:rsidR="00147070" w:rsidRDefault="00147070" w:rsidP="001441DD">
                    <w:pPr>
                      <w:spacing w:after="0"/>
                      <w:ind w:left="20"/>
                      <w:rPr>
                        <w:rFonts w:ascii="Tahoma" w:hAnsi="Tahoma"/>
                        <w:b/>
                        <w:color w:val="201E1E"/>
                        <w:spacing w:val="-4"/>
                        <w:w w:val="85"/>
                        <w:sz w:val="18"/>
                        <w:szCs w:val="18"/>
                      </w:rPr>
                    </w:pPr>
                    <w:r w:rsidRPr="00F175DC">
                      <w:rPr>
                        <w:rFonts w:ascii="Tahoma" w:hAnsi="Tahoma"/>
                        <w:b/>
                        <w:color w:val="201E1E"/>
                        <w:w w:val="85"/>
                        <w:sz w:val="18"/>
                        <w:szCs w:val="18"/>
                      </w:rPr>
                      <w:t>Teresina-PI</w:t>
                    </w:r>
                    <w:r w:rsidRPr="00F175DC">
                      <w:rPr>
                        <w:rFonts w:ascii="Tahoma" w:hAnsi="Tahoma"/>
                        <w:b/>
                        <w:color w:val="201E1E"/>
                        <w:spacing w:val="-6"/>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Ano</w:t>
                    </w:r>
                    <w:r w:rsidRPr="00F175DC">
                      <w:rPr>
                        <w:rFonts w:ascii="Tahoma" w:hAnsi="Tahoma"/>
                        <w:b/>
                        <w:color w:val="201E1E"/>
                        <w:spacing w:val="-5"/>
                        <w:sz w:val="18"/>
                        <w:szCs w:val="18"/>
                      </w:rPr>
                      <w:t xml:space="preserve"> </w:t>
                    </w:r>
                    <w:r>
                      <w:rPr>
                        <w:rFonts w:ascii="Tahoma" w:hAnsi="Tahoma"/>
                        <w:b/>
                        <w:color w:val="201E1E"/>
                        <w:spacing w:val="-5"/>
                        <w:sz w:val="18"/>
                        <w:szCs w:val="18"/>
                      </w:rPr>
                      <w:t>10</w:t>
                    </w:r>
                    <w:r w:rsidRPr="00F175DC">
                      <w:rPr>
                        <w:rFonts w:ascii="Tahoma" w:hAnsi="Tahoma"/>
                        <w:b/>
                        <w:color w:val="201E1E"/>
                        <w:spacing w:val="-5"/>
                        <w:sz w:val="18"/>
                        <w:szCs w:val="18"/>
                      </w:rPr>
                      <w:t xml:space="preserve"> </w:t>
                    </w:r>
                    <w:r w:rsidRPr="00F175DC">
                      <w:rPr>
                        <w:rFonts w:ascii="Tahoma" w:hAnsi="Tahoma"/>
                        <w:b/>
                        <w:color w:val="201E1E"/>
                        <w:w w:val="85"/>
                        <w:sz w:val="18"/>
                        <w:szCs w:val="18"/>
                      </w:rPr>
                      <w:t>|</w:t>
                    </w:r>
                    <w:r w:rsidRPr="00F175DC">
                      <w:rPr>
                        <w:rFonts w:ascii="Tahoma" w:hAnsi="Tahoma"/>
                        <w:b/>
                        <w:color w:val="201E1E"/>
                        <w:spacing w:val="-5"/>
                        <w:sz w:val="18"/>
                        <w:szCs w:val="18"/>
                      </w:rPr>
                      <w:t xml:space="preserve"> </w:t>
                    </w:r>
                    <w:r w:rsidRPr="00F175DC">
                      <w:rPr>
                        <w:rFonts w:ascii="Tahoma" w:hAnsi="Tahoma"/>
                        <w:b/>
                        <w:color w:val="201E1E"/>
                        <w:w w:val="85"/>
                        <w:sz w:val="18"/>
                        <w:szCs w:val="18"/>
                      </w:rPr>
                      <w:t>Nº</w:t>
                    </w:r>
                    <w:r w:rsidRPr="00F175DC">
                      <w:rPr>
                        <w:rFonts w:ascii="Tahoma" w:hAnsi="Tahoma"/>
                        <w:b/>
                        <w:color w:val="201E1E"/>
                        <w:spacing w:val="-6"/>
                        <w:sz w:val="18"/>
                        <w:szCs w:val="18"/>
                      </w:rPr>
                      <w:t xml:space="preserve"> </w:t>
                    </w:r>
                    <w:r>
                      <w:rPr>
                        <w:rFonts w:ascii="Tahoma" w:hAnsi="Tahoma"/>
                        <w:b/>
                        <w:color w:val="201E1E"/>
                        <w:spacing w:val="-6"/>
                        <w:sz w:val="18"/>
                        <w:szCs w:val="18"/>
                      </w:rPr>
                      <w:t>0</w:t>
                    </w:r>
                    <w:r>
                      <w:rPr>
                        <w:rFonts w:ascii="Tahoma" w:hAnsi="Tahoma"/>
                        <w:b/>
                        <w:color w:val="201E1E"/>
                        <w:w w:val="85"/>
                        <w:sz w:val="18"/>
                        <w:szCs w:val="18"/>
                      </w:rPr>
                      <w:t>3 Março</w:t>
                    </w:r>
                    <w:r>
                      <w:rPr>
                        <w:rFonts w:ascii="Tahoma" w:hAnsi="Tahoma"/>
                        <w:b/>
                        <w:color w:val="201E1E"/>
                        <w:spacing w:val="-5"/>
                        <w:sz w:val="18"/>
                        <w:szCs w:val="18"/>
                      </w:rPr>
                      <w:t xml:space="preserve"> </w:t>
                    </w:r>
                    <w:r w:rsidRPr="00F175DC">
                      <w:rPr>
                        <w:rFonts w:ascii="Tahoma" w:hAnsi="Tahoma"/>
                        <w:b/>
                        <w:color w:val="201E1E"/>
                        <w:spacing w:val="-4"/>
                        <w:w w:val="85"/>
                        <w:sz w:val="18"/>
                        <w:szCs w:val="18"/>
                      </w:rPr>
                      <w:t>202</w:t>
                    </w:r>
                    <w:r>
                      <w:rPr>
                        <w:rFonts w:ascii="Tahoma" w:hAnsi="Tahoma"/>
                        <w:b/>
                        <w:color w:val="201E1E"/>
                        <w:spacing w:val="-4"/>
                        <w:w w:val="85"/>
                        <w:sz w:val="18"/>
                        <w:szCs w:val="18"/>
                      </w:rPr>
                      <w:t>5</w:t>
                    </w:r>
                  </w:p>
                  <w:p w14:paraId="2C0B6265" w14:textId="77777777" w:rsidR="00147070" w:rsidRPr="00D75FB4" w:rsidRDefault="00147070" w:rsidP="001441DD">
                    <w:pPr>
                      <w:spacing w:after="0"/>
                      <w:ind w:left="20"/>
                      <w:rPr>
                        <w:rFonts w:ascii="Tahoma" w:hAnsi="Tahoma"/>
                        <w:b/>
                        <w:color w:val="201E1E"/>
                        <w:w w:val="85"/>
                        <w:sz w:val="18"/>
                        <w:szCs w:val="18"/>
                      </w:rPr>
                    </w:pPr>
                  </w:p>
                  <w:p w14:paraId="4BCA8F43" w14:textId="77777777" w:rsidR="00147070" w:rsidRDefault="00147070" w:rsidP="001441DD">
                    <w:pPr>
                      <w:spacing w:before="11"/>
                      <w:ind w:left="20"/>
                      <w:rPr>
                        <w:rFonts w:ascii="Tahoma" w:hAnsi="Tahoma"/>
                        <w:b/>
                      </w:rPr>
                    </w:pPr>
                  </w:p>
                  <w:p w14:paraId="34E6DDA0" w14:textId="77777777" w:rsidR="00147070" w:rsidRDefault="00147070" w:rsidP="001441DD">
                    <w:pPr>
                      <w:spacing w:before="8"/>
                      <w:ind w:left="20"/>
                      <w:rPr>
                        <w:rFonts w:ascii="Tahoma" w:hAnsi="Tahoma"/>
                        <w:b/>
                        <w:sz w:val="18"/>
                      </w:rPr>
                    </w:pPr>
                    <w:r>
                      <w:rPr>
                        <w:rFonts w:ascii="Tahoma" w:hAnsi="Tahoma"/>
                        <w:b/>
                        <w:color w:val="201E1E"/>
                        <w:w w:val="85"/>
                        <w:sz w:val="18"/>
                      </w:rPr>
                      <w:t>Teresina-PI</w:t>
                    </w:r>
                    <w:r>
                      <w:rPr>
                        <w:rFonts w:ascii="Tahoma" w:hAnsi="Tahoma"/>
                        <w:b/>
                        <w:color w:val="201E1E"/>
                        <w:spacing w:val="-6"/>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Ano</w:t>
                    </w:r>
                    <w:r>
                      <w:rPr>
                        <w:rFonts w:ascii="Tahoma" w:hAnsi="Tahoma"/>
                        <w:b/>
                        <w:color w:val="201E1E"/>
                        <w:spacing w:val="-5"/>
                        <w:sz w:val="18"/>
                      </w:rPr>
                      <w:t xml:space="preserve"> </w:t>
                    </w:r>
                    <w:proofErr w:type="gramStart"/>
                    <w:r>
                      <w:rPr>
                        <w:rFonts w:ascii="Tahoma" w:hAnsi="Tahoma"/>
                        <w:b/>
                        <w:color w:val="201E1E"/>
                        <w:w w:val="85"/>
                        <w:sz w:val="18"/>
                      </w:rPr>
                      <w:t>9</w:t>
                    </w:r>
                    <w:proofErr w:type="gramEnd"/>
                    <w:r>
                      <w:rPr>
                        <w:rFonts w:ascii="Tahoma" w:hAnsi="Tahoma"/>
                        <w:b/>
                        <w:color w:val="201E1E"/>
                        <w:spacing w:val="-5"/>
                        <w:sz w:val="18"/>
                      </w:rPr>
                      <w:t xml:space="preserve"> </w:t>
                    </w:r>
                    <w:r>
                      <w:rPr>
                        <w:rFonts w:ascii="Tahoma" w:hAnsi="Tahoma"/>
                        <w:b/>
                        <w:color w:val="201E1E"/>
                        <w:w w:val="85"/>
                        <w:sz w:val="18"/>
                      </w:rPr>
                      <w:t>|</w:t>
                    </w:r>
                    <w:r>
                      <w:rPr>
                        <w:rFonts w:ascii="Tahoma" w:hAnsi="Tahoma"/>
                        <w:b/>
                        <w:color w:val="201E1E"/>
                        <w:spacing w:val="-5"/>
                        <w:sz w:val="18"/>
                      </w:rPr>
                      <w:t xml:space="preserve"> </w:t>
                    </w:r>
                    <w:r>
                      <w:rPr>
                        <w:rFonts w:ascii="Tahoma" w:hAnsi="Tahoma"/>
                        <w:b/>
                        <w:color w:val="201E1E"/>
                        <w:w w:val="85"/>
                        <w:sz w:val="18"/>
                      </w:rPr>
                      <w:t>Nº</w:t>
                    </w:r>
                    <w:r>
                      <w:rPr>
                        <w:rFonts w:ascii="Tahoma" w:hAnsi="Tahoma"/>
                        <w:b/>
                        <w:color w:val="201E1E"/>
                        <w:spacing w:val="-6"/>
                        <w:sz w:val="18"/>
                      </w:rPr>
                      <w:t xml:space="preserve"> </w:t>
                    </w:r>
                    <w:r>
                      <w:rPr>
                        <w:rFonts w:ascii="Tahoma" w:hAnsi="Tahoma"/>
                        <w:b/>
                        <w:color w:val="201E1E"/>
                        <w:w w:val="85"/>
                        <w:sz w:val="18"/>
                      </w:rPr>
                      <w:t>02</w:t>
                    </w:r>
                    <w:r>
                      <w:rPr>
                        <w:rFonts w:ascii="Tahoma" w:hAnsi="Tahoma"/>
                        <w:b/>
                        <w:color w:val="201E1E"/>
                        <w:spacing w:val="-5"/>
                        <w:sz w:val="18"/>
                      </w:rPr>
                      <w:t xml:space="preserve"> </w:t>
                    </w:r>
                    <w:r>
                      <w:rPr>
                        <w:rFonts w:ascii="Tahoma" w:hAnsi="Tahoma"/>
                        <w:b/>
                        <w:color w:val="201E1E"/>
                        <w:w w:val="85"/>
                        <w:sz w:val="18"/>
                      </w:rPr>
                      <w:t>Fevereiro</w:t>
                    </w:r>
                    <w:r>
                      <w:rPr>
                        <w:rFonts w:ascii="Tahoma" w:hAnsi="Tahoma"/>
                        <w:b/>
                        <w:color w:val="201E1E"/>
                        <w:spacing w:val="-5"/>
                        <w:sz w:val="18"/>
                      </w:rPr>
                      <w:t xml:space="preserve"> </w:t>
                    </w:r>
                    <w:r>
                      <w:rPr>
                        <w:rFonts w:ascii="Tahoma" w:hAnsi="Tahoma"/>
                        <w:b/>
                        <w:color w:val="201E1E"/>
                        <w:spacing w:val="-4"/>
                        <w:w w:val="85"/>
                        <w:sz w:val="18"/>
                      </w:rPr>
                      <w:t>2024</w:t>
                    </w:r>
                  </w:p>
                </w:txbxContent>
              </v:textbox>
              <w10:wrap anchorx="page" anchory="page"/>
            </v:shape>
          </w:pict>
        </mc:Fallback>
      </mc:AlternateContent>
    </w:r>
    <w:r>
      <w:rPr>
        <w:noProof/>
        <w:lang w:eastAsia="pt-BR"/>
      </w:rPr>
      <w:drawing>
        <wp:anchor distT="0" distB="0" distL="114300" distR="114300" simplePos="0" relativeHeight="251699200" behindDoc="1" locked="0" layoutInCell="1" allowOverlap="1" wp14:anchorId="59A72C95" wp14:editId="3393A099">
          <wp:simplePos x="0" y="0"/>
          <wp:positionH relativeFrom="column">
            <wp:posOffset>-748030</wp:posOffset>
          </wp:positionH>
          <wp:positionV relativeFrom="paragraph">
            <wp:posOffset>-231140</wp:posOffset>
          </wp:positionV>
          <wp:extent cx="7143750" cy="790575"/>
          <wp:effectExtent l="0" t="0" r="0" b="9525"/>
          <wp:wrapNone/>
          <wp:docPr id="16"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8202" name="Imagem 702888202"/>
                  <pic:cNvPicPr/>
                </pic:nvPicPr>
                <pic:blipFill>
                  <a:blip r:embed="rId1">
                    <a:extLst>
                      <a:ext uri="{28A0092B-C50C-407E-A947-70E740481C1C}">
                        <a14:useLocalDpi xmlns:a14="http://schemas.microsoft.com/office/drawing/2010/main" val="0"/>
                      </a:ext>
                    </a:extLst>
                  </a:blip>
                  <a:stretch>
                    <a:fillRect/>
                  </a:stretch>
                </pic:blipFill>
                <pic:spPr>
                  <a:xfrm>
                    <a:off x="0" y="0"/>
                    <a:ext cx="7141210" cy="790294"/>
                  </a:xfrm>
                  <a:prstGeom prst="rect">
                    <a:avLst/>
                  </a:prstGeom>
                </pic:spPr>
              </pic:pic>
            </a:graphicData>
          </a:graphic>
          <wp14:sizeRelH relativeFrom="page">
            <wp14:pctWidth>0</wp14:pctWidth>
          </wp14:sizeRelH>
          <wp14:sizeRelV relativeFrom="page">
            <wp14:pctHeight>0</wp14:pctHeight>
          </wp14:sizeRelV>
        </wp:anchor>
      </w:drawing>
    </w:r>
    <w:r>
      <w:tab/>
    </w:r>
  </w:p>
  <w:p w14:paraId="705CD59D" w14:textId="77777777" w:rsidR="00147070" w:rsidRDefault="00147070">
    <w:pPr>
      <w:pStyle w:val="Cabealho"/>
    </w:pPr>
  </w:p>
  <w:p w14:paraId="17BF1581" w14:textId="77777777" w:rsidR="00374163" w:rsidRDefault="00374163">
    <w:pPr>
      <w:pStyle w:val="Cabealho"/>
    </w:pPr>
  </w:p>
  <w:p w14:paraId="1CD3997B" w14:textId="77777777" w:rsidR="00374163" w:rsidRDefault="00374163">
    <w:pPr>
      <w:pStyle w:val="Cabealho"/>
    </w:pPr>
  </w:p>
  <w:p w14:paraId="7CB3D461" w14:textId="77777777" w:rsidR="00374163" w:rsidRDefault="0037416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5E532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3E768E"/>
    <w:multiLevelType w:val="hybridMultilevel"/>
    <w:tmpl w:val="67A481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911CA1"/>
    <w:multiLevelType w:val="hybridMultilevel"/>
    <w:tmpl w:val="71763A74"/>
    <w:lvl w:ilvl="0" w:tplc="711A7D8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
    <w:nsid w:val="0FF55C05"/>
    <w:multiLevelType w:val="hybridMultilevel"/>
    <w:tmpl w:val="57EA254C"/>
    <w:lvl w:ilvl="0" w:tplc="49A8242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128C3D37"/>
    <w:multiLevelType w:val="hybridMultilevel"/>
    <w:tmpl w:val="6034048E"/>
    <w:name w:val="WW8Num11"/>
    <w:lvl w:ilvl="0" w:tplc="4D344D82">
      <w:start w:val="1"/>
      <w:numFmt w:val="decimal"/>
      <w:lvlText w:val="%1."/>
      <w:lvlJc w:val="left"/>
      <w:pPr>
        <w:ind w:left="4896" w:hanging="360"/>
      </w:pPr>
      <w:rPr>
        <w:rFonts w:hint="default"/>
      </w:rPr>
    </w:lvl>
    <w:lvl w:ilvl="1" w:tplc="C4466EDE" w:tentative="1">
      <w:start w:val="1"/>
      <w:numFmt w:val="lowerLetter"/>
      <w:lvlText w:val="%2."/>
      <w:lvlJc w:val="left"/>
      <w:pPr>
        <w:ind w:left="5616" w:hanging="360"/>
      </w:pPr>
    </w:lvl>
    <w:lvl w:ilvl="2" w:tplc="D38C3F68" w:tentative="1">
      <w:start w:val="1"/>
      <w:numFmt w:val="lowerRoman"/>
      <w:lvlText w:val="%3."/>
      <w:lvlJc w:val="right"/>
      <w:pPr>
        <w:ind w:left="6336" w:hanging="180"/>
      </w:pPr>
    </w:lvl>
    <w:lvl w:ilvl="3" w:tplc="F0021BD6" w:tentative="1">
      <w:start w:val="1"/>
      <w:numFmt w:val="decimal"/>
      <w:lvlText w:val="%4."/>
      <w:lvlJc w:val="left"/>
      <w:pPr>
        <w:ind w:left="7056" w:hanging="360"/>
      </w:pPr>
    </w:lvl>
    <w:lvl w:ilvl="4" w:tplc="45285FF0" w:tentative="1">
      <w:start w:val="1"/>
      <w:numFmt w:val="lowerLetter"/>
      <w:lvlText w:val="%5."/>
      <w:lvlJc w:val="left"/>
      <w:pPr>
        <w:ind w:left="7776" w:hanging="360"/>
      </w:pPr>
    </w:lvl>
    <w:lvl w:ilvl="5" w:tplc="159EAD52" w:tentative="1">
      <w:start w:val="1"/>
      <w:numFmt w:val="lowerRoman"/>
      <w:lvlText w:val="%6."/>
      <w:lvlJc w:val="right"/>
      <w:pPr>
        <w:ind w:left="8496" w:hanging="180"/>
      </w:pPr>
    </w:lvl>
    <w:lvl w:ilvl="6" w:tplc="BB7C28F4" w:tentative="1">
      <w:start w:val="1"/>
      <w:numFmt w:val="decimal"/>
      <w:lvlText w:val="%7."/>
      <w:lvlJc w:val="left"/>
      <w:pPr>
        <w:ind w:left="9216" w:hanging="360"/>
      </w:pPr>
    </w:lvl>
    <w:lvl w:ilvl="7" w:tplc="79A656AA" w:tentative="1">
      <w:start w:val="1"/>
      <w:numFmt w:val="lowerLetter"/>
      <w:lvlText w:val="%8."/>
      <w:lvlJc w:val="left"/>
      <w:pPr>
        <w:ind w:left="9936" w:hanging="360"/>
      </w:pPr>
    </w:lvl>
    <w:lvl w:ilvl="8" w:tplc="3ADA05F0" w:tentative="1">
      <w:start w:val="1"/>
      <w:numFmt w:val="lowerRoman"/>
      <w:lvlText w:val="%9."/>
      <w:lvlJc w:val="right"/>
      <w:pPr>
        <w:ind w:left="10656" w:hanging="180"/>
      </w:pPr>
    </w:lvl>
  </w:abstractNum>
  <w:abstractNum w:abstractNumId="5">
    <w:nsid w:val="241C6F9B"/>
    <w:multiLevelType w:val="hybridMultilevel"/>
    <w:tmpl w:val="320E9052"/>
    <w:lvl w:ilvl="0" w:tplc="57D61DD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6">
    <w:nsid w:val="280C13BD"/>
    <w:multiLevelType w:val="hybridMultilevel"/>
    <w:tmpl w:val="ECA89364"/>
    <w:lvl w:ilvl="0" w:tplc="847E3DB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7">
    <w:nsid w:val="28FA368F"/>
    <w:multiLevelType w:val="hybridMultilevel"/>
    <w:tmpl w:val="232CB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ECD3076"/>
    <w:multiLevelType w:val="hybridMultilevel"/>
    <w:tmpl w:val="C72C8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E2D5452"/>
    <w:multiLevelType w:val="hybridMultilevel"/>
    <w:tmpl w:val="B350975A"/>
    <w:lvl w:ilvl="0" w:tplc="A7BEAF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nsid w:val="6AC26D5D"/>
    <w:multiLevelType w:val="hybridMultilevel"/>
    <w:tmpl w:val="ED5CA596"/>
    <w:lvl w:ilvl="0" w:tplc="5094A69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1">
    <w:nsid w:val="74187D83"/>
    <w:multiLevelType w:val="hybridMultilevel"/>
    <w:tmpl w:val="2B2CB130"/>
    <w:lvl w:ilvl="0" w:tplc="8852441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 w:numId="2">
    <w:abstractNumId w:val="1"/>
  </w:num>
  <w:num w:numId="3">
    <w:abstractNumId w:val="7"/>
  </w:num>
  <w:num w:numId="4">
    <w:abstractNumId w:val="10"/>
  </w:num>
  <w:num w:numId="5">
    <w:abstractNumId w:val="8"/>
  </w:num>
  <w:num w:numId="6">
    <w:abstractNumId w:val="2"/>
  </w:num>
  <w:num w:numId="7">
    <w:abstractNumId w:val="5"/>
  </w:num>
  <w:num w:numId="8">
    <w:abstractNumId w:val="6"/>
  </w:num>
  <w:num w:numId="9">
    <w:abstractNumId w:val="9"/>
  </w:num>
  <w:num w:numId="10">
    <w:abstractNumId w:val="11"/>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A04"/>
    <w:rsid w:val="000001BC"/>
    <w:rsid w:val="0000356C"/>
    <w:rsid w:val="00004A10"/>
    <w:rsid w:val="00004CE0"/>
    <w:rsid w:val="0000556C"/>
    <w:rsid w:val="00005C36"/>
    <w:rsid w:val="00005DFF"/>
    <w:rsid w:val="00005F5E"/>
    <w:rsid w:val="00006EDE"/>
    <w:rsid w:val="000071D2"/>
    <w:rsid w:val="000074AD"/>
    <w:rsid w:val="000109E3"/>
    <w:rsid w:val="0001116C"/>
    <w:rsid w:val="00011FD1"/>
    <w:rsid w:val="00012269"/>
    <w:rsid w:val="0001234A"/>
    <w:rsid w:val="0001277E"/>
    <w:rsid w:val="00012B86"/>
    <w:rsid w:val="00014415"/>
    <w:rsid w:val="0001486E"/>
    <w:rsid w:val="00014A04"/>
    <w:rsid w:val="00014F92"/>
    <w:rsid w:val="00015025"/>
    <w:rsid w:val="00015DE7"/>
    <w:rsid w:val="0001708E"/>
    <w:rsid w:val="0001761E"/>
    <w:rsid w:val="00021480"/>
    <w:rsid w:val="000215FE"/>
    <w:rsid w:val="00024142"/>
    <w:rsid w:val="00024FE6"/>
    <w:rsid w:val="00026FDC"/>
    <w:rsid w:val="0003167F"/>
    <w:rsid w:val="000345D0"/>
    <w:rsid w:val="00036724"/>
    <w:rsid w:val="00037C09"/>
    <w:rsid w:val="00037F0F"/>
    <w:rsid w:val="0004021F"/>
    <w:rsid w:val="0004033A"/>
    <w:rsid w:val="00040B88"/>
    <w:rsid w:val="00040DAB"/>
    <w:rsid w:val="000426B2"/>
    <w:rsid w:val="00044BD6"/>
    <w:rsid w:val="00046400"/>
    <w:rsid w:val="0004768E"/>
    <w:rsid w:val="00047F55"/>
    <w:rsid w:val="00050D44"/>
    <w:rsid w:val="00050F99"/>
    <w:rsid w:val="00052363"/>
    <w:rsid w:val="00052CAC"/>
    <w:rsid w:val="0005397D"/>
    <w:rsid w:val="00054D87"/>
    <w:rsid w:val="00054FD1"/>
    <w:rsid w:val="00055993"/>
    <w:rsid w:val="0006133D"/>
    <w:rsid w:val="00062E25"/>
    <w:rsid w:val="00063495"/>
    <w:rsid w:val="000638C4"/>
    <w:rsid w:val="00064076"/>
    <w:rsid w:val="000667F7"/>
    <w:rsid w:val="00066B86"/>
    <w:rsid w:val="000724CE"/>
    <w:rsid w:val="0007280C"/>
    <w:rsid w:val="0007410E"/>
    <w:rsid w:val="00074B87"/>
    <w:rsid w:val="00076775"/>
    <w:rsid w:val="0007785F"/>
    <w:rsid w:val="00080353"/>
    <w:rsid w:val="000806D4"/>
    <w:rsid w:val="00080FCF"/>
    <w:rsid w:val="0008778A"/>
    <w:rsid w:val="00087A0A"/>
    <w:rsid w:val="000924AD"/>
    <w:rsid w:val="00092FC5"/>
    <w:rsid w:val="0009350F"/>
    <w:rsid w:val="000942DD"/>
    <w:rsid w:val="00094E6D"/>
    <w:rsid w:val="00094EC5"/>
    <w:rsid w:val="00095A4D"/>
    <w:rsid w:val="00097819"/>
    <w:rsid w:val="000979EE"/>
    <w:rsid w:val="00097C4D"/>
    <w:rsid w:val="000A1BB6"/>
    <w:rsid w:val="000A4F30"/>
    <w:rsid w:val="000A5B93"/>
    <w:rsid w:val="000A5BED"/>
    <w:rsid w:val="000A6350"/>
    <w:rsid w:val="000A6F36"/>
    <w:rsid w:val="000A7909"/>
    <w:rsid w:val="000A7A8D"/>
    <w:rsid w:val="000B099D"/>
    <w:rsid w:val="000B1954"/>
    <w:rsid w:val="000B252D"/>
    <w:rsid w:val="000B369B"/>
    <w:rsid w:val="000B36F9"/>
    <w:rsid w:val="000B4599"/>
    <w:rsid w:val="000B5558"/>
    <w:rsid w:val="000B6104"/>
    <w:rsid w:val="000B6430"/>
    <w:rsid w:val="000B7019"/>
    <w:rsid w:val="000C0F6A"/>
    <w:rsid w:val="000C4DA5"/>
    <w:rsid w:val="000C539D"/>
    <w:rsid w:val="000C56D5"/>
    <w:rsid w:val="000C5905"/>
    <w:rsid w:val="000D01F6"/>
    <w:rsid w:val="000D0D20"/>
    <w:rsid w:val="000D0F95"/>
    <w:rsid w:val="000D1600"/>
    <w:rsid w:val="000D2EA4"/>
    <w:rsid w:val="000D30BA"/>
    <w:rsid w:val="000D641E"/>
    <w:rsid w:val="000D667D"/>
    <w:rsid w:val="000E12AE"/>
    <w:rsid w:val="000E1362"/>
    <w:rsid w:val="000E304F"/>
    <w:rsid w:val="000E483F"/>
    <w:rsid w:val="000E55AC"/>
    <w:rsid w:val="000E5A45"/>
    <w:rsid w:val="000E5B54"/>
    <w:rsid w:val="000E5BF9"/>
    <w:rsid w:val="000E610A"/>
    <w:rsid w:val="000E6166"/>
    <w:rsid w:val="000E7402"/>
    <w:rsid w:val="000E7AEF"/>
    <w:rsid w:val="000F27DB"/>
    <w:rsid w:val="000F2F59"/>
    <w:rsid w:val="000F394E"/>
    <w:rsid w:val="000F6096"/>
    <w:rsid w:val="000F66DE"/>
    <w:rsid w:val="000F7629"/>
    <w:rsid w:val="001019C6"/>
    <w:rsid w:val="00102EDA"/>
    <w:rsid w:val="00103014"/>
    <w:rsid w:val="00104309"/>
    <w:rsid w:val="001059D3"/>
    <w:rsid w:val="00105DC7"/>
    <w:rsid w:val="00110BD8"/>
    <w:rsid w:val="001126AE"/>
    <w:rsid w:val="00112ADF"/>
    <w:rsid w:val="00113308"/>
    <w:rsid w:val="0011375C"/>
    <w:rsid w:val="0011418C"/>
    <w:rsid w:val="0011624B"/>
    <w:rsid w:val="00116560"/>
    <w:rsid w:val="001166E8"/>
    <w:rsid w:val="00120B62"/>
    <w:rsid w:val="001246A0"/>
    <w:rsid w:val="00124F43"/>
    <w:rsid w:val="0012513E"/>
    <w:rsid w:val="0012762E"/>
    <w:rsid w:val="001301E3"/>
    <w:rsid w:val="00130262"/>
    <w:rsid w:val="00130670"/>
    <w:rsid w:val="00130956"/>
    <w:rsid w:val="00130BFD"/>
    <w:rsid w:val="0013217E"/>
    <w:rsid w:val="00134109"/>
    <w:rsid w:val="00134188"/>
    <w:rsid w:val="00135EAD"/>
    <w:rsid w:val="00135EFE"/>
    <w:rsid w:val="0013624D"/>
    <w:rsid w:val="00136668"/>
    <w:rsid w:val="0013746C"/>
    <w:rsid w:val="00137B51"/>
    <w:rsid w:val="00137FF9"/>
    <w:rsid w:val="0014028C"/>
    <w:rsid w:val="00140EF6"/>
    <w:rsid w:val="001421A5"/>
    <w:rsid w:val="00142989"/>
    <w:rsid w:val="001441DD"/>
    <w:rsid w:val="00145583"/>
    <w:rsid w:val="00145C5C"/>
    <w:rsid w:val="00146C72"/>
    <w:rsid w:val="00146F8A"/>
    <w:rsid w:val="00147070"/>
    <w:rsid w:val="00150FE7"/>
    <w:rsid w:val="0015172F"/>
    <w:rsid w:val="00151CD6"/>
    <w:rsid w:val="00151FEB"/>
    <w:rsid w:val="00155733"/>
    <w:rsid w:val="0015691F"/>
    <w:rsid w:val="00161ED6"/>
    <w:rsid w:val="0016243C"/>
    <w:rsid w:val="001631D2"/>
    <w:rsid w:val="0016408D"/>
    <w:rsid w:val="0016444A"/>
    <w:rsid w:val="00166112"/>
    <w:rsid w:val="00167E8A"/>
    <w:rsid w:val="00170254"/>
    <w:rsid w:val="001715AE"/>
    <w:rsid w:val="00172BA1"/>
    <w:rsid w:val="00173445"/>
    <w:rsid w:val="00174820"/>
    <w:rsid w:val="00175A5C"/>
    <w:rsid w:val="00175D0F"/>
    <w:rsid w:val="001765CE"/>
    <w:rsid w:val="00176A71"/>
    <w:rsid w:val="00176C16"/>
    <w:rsid w:val="00184BC9"/>
    <w:rsid w:val="00184C0C"/>
    <w:rsid w:val="0018563F"/>
    <w:rsid w:val="001858C9"/>
    <w:rsid w:val="001864FC"/>
    <w:rsid w:val="00186880"/>
    <w:rsid w:val="00186D06"/>
    <w:rsid w:val="00191478"/>
    <w:rsid w:val="0019200D"/>
    <w:rsid w:val="00192847"/>
    <w:rsid w:val="001942C5"/>
    <w:rsid w:val="00195684"/>
    <w:rsid w:val="001961E2"/>
    <w:rsid w:val="0019691A"/>
    <w:rsid w:val="001A2FC6"/>
    <w:rsid w:val="001A32AF"/>
    <w:rsid w:val="001A50E2"/>
    <w:rsid w:val="001A7419"/>
    <w:rsid w:val="001B0B7E"/>
    <w:rsid w:val="001B2D56"/>
    <w:rsid w:val="001B3188"/>
    <w:rsid w:val="001B4FEC"/>
    <w:rsid w:val="001B638A"/>
    <w:rsid w:val="001B6C8C"/>
    <w:rsid w:val="001C2584"/>
    <w:rsid w:val="001C2B7B"/>
    <w:rsid w:val="001C3D6D"/>
    <w:rsid w:val="001C62DC"/>
    <w:rsid w:val="001C7880"/>
    <w:rsid w:val="001D139B"/>
    <w:rsid w:val="001D286C"/>
    <w:rsid w:val="001D3B73"/>
    <w:rsid w:val="001D3CD5"/>
    <w:rsid w:val="001D3CE7"/>
    <w:rsid w:val="001D49D0"/>
    <w:rsid w:val="001D4D8D"/>
    <w:rsid w:val="001D4F6C"/>
    <w:rsid w:val="001D520B"/>
    <w:rsid w:val="001D5282"/>
    <w:rsid w:val="001D54F0"/>
    <w:rsid w:val="001D5B41"/>
    <w:rsid w:val="001D6496"/>
    <w:rsid w:val="001E7E45"/>
    <w:rsid w:val="001F1E46"/>
    <w:rsid w:val="001F2D79"/>
    <w:rsid w:val="001F3E4C"/>
    <w:rsid w:val="001F3F37"/>
    <w:rsid w:val="001F47C9"/>
    <w:rsid w:val="001F4F72"/>
    <w:rsid w:val="001F5993"/>
    <w:rsid w:val="001F5F9C"/>
    <w:rsid w:val="001F6704"/>
    <w:rsid w:val="0020124E"/>
    <w:rsid w:val="0020150C"/>
    <w:rsid w:val="0020179D"/>
    <w:rsid w:val="002022DC"/>
    <w:rsid w:val="00204659"/>
    <w:rsid w:val="00205DA0"/>
    <w:rsid w:val="002061ED"/>
    <w:rsid w:val="00207992"/>
    <w:rsid w:val="00211B82"/>
    <w:rsid w:val="00211BE9"/>
    <w:rsid w:val="00212287"/>
    <w:rsid w:val="002127E9"/>
    <w:rsid w:val="00212EDA"/>
    <w:rsid w:val="002135AB"/>
    <w:rsid w:val="00213E68"/>
    <w:rsid w:val="00214305"/>
    <w:rsid w:val="0021509C"/>
    <w:rsid w:val="00215BCE"/>
    <w:rsid w:val="002170E2"/>
    <w:rsid w:val="00221C3F"/>
    <w:rsid w:val="00222951"/>
    <w:rsid w:val="002229B9"/>
    <w:rsid w:val="002240D1"/>
    <w:rsid w:val="0022432F"/>
    <w:rsid w:val="00225423"/>
    <w:rsid w:val="002254BE"/>
    <w:rsid w:val="002257D3"/>
    <w:rsid w:val="00226833"/>
    <w:rsid w:val="00230B54"/>
    <w:rsid w:val="00231552"/>
    <w:rsid w:val="00231816"/>
    <w:rsid w:val="00231A51"/>
    <w:rsid w:val="00232115"/>
    <w:rsid w:val="00233E6A"/>
    <w:rsid w:val="00235778"/>
    <w:rsid w:val="002378B7"/>
    <w:rsid w:val="00237A61"/>
    <w:rsid w:val="002401D0"/>
    <w:rsid w:val="00241CD6"/>
    <w:rsid w:val="00242128"/>
    <w:rsid w:val="00242EFA"/>
    <w:rsid w:val="00243126"/>
    <w:rsid w:val="00243820"/>
    <w:rsid w:val="00244779"/>
    <w:rsid w:val="00244C03"/>
    <w:rsid w:val="00244D18"/>
    <w:rsid w:val="002450CD"/>
    <w:rsid w:val="00245935"/>
    <w:rsid w:val="002467BF"/>
    <w:rsid w:val="002478FB"/>
    <w:rsid w:val="00247BDA"/>
    <w:rsid w:val="00250A87"/>
    <w:rsid w:val="002539D4"/>
    <w:rsid w:val="002541EC"/>
    <w:rsid w:val="00254560"/>
    <w:rsid w:val="00260D9D"/>
    <w:rsid w:val="00261B5C"/>
    <w:rsid w:val="0026330B"/>
    <w:rsid w:val="00263583"/>
    <w:rsid w:val="002637CD"/>
    <w:rsid w:val="00266A1B"/>
    <w:rsid w:val="002677A3"/>
    <w:rsid w:val="002701D3"/>
    <w:rsid w:val="002713FC"/>
    <w:rsid w:val="00272066"/>
    <w:rsid w:val="00274F3E"/>
    <w:rsid w:val="00275EC2"/>
    <w:rsid w:val="002771BA"/>
    <w:rsid w:val="0028070B"/>
    <w:rsid w:val="0028110B"/>
    <w:rsid w:val="002820DA"/>
    <w:rsid w:val="0028376F"/>
    <w:rsid w:val="00284478"/>
    <w:rsid w:val="00286242"/>
    <w:rsid w:val="00286C02"/>
    <w:rsid w:val="0028757A"/>
    <w:rsid w:val="002907ED"/>
    <w:rsid w:val="002920C6"/>
    <w:rsid w:val="00293C66"/>
    <w:rsid w:val="00293EE7"/>
    <w:rsid w:val="00294CAF"/>
    <w:rsid w:val="00295DDC"/>
    <w:rsid w:val="0029621A"/>
    <w:rsid w:val="002A2E5B"/>
    <w:rsid w:val="002A36CC"/>
    <w:rsid w:val="002A3FF4"/>
    <w:rsid w:val="002A4FC8"/>
    <w:rsid w:val="002A7F89"/>
    <w:rsid w:val="002B0673"/>
    <w:rsid w:val="002B082E"/>
    <w:rsid w:val="002B0DE1"/>
    <w:rsid w:val="002B29F3"/>
    <w:rsid w:val="002B36F5"/>
    <w:rsid w:val="002B52CE"/>
    <w:rsid w:val="002B542C"/>
    <w:rsid w:val="002B55A2"/>
    <w:rsid w:val="002B5F91"/>
    <w:rsid w:val="002B702E"/>
    <w:rsid w:val="002B7269"/>
    <w:rsid w:val="002B729F"/>
    <w:rsid w:val="002B77D3"/>
    <w:rsid w:val="002C29F4"/>
    <w:rsid w:val="002C38B4"/>
    <w:rsid w:val="002C4D04"/>
    <w:rsid w:val="002C5004"/>
    <w:rsid w:val="002C605B"/>
    <w:rsid w:val="002C70F2"/>
    <w:rsid w:val="002C7BEC"/>
    <w:rsid w:val="002C7EDC"/>
    <w:rsid w:val="002D09C4"/>
    <w:rsid w:val="002D13DD"/>
    <w:rsid w:val="002D4AAC"/>
    <w:rsid w:val="002E024E"/>
    <w:rsid w:val="002E078A"/>
    <w:rsid w:val="002E3996"/>
    <w:rsid w:val="002E4FAB"/>
    <w:rsid w:val="002E5C39"/>
    <w:rsid w:val="002F19A3"/>
    <w:rsid w:val="002F25F5"/>
    <w:rsid w:val="002F2DD9"/>
    <w:rsid w:val="002F47B8"/>
    <w:rsid w:val="002F4D6D"/>
    <w:rsid w:val="002F5CDE"/>
    <w:rsid w:val="002F6317"/>
    <w:rsid w:val="002F6BD8"/>
    <w:rsid w:val="002F7017"/>
    <w:rsid w:val="002F7D63"/>
    <w:rsid w:val="003001D4"/>
    <w:rsid w:val="003002C2"/>
    <w:rsid w:val="003006F8"/>
    <w:rsid w:val="00300717"/>
    <w:rsid w:val="0030102A"/>
    <w:rsid w:val="00301500"/>
    <w:rsid w:val="00301F8C"/>
    <w:rsid w:val="003027C7"/>
    <w:rsid w:val="003029E3"/>
    <w:rsid w:val="0030715D"/>
    <w:rsid w:val="0030791B"/>
    <w:rsid w:val="00312589"/>
    <w:rsid w:val="003128EA"/>
    <w:rsid w:val="00312F4D"/>
    <w:rsid w:val="003141FB"/>
    <w:rsid w:val="003151DB"/>
    <w:rsid w:val="00315FF7"/>
    <w:rsid w:val="00320081"/>
    <w:rsid w:val="003203F4"/>
    <w:rsid w:val="0032325D"/>
    <w:rsid w:val="003247F6"/>
    <w:rsid w:val="00326011"/>
    <w:rsid w:val="0032627A"/>
    <w:rsid w:val="0032644A"/>
    <w:rsid w:val="003274E2"/>
    <w:rsid w:val="003277A4"/>
    <w:rsid w:val="00330AC9"/>
    <w:rsid w:val="0033120B"/>
    <w:rsid w:val="003313A3"/>
    <w:rsid w:val="00332976"/>
    <w:rsid w:val="00332E4F"/>
    <w:rsid w:val="00333CF2"/>
    <w:rsid w:val="00333E94"/>
    <w:rsid w:val="003374D2"/>
    <w:rsid w:val="003376CA"/>
    <w:rsid w:val="00340491"/>
    <w:rsid w:val="00340AFC"/>
    <w:rsid w:val="00341A9D"/>
    <w:rsid w:val="00342AF8"/>
    <w:rsid w:val="00342D39"/>
    <w:rsid w:val="003436F6"/>
    <w:rsid w:val="003449A1"/>
    <w:rsid w:val="00344E91"/>
    <w:rsid w:val="0034620E"/>
    <w:rsid w:val="003468D3"/>
    <w:rsid w:val="00347BF7"/>
    <w:rsid w:val="00351E67"/>
    <w:rsid w:val="00351F99"/>
    <w:rsid w:val="003523E0"/>
    <w:rsid w:val="00352536"/>
    <w:rsid w:val="0035258F"/>
    <w:rsid w:val="0035270B"/>
    <w:rsid w:val="0035295B"/>
    <w:rsid w:val="00353839"/>
    <w:rsid w:val="00353E02"/>
    <w:rsid w:val="00354388"/>
    <w:rsid w:val="0035459F"/>
    <w:rsid w:val="0035596A"/>
    <w:rsid w:val="00356CA3"/>
    <w:rsid w:val="00356E4F"/>
    <w:rsid w:val="00360F89"/>
    <w:rsid w:val="00362503"/>
    <w:rsid w:val="00362E90"/>
    <w:rsid w:val="00363C9C"/>
    <w:rsid w:val="00366F7A"/>
    <w:rsid w:val="00367112"/>
    <w:rsid w:val="00367D78"/>
    <w:rsid w:val="0037060C"/>
    <w:rsid w:val="00370C1F"/>
    <w:rsid w:val="00374163"/>
    <w:rsid w:val="00377815"/>
    <w:rsid w:val="00380003"/>
    <w:rsid w:val="00382A21"/>
    <w:rsid w:val="003831F9"/>
    <w:rsid w:val="00383906"/>
    <w:rsid w:val="00384D82"/>
    <w:rsid w:val="00384E1B"/>
    <w:rsid w:val="00385CCF"/>
    <w:rsid w:val="00390652"/>
    <w:rsid w:val="0039196E"/>
    <w:rsid w:val="00391D4D"/>
    <w:rsid w:val="00393934"/>
    <w:rsid w:val="003941A3"/>
    <w:rsid w:val="003954B3"/>
    <w:rsid w:val="00397B61"/>
    <w:rsid w:val="003A089B"/>
    <w:rsid w:val="003A3C41"/>
    <w:rsid w:val="003A44C9"/>
    <w:rsid w:val="003A45DE"/>
    <w:rsid w:val="003A4F93"/>
    <w:rsid w:val="003A59D9"/>
    <w:rsid w:val="003A6359"/>
    <w:rsid w:val="003A6B79"/>
    <w:rsid w:val="003A7836"/>
    <w:rsid w:val="003B02F8"/>
    <w:rsid w:val="003B0C12"/>
    <w:rsid w:val="003B1AB5"/>
    <w:rsid w:val="003B2486"/>
    <w:rsid w:val="003B2A4B"/>
    <w:rsid w:val="003B2B84"/>
    <w:rsid w:val="003B2D1F"/>
    <w:rsid w:val="003B3363"/>
    <w:rsid w:val="003B46E4"/>
    <w:rsid w:val="003B5863"/>
    <w:rsid w:val="003B6377"/>
    <w:rsid w:val="003B76C5"/>
    <w:rsid w:val="003C3205"/>
    <w:rsid w:val="003C3AC7"/>
    <w:rsid w:val="003C4435"/>
    <w:rsid w:val="003C4D21"/>
    <w:rsid w:val="003C5700"/>
    <w:rsid w:val="003C5C7C"/>
    <w:rsid w:val="003C7492"/>
    <w:rsid w:val="003D257A"/>
    <w:rsid w:val="003D35C3"/>
    <w:rsid w:val="003D3794"/>
    <w:rsid w:val="003D3905"/>
    <w:rsid w:val="003D6961"/>
    <w:rsid w:val="003D7A39"/>
    <w:rsid w:val="003D7E6E"/>
    <w:rsid w:val="003E10E5"/>
    <w:rsid w:val="003E4B9E"/>
    <w:rsid w:val="003E67B8"/>
    <w:rsid w:val="003E75D5"/>
    <w:rsid w:val="003E7B28"/>
    <w:rsid w:val="003F08D6"/>
    <w:rsid w:val="003F092E"/>
    <w:rsid w:val="003F0A02"/>
    <w:rsid w:val="003F1DCA"/>
    <w:rsid w:val="003F2438"/>
    <w:rsid w:val="003F29DB"/>
    <w:rsid w:val="003F2DEB"/>
    <w:rsid w:val="003F3AA8"/>
    <w:rsid w:val="003F3C2C"/>
    <w:rsid w:val="003F3D04"/>
    <w:rsid w:val="00403AD6"/>
    <w:rsid w:val="0040433C"/>
    <w:rsid w:val="00405437"/>
    <w:rsid w:val="00405D05"/>
    <w:rsid w:val="004115A4"/>
    <w:rsid w:val="00414D8B"/>
    <w:rsid w:val="004161E1"/>
    <w:rsid w:val="00420314"/>
    <w:rsid w:val="00420917"/>
    <w:rsid w:val="00420C2D"/>
    <w:rsid w:val="00422110"/>
    <w:rsid w:val="0042326A"/>
    <w:rsid w:val="004251CB"/>
    <w:rsid w:val="00426562"/>
    <w:rsid w:val="00427045"/>
    <w:rsid w:val="00427396"/>
    <w:rsid w:val="00427798"/>
    <w:rsid w:val="00427DD2"/>
    <w:rsid w:val="004309B5"/>
    <w:rsid w:val="004358BA"/>
    <w:rsid w:val="00435DD8"/>
    <w:rsid w:val="0043606E"/>
    <w:rsid w:val="0043692C"/>
    <w:rsid w:val="0043782A"/>
    <w:rsid w:val="00437E2F"/>
    <w:rsid w:val="004401B6"/>
    <w:rsid w:val="004403CF"/>
    <w:rsid w:val="004414FB"/>
    <w:rsid w:val="00444661"/>
    <w:rsid w:val="004460FB"/>
    <w:rsid w:val="00446619"/>
    <w:rsid w:val="00447368"/>
    <w:rsid w:val="00450056"/>
    <w:rsid w:val="00450F95"/>
    <w:rsid w:val="00451413"/>
    <w:rsid w:val="00451617"/>
    <w:rsid w:val="004528D8"/>
    <w:rsid w:val="00455BDA"/>
    <w:rsid w:val="0045764B"/>
    <w:rsid w:val="00464F28"/>
    <w:rsid w:val="004662C8"/>
    <w:rsid w:val="00467411"/>
    <w:rsid w:val="00471A8A"/>
    <w:rsid w:val="00472013"/>
    <w:rsid w:val="00472457"/>
    <w:rsid w:val="00473EBD"/>
    <w:rsid w:val="00474577"/>
    <w:rsid w:val="004745D3"/>
    <w:rsid w:val="00474F25"/>
    <w:rsid w:val="00475364"/>
    <w:rsid w:val="00475C01"/>
    <w:rsid w:val="00475E4B"/>
    <w:rsid w:val="0047687F"/>
    <w:rsid w:val="00477277"/>
    <w:rsid w:val="00477556"/>
    <w:rsid w:val="004808B8"/>
    <w:rsid w:val="0048122E"/>
    <w:rsid w:val="00481ECD"/>
    <w:rsid w:val="00483EEB"/>
    <w:rsid w:val="004865F8"/>
    <w:rsid w:val="00487735"/>
    <w:rsid w:val="00487D3D"/>
    <w:rsid w:val="0049051D"/>
    <w:rsid w:val="00492126"/>
    <w:rsid w:val="0049297B"/>
    <w:rsid w:val="0049766F"/>
    <w:rsid w:val="004A092E"/>
    <w:rsid w:val="004A1840"/>
    <w:rsid w:val="004A30F7"/>
    <w:rsid w:val="004A41D6"/>
    <w:rsid w:val="004A537E"/>
    <w:rsid w:val="004A54C8"/>
    <w:rsid w:val="004A54F4"/>
    <w:rsid w:val="004A57DA"/>
    <w:rsid w:val="004A78AF"/>
    <w:rsid w:val="004B01BE"/>
    <w:rsid w:val="004B0EE1"/>
    <w:rsid w:val="004B1FBA"/>
    <w:rsid w:val="004B2EF4"/>
    <w:rsid w:val="004B5422"/>
    <w:rsid w:val="004B55E5"/>
    <w:rsid w:val="004B6731"/>
    <w:rsid w:val="004B70DA"/>
    <w:rsid w:val="004C0447"/>
    <w:rsid w:val="004C0A92"/>
    <w:rsid w:val="004C0AD8"/>
    <w:rsid w:val="004C0F7C"/>
    <w:rsid w:val="004C1B6E"/>
    <w:rsid w:val="004C1D9E"/>
    <w:rsid w:val="004C3C53"/>
    <w:rsid w:val="004C4B65"/>
    <w:rsid w:val="004C51F6"/>
    <w:rsid w:val="004C57E2"/>
    <w:rsid w:val="004C7FE6"/>
    <w:rsid w:val="004D120F"/>
    <w:rsid w:val="004D1E4B"/>
    <w:rsid w:val="004D286B"/>
    <w:rsid w:val="004D3F4A"/>
    <w:rsid w:val="004D4F15"/>
    <w:rsid w:val="004D5B0F"/>
    <w:rsid w:val="004D63D3"/>
    <w:rsid w:val="004D6B0A"/>
    <w:rsid w:val="004D79E5"/>
    <w:rsid w:val="004D7E67"/>
    <w:rsid w:val="004E0BEA"/>
    <w:rsid w:val="004E1173"/>
    <w:rsid w:val="004E27CD"/>
    <w:rsid w:val="004E35E5"/>
    <w:rsid w:val="004E399C"/>
    <w:rsid w:val="004E4C83"/>
    <w:rsid w:val="004E4FB7"/>
    <w:rsid w:val="004E57C5"/>
    <w:rsid w:val="004E5CB7"/>
    <w:rsid w:val="004E6BA3"/>
    <w:rsid w:val="004E7FEE"/>
    <w:rsid w:val="004F2440"/>
    <w:rsid w:val="004F34EF"/>
    <w:rsid w:val="004F3E19"/>
    <w:rsid w:val="004F457A"/>
    <w:rsid w:val="004F462E"/>
    <w:rsid w:val="004F59E2"/>
    <w:rsid w:val="004F798E"/>
    <w:rsid w:val="005002F2"/>
    <w:rsid w:val="005017C8"/>
    <w:rsid w:val="00501BC1"/>
    <w:rsid w:val="00502686"/>
    <w:rsid w:val="005030E6"/>
    <w:rsid w:val="00506110"/>
    <w:rsid w:val="0050757E"/>
    <w:rsid w:val="005079AB"/>
    <w:rsid w:val="00510585"/>
    <w:rsid w:val="00510867"/>
    <w:rsid w:val="00511489"/>
    <w:rsid w:val="00511692"/>
    <w:rsid w:val="00511FAB"/>
    <w:rsid w:val="00514155"/>
    <w:rsid w:val="00515533"/>
    <w:rsid w:val="00517C8E"/>
    <w:rsid w:val="005202C1"/>
    <w:rsid w:val="005224D0"/>
    <w:rsid w:val="00523CF1"/>
    <w:rsid w:val="00523EF1"/>
    <w:rsid w:val="00524092"/>
    <w:rsid w:val="00524618"/>
    <w:rsid w:val="0052571E"/>
    <w:rsid w:val="00526143"/>
    <w:rsid w:val="00527D14"/>
    <w:rsid w:val="00531402"/>
    <w:rsid w:val="00531A06"/>
    <w:rsid w:val="0053216C"/>
    <w:rsid w:val="005337BB"/>
    <w:rsid w:val="00533D3F"/>
    <w:rsid w:val="005347CF"/>
    <w:rsid w:val="00534D41"/>
    <w:rsid w:val="00535015"/>
    <w:rsid w:val="00535863"/>
    <w:rsid w:val="00537D47"/>
    <w:rsid w:val="00540755"/>
    <w:rsid w:val="0054156F"/>
    <w:rsid w:val="00544D85"/>
    <w:rsid w:val="005451D4"/>
    <w:rsid w:val="00545E53"/>
    <w:rsid w:val="005476FA"/>
    <w:rsid w:val="00550B5B"/>
    <w:rsid w:val="00551259"/>
    <w:rsid w:val="005524DE"/>
    <w:rsid w:val="00553069"/>
    <w:rsid w:val="00553BEE"/>
    <w:rsid w:val="005543FE"/>
    <w:rsid w:val="0055543B"/>
    <w:rsid w:val="005561EB"/>
    <w:rsid w:val="00556A72"/>
    <w:rsid w:val="00557BAE"/>
    <w:rsid w:val="005601A9"/>
    <w:rsid w:val="005605E2"/>
    <w:rsid w:val="00561F55"/>
    <w:rsid w:val="00563622"/>
    <w:rsid w:val="00563807"/>
    <w:rsid w:val="0056469B"/>
    <w:rsid w:val="00564BEB"/>
    <w:rsid w:val="0056629A"/>
    <w:rsid w:val="005716C5"/>
    <w:rsid w:val="00572C6A"/>
    <w:rsid w:val="005730AE"/>
    <w:rsid w:val="0057326C"/>
    <w:rsid w:val="00573C2A"/>
    <w:rsid w:val="00574FCA"/>
    <w:rsid w:val="0057646F"/>
    <w:rsid w:val="00580394"/>
    <w:rsid w:val="005823F1"/>
    <w:rsid w:val="005829D1"/>
    <w:rsid w:val="00582DE6"/>
    <w:rsid w:val="005837F0"/>
    <w:rsid w:val="00583915"/>
    <w:rsid w:val="005872C8"/>
    <w:rsid w:val="00587565"/>
    <w:rsid w:val="00590AA4"/>
    <w:rsid w:val="00590BB5"/>
    <w:rsid w:val="005924A7"/>
    <w:rsid w:val="005927C2"/>
    <w:rsid w:val="00593371"/>
    <w:rsid w:val="005A1083"/>
    <w:rsid w:val="005A40AB"/>
    <w:rsid w:val="005A48C7"/>
    <w:rsid w:val="005A4991"/>
    <w:rsid w:val="005A56C7"/>
    <w:rsid w:val="005A77DF"/>
    <w:rsid w:val="005B02DD"/>
    <w:rsid w:val="005B1A53"/>
    <w:rsid w:val="005B1D29"/>
    <w:rsid w:val="005B1FBE"/>
    <w:rsid w:val="005B204F"/>
    <w:rsid w:val="005B24DA"/>
    <w:rsid w:val="005B259C"/>
    <w:rsid w:val="005B415D"/>
    <w:rsid w:val="005B4F9B"/>
    <w:rsid w:val="005B5816"/>
    <w:rsid w:val="005B6338"/>
    <w:rsid w:val="005B7033"/>
    <w:rsid w:val="005C07FB"/>
    <w:rsid w:val="005C2920"/>
    <w:rsid w:val="005C2AAB"/>
    <w:rsid w:val="005C2AD1"/>
    <w:rsid w:val="005C33B5"/>
    <w:rsid w:val="005C450B"/>
    <w:rsid w:val="005C46FC"/>
    <w:rsid w:val="005C4D6C"/>
    <w:rsid w:val="005C56A0"/>
    <w:rsid w:val="005D03B3"/>
    <w:rsid w:val="005D12D5"/>
    <w:rsid w:val="005D17AD"/>
    <w:rsid w:val="005D25D1"/>
    <w:rsid w:val="005D3566"/>
    <w:rsid w:val="005D37B5"/>
    <w:rsid w:val="005D43D3"/>
    <w:rsid w:val="005D4485"/>
    <w:rsid w:val="005D480A"/>
    <w:rsid w:val="005D4ECE"/>
    <w:rsid w:val="005D5122"/>
    <w:rsid w:val="005D5B4E"/>
    <w:rsid w:val="005D6710"/>
    <w:rsid w:val="005D6E52"/>
    <w:rsid w:val="005D737B"/>
    <w:rsid w:val="005D7F79"/>
    <w:rsid w:val="005E05CC"/>
    <w:rsid w:val="005E0768"/>
    <w:rsid w:val="005E23CB"/>
    <w:rsid w:val="005E386A"/>
    <w:rsid w:val="005E457D"/>
    <w:rsid w:val="005E6BF0"/>
    <w:rsid w:val="005E73C1"/>
    <w:rsid w:val="005E79D0"/>
    <w:rsid w:val="005F0213"/>
    <w:rsid w:val="005F0C1B"/>
    <w:rsid w:val="005F11F4"/>
    <w:rsid w:val="005F1A10"/>
    <w:rsid w:val="005F2691"/>
    <w:rsid w:val="005F2C35"/>
    <w:rsid w:val="005F337B"/>
    <w:rsid w:val="005F3AA5"/>
    <w:rsid w:val="005F3DBE"/>
    <w:rsid w:val="005F4346"/>
    <w:rsid w:val="005F532A"/>
    <w:rsid w:val="005F6A53"/>
    <w:rsid w:val="005F70F5"/>
    <w:rsid w:val="005F7F73"/>
    <w:rsid w:val="00600455"/>
    <w:rsid w:val="00600AF5"/>
    <w:rsid w:val="00601E8E"/>
    <w:rsid w:val="00602504"/>
    <w:rsid w:val="00603BAF"/>
    <w:rsid w:val="006040BD"/>
    <w:rsid w:val="0060514D"/>
    <w:rsid w:val="00605622"/>
    <w:rsid w:val="00612718"/>
    <w:rsid w:val="0061271D"/>
    <w:rsid w:val="00613061"/>
    <w:rsid w:val="00613065"/>
    <w:rsid w:val="00613671"/>
    <w:rsid w:val="006149B5"/>
    <w:rsid w:val="006166B9"/>
    <w:rsid w:val="00620957"/>
    <w:rsid w:val="00622592"/>
    <w:rsid w:val="00623EE3"/>
    <w:rsid w:val="00626CB3"/>
    <w:rsid w:val="00626EED"/>
    <w:rsid w:val="00627D30"/>
    <w:rsid w:val="00630949"/>
    <w:rsid w:val="006314E5"/>
    <w:rsid w:val="00632F92"/>
    <w:rsid w:val="00633554"/>
    <w:rsid w:val="00633E4D"/>
    <w:rsid w:val="00634502"/>
    <w:rsid w:val="006348A8"/>
    <w:rsid w:val="0063574B"/>
    <w:rsid w:val="00635E39"/>
    <w:rsid w:val="00636C95"/>
    <w:rsid w:val="006412E9"/>
    <w:rsid w:val="006414BE"/>
    <w:rsid w:val="00641551"/>
    <w:rsid w:val="00641C02"/>
    <w:rsid w:val="00641DBF"/>
    <w:rsid w:val="00643413"/>
    <w:rsid w:val="0064348F"/>
    <w:rsid w:val="00643E4F"/>
    <w:rsid w:val="00644E2F"/>
    <w:rsid w:val="0064541B"/>
    <w:rsid w:val="0064577D"/>
    <w:rsid w:val="006464B3"/>
    <w:rsid w:val="00646541"/>
    <w:rsid w:val="0064685C"/>
    <w:rsid w:val="006476C3"/>
    <w:rsid w:val="00647917"/>
    <w:rsid w:val="0065004F"/>
    <w:rsid w:val="00650426"/>
    <w:rsid w:val="00650581"/>
    <w:rsid w:val="006509DA"/>
    <w:rsid w:val="00650F7E"/>
    <w:rsid w:val="00651DB1"/>
    <w:rsid w:val="00651E6E"/>
    <w:rsid w:val="00652385"/>
    <w:rsid w:val="0065305D"/>
    <w:rsid w:val="00654EA2"/>
    <w:rsid w:val="00655662"/>
    <w:rsid w:val="006566C2"/>
    <w:rsid w:val="00656A07"/>
    <w:rsid w:val="00660785"/>
    <w:rsid w:val="00661135"/>
    <w:rsid w:val="006612EA"/>
    <w:rsid w:val="00662E8E"/>
    <w:rsid w:val="006644FC"/>
    <w:rsid w:val="0066594F"/>
    <w:rsid w:val="00665C70"/>
    <w:rsid w:val="0066643B"/>
    <w:rsid w:val="0066650F"/>
    <w:rsid w:val="0066701E"/>
    <w:rsid w:val="006700D5"/>
    <w:rsid w:val="00671808"/>
    <w:rsid w:val="006718B9"/>
    <w:rsid w:val="00672D16"/>
    <w:rsid w:val="00674F7C"/>
    <w:rsid w:val="00675A21"/>
    <w:rsid w:val="00675FED"/>
    <w:rsid w:val="00676FBE"/>
    <w:rsid w:val="006835C0"/>
    <w:rsid w:val="00683AEF"/>
    <w:rsid w:val="00683D48"/>
    <w:rsid w:val="006841BE"/>
    <w:rsid w:val="00684289"/>
    <w:rsid w:val="00684417"/>
    <w:rsid w:val="0068457C"/>
    <w:rsid w:val="00684756"/>
    <w:rsid w:val="00687FC8"/>
    <w:rsid w:val="006903CF"/>
    <w:rsid w:val="006914A5"/>
    <w:rsid w:val="00691606"/>
    <w:rsid w:val="006926E1"/>
    <w:rsid w:val="00693AB6"/>
    <w:rsid w:val="00693BE5"/>
    <w:rsid w:val="00693E43"/>
    <w:rsid w:val="006940B3"/>
    <w:rsid w:val="0069475E"/>
    <w:rsid w:val="00694A74"/>
    <w:rsid w:val="0069523A"/>
    <w:rsid w:val="00696265"/>
    <w:rsid w:val="00696302"/>
    <w:rsid w:val="00696A53"/>
    <w:rsid w:val="00697083"/>
    <w:rsid w:val="0069737E"/>
    <w:rsid w:val="00697C71"/>
    <w:rsid w:val="006A1028"/>
    <w:rsid w:val="006A191A"/>
    <w:rsid w:val="006A280C"/>
    <w:rsid w:val="006A2EDF"/>
    <w:rsid w:val="006A545A"/>
    <w:rsid w:val="006A691A"/>
    <w:rsid w:val="006B0E6E"/>
    <w:rsid w:val="006B0FE4"/>
    <w:rsid w:val="006B11B7"/>
    <w:rsid w:val="006B17E9"/>
    <w:rsid w:val="006B3993"/>
    <w:rsid w:val="006B3A67"/>
    <w:rsid w:val="006B3A6D"/>
    <w:rsid w:val="006B40A1"/>
    <w:rsid w:val="006B5AA4"/>
    <w:rsid w:val="006B5AFE"/>
    <w:rsid w:val="006B667C"/>
    <w:rsid w:val="006B706C"/>
    <w:rsid w:val="006B7CDB"/>
    <w:rsid w:val="006C0C69"/>
    <w:rsid w:val="006C2540"/>
    <w:rsid w:val="006C2A67"/>
    <w:rsid w:val="006C2C55"/>
    <w:rsid w:val="006C3587"/>
    <w:rsid w:val="006C7563"/>
    <w:rsid w:val="006D07BE"/>
    <w:rsid w:val="006D095A"/>
    <w:rsid w:val="006D0EB7"/>
    <w:rsid w:val="006D1C1A"/>
    <w:rsid w:val="006D2BF8"/>
    <w:rsid w:val="006D2FB7"/>
    <w:rsid w:val="006D33AF"/>
    <w:rsid w:val="006D4F70"/>
    <w:rsid w:val="006E02B2"/>
    <w:rsid w:val="006E1510"/>
    <w:rsid w:val="006E1832"/>
    <w:rsid w:val="006E4688"/>
    <w:rsid w:val="006E5159"/>
    <w:rsid w:val="006E5931"/>
    <w:rsid w:val="006E75DA"/>
    <w:rsid w:val="006F113B"/>
    <w:rsid w:val="006F11E0"/>
    <w:rsid w:val="006F1A7A"/>
    <w:rsid w:val="006F312F"/>
    <w:rsid w:val="006F5066"/>
    <w:rsid w:val="006F514B"/>
    <w:rsid w:val="006F7DAF"/>
    <w:rsid w:val="007015E7"/>
    <w:rsid w:val="00701FAB"/>
    <w:rsid w:val="007039AA"/>
    <w:rsid w:val="00704CE5"/>
    <w:rsid w:val="007056D3"/>
    <w:rsid w:val="00706451"/>
    <w:rsid w:val="00706770"/>
    <w:rsid w:val="00710176"/>
    <w:rsid w:val="007105E0"/>
    <w:rsid w:val="007119C0"/>
    <w:rsid w:val="007137F1"/>
    <w:rsid w:val="00717222"/>
    <w:rsid w:val="007208AB"/>
    <w:rsid w:val="00720C4A"/>
    <w:rsid w:val="007213DF"/>
    <w:rsid w:val="00722556"/>
    <w:rsid w:val="0072377B"/>
    <w:rsid w:val="00723A08"/>
    <w:rsid w:val="007253BF"/>
    <w:rsid w:val="00725C7A"/>
    <w:rsid w:val="00726343"/>
    <w:rsid w:val="007277F6"/>
    <w:rsid w:val="00727A51"/>
    <w:rsid w:val="00730FD0"/>
    <w:rsid w:val="00731CC9"/>
    <w:rsid w:val="00732B15"/>
    <w:rsid w:val="0073329A"/>
    <w:rsid w:val="0073350A"/>
    <w:rsid w:val="00735565"/>
    <w:rsid w:val="0073616A"/>
    <w:rsid w:val="0073650F"/>
    <w:rsid w:val="0073754C"/>
    <w:rsid w:val="00740220"/>
    <w:rsid w:val="00740C03"/>
    <w:rsid w:val="00742424"/>
    <w:rsid w:val="007434F3"/>
    <w:rsid w:val="00743C31"/>
    <w:rsid w:val="0074402D"/>
    <w:rsid w:val="00744DB9"/>
    <w:rsid w:val="007554DB"/>
    <w:rsid w:val="00756D3A"/>
    <w:rsid w:val="00757AF9"/>
    <w:rsid w:val="0076174E"/>
    <w:rsid w:val="0076238C"/>
    <w:rsid w:val="00762970"/>
    <w:rsid w:val="007708EC"/>
    <w:rsid w:val="0077307D"/>
    <w:rsid w:val="00773CF3"/>
    <w:rsid w:val="00773E58"/>
    <w:rsid w:val="00774009"/>
    <w:rsid w:val="007748DD"/>
    <w:rsid w:val="0077533C"/>
    <w:rsid w:val="00776491"/>
    <w:rsid w:val="00776F4D"/>
    <w:rsid w:val="007807D7"/>
    <w:rsid w:val="0078244E"/>
    <w:rsid w:val="007857CA"/>
    <w:rsid w:val="007865AD"/>
    <w:rsid w:val="0078687B"/>
    <w:rsid w:val="007872FF"/>
    <w:rsid w:val="0078789F"/>
    <w:rsid w:val="00791410"/>
    <w:rsid w:val="007920DB"/>
    <w:rsid w:val="0079346F"/>
    <w:rsid w:val="007934A6"/>
    <w:rsid w:val="007938D9"/>
    <w:rsid w:val="00794393"/>
    <w:rsid w:val="00794B2F"/>
    <w:rsid w:val="007954FA"/>
    <w:rsid w:val="00795743"/>
    <w:rsid w:val="007961CC"/>
    <w:rsid w:val="007962CB"/>
    <w:rsid w:val="007A05F2"/>
    <w:rsid w:val="007A3EB9"/>
    <w:rsid w:val="007A570E"/>
    <w:rsid w:val="007A61BF"/>
    <w:rsid w:val="007B0B9E"/>
    <w:rsid w:val="007B0BA9"/>
    <w:rsid w:val="007B0F32"/>
    <w:rsid w:val="007B245F"/>
    <w:rsid w:val="007B31BF"/>
    <w:rsid w:val="007B48AA"/>
    <w:rsid w:val="007B600B"/>
    <w:rsid w:val="007B6713"/>
    <w:rsid w:val="007B768A"/>
    <w:rsid w:val="007B7EFA"/>
    <w:rsid w:val="007C1F24"/>
    <w:rsid w:val="007C2D78"/>
    <w:rsid w:val="007C2D87"/>
    <w:rsid w:val="007C3C68"/>
    <w:rsid w:val="007C4593"/>
    <w:rsid w:val="007C4C26"/>
    <w:rsid w:val="007C4D37"/>
    <w:rsid w:val="007C574F"/>
    <w:rsid w:val="007D02CB"/>
    <w:rsid w:val="007D0A20"/>
    <w:rsid w:val="007D0A9F"/>
    <w:rsid w:val="007D20AB"/>
    <w:rsid w:val="007D4747"/>
    <w:rsid w:val="007D4E84"/>
    <w:rsid w:val="007D7749"/>
    <w:rsid w:val="007E005C"/>
    <w:rsid w:val="007E0BC4"/>
    <w:rsid w:val="007E1758"/>
    <w:rsid w:val="007E31C9"/>
    <w:rsid w:val="007E331E"/>
    <w:rsid w:val="007E6733"/>
    <w:rsid w:val="007E68DD"/>
    <w:rsid w:val="007F0B28"/>
    <w:rsid w:val="007F0F13"/>
    <w:rsid w:val="007F32AE"/>
    <w:rsid w:val="007F63CB"/>
    <w:rsid w:val="00800F9A"/>
    <w:rsid w:val="0080391D"/>
    <w:rsid w:val="008060A2"/>
    <w:rsid w:val="008070E9"/>
    <w:rsid w:val="00807C95"/>
    <w:rsid w:val="008106CB"/>
    <w:rsid w:val="00810BC9"/>
    <w:rsid w:val="00811E4F"/>
    <w:rsid w:val="00812D4B"/>
    <w:rsid w:val="00813333"/>
    <w:rsid w:val="0081374B"/>
    <w:rsid w:val="0081502C"/>
    <w:rsid w:val="008157AE"/>
    <w:rsid w:val="008159BC"/>
    <w:rsid w:val="00815DFB"/>
    <w:rsid w:val="008168E3"/>
    <w:rsid w:val="00817E56"/>
    <w:rsid w:val="00820DD1"/>
    <w:rsid w:val="00821A0A"/>
    <w:rsid w:val="00822C3A"/>
    <w:rsid w:val="00823007"/>
    <w:rsid w:val="00824FAE"/>
    <w:rsid w:val="008255D5"/>
    <w:rsid w:val="00826237"/>
    <w:rsid w:val="0082763F"/>
    <w:rsid w:val="0083112F"/>
    <w:rsid w:val="00833531"/>
    <w:rsid w:val="00833E9C"/>
    <w:rsid w:val="00834433"/>
    <w:rsid w:val="0083521E"/>
    <w:rsid w:val="00837C1D"/>
    <w:rsid w:val="00843D16"/>
    <w:rsid w:val="00844FA5"/>
    <w:rsid w:val="00845B4F"/>
    <w:rsid w:val="00846AF0"/>
    <w:rsid w:val="00846E97"/>
    <w:rsid w:val="00847444"/>
    <w:rsid w:val="00847EC1"/>
    <w:rsid w:val="0085007A"/>
    <w:rsid w:val="008526B8"/>
    <w:rsid w:val="008527CF"/>
    <w:rsid w:val="00854BE8"/>
    <w:rsid w:val="0086015F"/>
    <w:rsid w:val="0086163B"/>
    <w:rsid w:val="0086166E"/>
    <w:rsid w:val="008625D4"/>
    <w:rsid w:val="00863A94"/>
    <w:rsid w:val="00864488"/>
    <w:rsid w:val="008648C4"/>
    <w:rsid w:val="00865A98"/>
    <w:rsid w:val="00867A30"/>
    <w:rsid w:val="008703E0"/>
    <w:rsid w:val="008715CE"/>
    <w:rsid w:val="00871ED8"/>
    <w:rsid w:val="0087278B"/>
    <w:rsid w:val="00875293"/>
    <w:rsid w:val="008754CB"/>
    <w:rsid w:val="00875F2C"/>
    <w:rsid w:val="008815F4"/>
    <w:rsid w:val="00881F43"/>
    <w:rsid w:val="008836C1"/>
    <w:rsid w:val="00884539"/>
    <w:rsid w:val="00885A14"/>
    <w:rsid w:val="00886756"/>
    <w:rsid w:val="00887407"/>
    <w:rsid w:val="00887CB6"/>
    <w:rsid w:val="00890B6A"/>
    <w:rsid w:val="008946C7"/>
    <w:rsid w:val="00895E1E"/>
    <w:rsid w:val="008A0893"/>
    <w:rsid w:val="008A0ACB"/>
    <w:rsid w:val="008A1DA4"/>
    <w:rsid w:val="008A359E"/>
    <w:rsid w:val="008A3EC2"/>
    <w:rsid w:val="008A441E"/>
    <w:rsid w:val="008A5DE5"/>
    <w:rsid w:val="008A7DFC"/>
    <w:rsid w:val="008B0197"/>
    <w:rsid w:val="008B0E7C"/>
    <w:rsid w:val="008B0EBA"/>
    <w:rsid w:val="008B1278"/>
    <w:rsid w:val="008B3CA5"/>
    <w:rsid w:val="008B5427"/>
    <w:rsid w:val="008C0981"/>
    <w:rsid w:val="008C0F6B"/>
    <w:rsid w:val="008C10B3"/>
    <w:rsid w:val="008C5DDE"/>
    <w:rsid w:val="008C7922"/>
    <w:rsid w:val="008D0A2B"/>
    <w:rsid w:val="008D1E58"/>
    <w:rsid w:val="008D34C5"/>
    <w:rsid w:val="008D5E1A"/>
    <w:rsid w:val="008D6AE1"/>
    <w:rsid w:val="008E078A"/>
    <w:rsid w:val="008E172E"/>
    <w:rsid w:val="008E2BFE"/>
    <w:rsid w:val="008E43C2"/>
    <w:rsid w:val="008E5222"/>
    <w:rsid w:val="008F2038"/>
    <w:rsid w:val="008F41CF"/>
    <w:rsid w:val="008F4350"/>
    <w:rsid w:val="008F638E"/>
    <w:rsid w:val="008F6BBB"/>
    <w:rsid w:val="008F6BEB"/>
    <w:rsid w:val="00900A62"/>
    <w:rsid w:val="009010C9"/>
    <w:rsid w:val="00902874"/>
    <w:rsid w:val="00902AB7"/>
    <w:rsid w:val="009046BB"/>
    <w:rsid w:val="0090518B"/>
    <w:rsid w:val="0090789D"/>
    <w:rsid w:val="009103BF"/>
    <w:rsid w:val="00910808"/>
    <w:rsid w:val="00911BA4"/>
    <w:rsid w:val="00912B72"/>
    <w:rsid w:val="0091470E"/>
    <w:rsid w:val="00914A2D"/>
    <w:rsid w:val="00916EBF"/>
    <w:rsid w:val="009174CA"/>
    <w:rsid w:val="00917A6D"/>
    <w:rsid w:val="009215BD"/>
    <w:rsid w:val="009219EA"/>
    <w:rsid w:val="00921C0C"/>
    <w:rsid w:val="009222D3"/>
    <w:rsid w:val="009237D3"/>
    <w:rsid w:val="00924636"/>
    <w:rsid w:val="00924C72"/>
    <w:rsid w:val="009250DF"/>
    <w:rsid w:val="0092590B"/>
    <w:rsid w:val="00926230"/>
    <w:rsid w:val="009264F5"/>
    <w:rsid w:val="00926898"/>
    <w:rsid w:val="00926F7E"/>
    <w:rsid w:val="009306FE"/>
    <w:rsid w:val="0093115D"/>
    <w:rsid w:val="00931D1A"/>
    <w:rsid w:val="0093263D"/>
    <w:rsid w:val="00932A62"/>
    <w:rsid w:val="00932DC8"/>
    <w:rsid w:val="00932E25"/>
    <w:rsid w:val="0093369C"/>
    <w:rsid w:val="00933D00"/>
    <w:rsid w:val="00934450"/>
    <w:rsid w:val="009345F0"/>
    <w:rsid w:val="0093604A"/>
    <w:rsid w:val="00937AB7"/>
    <w:rsid w:val="00937F99"/>
    <w:rsid w:val="00940740"/>
    <w:rsid w:val="00940AAF"/>
    <w:rsid w:val="00946B75"/>
    <w:rsid w:val="00947A97"/>
    <w:rsid w:val="00951A65"/>
    <w:rsid w:val="00953BDC"/>
    <w:rsid w:val="00955FC8"/>
    <w:rsid w:val="00956834"/>
    <w:rsid w:val="00956FDA"/>
    <w:rsid w:val="00961DCB"/>
    <w:rsid w:val="00963342"/>
    <w:rsid w:val="00967D39"/>
    <w:rsid w:val="00970B53"/>
    <w:rsid w:val="00970E3F"/>
    <w:rsid w:val="0097110E"/>
    <w:rsid w:val="00971E39"/>
    <w:rsid w:val="00972600"/>
    <w:rsid w:val="00974704"/>
    <w:rsid w:val="00976252"/>
    <w:rsid w:val="00976BA0"/>
    <w:rsid w:val="00977292"/>
    <w:rsid w:val="00977882"/>
    <w:rsid w:val="00981FE3"/>
    <w:rsid w:val="00983FDD"/>
    <w:rsid w:val="00984809"/>
    <w:rsid w:val="00985A81"/>
    <w:rsid w:val="009872A5"/>
    <w:rsid w:val="00987B9D"/>
    <w:rsid w:val="009915D2"/>
    <w:rsid w:val="00991679"/>
    <w:rsid w:val="009919A6"/>
    <w:rsid w:val="00991BC6"/>
    <w:rsid w:val="0099464A"/>
    <w:rsid w:val="00997438"/>
    <w:rsid w:val="009A0821"/>
    <w:rsid w:val="009A127C"/>
    <w:rsid w:val="009A1554"/>
    <w:rsid w:val="009A1ED8"/>
    <w:rsid w:val="009A1EEE"/>
    <w:rsid w:val="009A2344"/>
    <w:rsid w:val="009A2847"/>
    <w:rsid w:val="009A33F7"/>
    <w:rsid w:val="009A616A"/>
    <w:rsid w:val="009A7C77"/>
    <w:rsid w:val="009B0246"/>
    <w:rsid w:val="009B05EB"/>
    <w:rsid w:val="009B0859"/>
    <w:rsid w:val="009B150B"/>
    <w:rsid w:val="009B15A8"/>
    <w:rsid w:val="009B1A41"/>
    <w:rsid w:val="009B20CD"/>
    <w:rsid w:val="009B27A3"/>
    <w:rsid w:val="009B41FF"/>
    <w:rsid w:val="009B7DF0"/>
    <w:rsid w:val="009B7E21"/>
    <w:rsid w:val="009C01EE"/>
    <w:rsid w:val="009C188D"/>
    <w:rsid w:val="009C6776"/>
    <w:rsid w:val="009C67DB"/>
    <w:rsid w:val="009C7ED5"/>
    <w:rsid w:val="009D03F8"/>
    <w:rsid w:val="009D053D"/>
    <w:rsid w:val="009D0A2D"/>
    <w:rsid w:val="009D121A"/>
    <w:rsid w:val="009D1C3D"/>
    <w:rsid w:val="009D34C3"/>
    <w:rsid w:val="009D3514"/>
    <w:rsid w:val="009D423A"/>
    <w:rsid w:val="009D4FDB"/>
    <w:rsid w:val="009D66CA"/>
    <w:rsid w:val="009E0C7A"/>
    <w:rsid w:val="009E21C5"/>
    <w:rsid w:val="009E2D78"/>
    <w:rsid w:val="009E2EC8"/>
    <w:rsid w:val="009E3B34"/>
    <w:rsid w:val="009E3B3D"/>
    <w:rsid w:val="009E41AC"/>
    <w:rsid w:val="009E44EB"/>
    <w:rsid w:val="009E7286"/>
    <w:rsid w:val="009E74EA"/>
    <w:rsid w:val="009E771F"/>
    <w:rsid w:val="009F00B7"/>
    <w:rsid w:val="009F0622"/>
    <w:rsid w:val="009F1E12"/>
    <w:rsid w:val="009F2038"/>
    <w:rsid w:val="009F207C"/>
    <w:rsid w:val="009F2314"/>
    <w:rsid w:val="009F3257"/>
    <w:rsid w:val="009F60E1"/>
    <w:rsid w:val="00A00DE4"/>
    <w:rsid w:val="00A05598"/>
    <w:rsid w:val="00A06403"/>
    <w:rsid w:val="00A07890"/>
    <w:rsid w:val="00A1213F"/>
    <w:rsid w:val="00A15047"/>
    <w:rsid w:val="00A1527E"/>
    <w:rsid w:val="00A1689B"/>
    <w:rsid w:val="00A20835"/>
    <w:rsid w:val="00A2122E"/>
    <w:rsid w:val="00A228F8"/>
    <w:rsid w:val="00A22984"/>
    <w:rsid w:val="00A22B2D"/>
    <w:rsid w:val="00A23D29"/>
    <w:rsid w:val="00A24F36"/>
    <w:rsid w:val="00A263E3"/>
    <w:rsid w:val="00A265A6"/>
    <w:rsid w:val="00A270D7"/>
    <w:rsid w:val="00A27117"/>
    <w:rsid w:val="00A275DA"/>
    <w:rsid w:val="00A278A0"/>
    <w:rsid w:val="00A30082"/>
    <w:rsid w:val="00A3072E"/>
    <w:rsid w:val="00A31328"/>
    <w:rsid w:val="00A31D38"/>
    <w:rsid w:val="00A32A24"/>
    <w:rsid w:val="00A33AA4"/>
    <w:rsid w:val="00A3600E"/>
    <w:rsid w:val="00A3780F"/>
    <w:rsid w:val="00A409AC"/>
    <w:rsid w:val="00A412C1"/>
    <w:rsid w:val="00A412CD"/>
    <w:rsid w:val="00A4178E"/>
    <w:rsid w:val="00A41BA0"/>
    <w:rsid w:val="00A42404"/>
    <w:rsid w:val="00A42EAD"/>
    <w:rsid w:val="00A43B40"/>
    <w:rsid w:val="00A43D57"/>
    <w:rsid w:val="00A474B8"/>
    <w:rsid w:val="00A50921"/>
    <w:rsid w:val="00A50FCE"/>
    <w:rsid w:val="00A52122"/>
    <w:rsid w:val="00A523A9"/>
    <w:rsid w:val="00A52678"/>
    <w:rsid w:val="00A535C6"/>
    <w:rsid w:val="00A5395A"/>
    <w:rsid w:val="00A567C6"/>
    <w:rsid w:val="00A60532"/>
    <w:rsid w:val="00A61508"/>
    <w:rsid w:val="00A61CED"/>
    <w:rsid w:val="00A61D39"/>
    <w:rsid w:val="00A643BA"/>
    <w:rsid w:val="00A65213"/>
    <w:rsid w:val="00A66A0F"/>
    <w:rsid w:val="00A67185"/>
    <w:rsid w:val="00A67C87"/>
    <w:rsid w:val="00A72875"/>
    <w:rsid w:val="00A740F0"/>
    <w:rsid w:val="00A7650F"/>
    <w:rsid w:val="00A768D8"/>
    <w:rsid w:val="00A77A85"/>
    <w:rsid w:val="00A864FE"/>
    <w:rsid w:val="00A9143C"/>
    <w:rsid w:val="00A914C7"/>
    <w:rsid w:val="00A923F4"/>
    <w:rsid w:val="00A959C6"/>
    <w:rsid w:val="00A97B5D"/>
    <w:rsid w:val="00AA0E48"/>
    <w:rsid w:val="00AA20CA"/>
    <w:rsid w:val="00AA2425"/>
    <w:rsid w:val="00AA2546"/>
    <w:rsid w:val="00AA3821"/>
    <w:rsid w:val="00AA4615"/>
    <w:rsid w:val="00AA5643"/>
    <w:rsid w:val="00AA684B"/>
    <w:rsid w:val="00AB215C"/>
    <w:rsid w:val="00AB31BD"/>
    <w:rsid w:val="00AB35B8"/>
    <w:rsid w:val="00AB4EBC"/>
    <w:rsid w:val="00AB5F01"/>
    <w:rsid w:val="00AB6823"/>
    <w:rsid w:val="00AB6DDB"/>
    <w:rsid w:val="00AC002C"/>
    <w:rsid w:val="00AC0388"/>
    <w:rsid w:val="00AC062A"/>
    <w:rsid w:val="00AC1130"/>
    <w:rsid w:val="00AC17A8"/>
    <w:rsid w:val="00AC1920"/>
    <w:rsid w:val="00AC1996"/>
    <w:rsid w:val="00AC1F4E"/>
    <w:rsid w:val="00AC31FD"/>
    <w:rsid w:val="00AC3F3C"/>
    <w:rsid w:val="00AC3FC9"/>
    <w:rsid w:val="00AC5416"/>
    <w:rsid w:val="00AC613F"/>
    <w:rsid w:val="00AC765D"/>
    <w:rsid w:val="00AD0E8F"/>
    <w:rsid w:val="00AD0F5C"/>
    <w:rsid w:val="00AD1386"/>
    <w:rsid w:val="00AD226D"/>
    <w:rsid w:val="00AD37FB"/>
    <w:rsid w:val="00AD6608"/>
    <w:rsid w:val="00AE025D"/>
    <w:rsid w:val="00AE0BB6"/>
    <w:rsid w:val="00AE237E"/>
    <w:rsid w:val="00AE2458"/>
    <w:rsid w:val="00AE328F"/>
    <w:rsid w:val="00AE3BDE"/>
    <w:rsid w:val="00AE3F41"/>
    <w:rsid w:val="00AE4704"/>
    <w:rsid w:val="00AE4E1E"/>
    <w:rsid w:val="00AE65DE"/>
    <w:rsid w:val="00AE773D"/>
    <w:rsid w:val="00AF0890"/>
    <w:rsid w:val="00AF0DEA"/>
    <w:rsid w:val="00AF1E9A"/>
    <w:rsid w:val="00AF3D9C"/>
    <w:rsid w:val="00AF5E51"/>
    <w:rsid w:val="00B001BB"/>
    <w:rsid w:val="00B002B5"/>
    <w:rsid w:val="00B02E09"/>
    <w:rsid w:val="00B06733"/>
    <w:rsid w:val="00B0753C"/>
    <w:rsid w:val="00B1017E"/>
    <w:rsid w:val="00B1111C"/>
    <w:rsid w:val="00B11F3A"/>
    <w:rsid w:val="00B1230C"/>
    <w:rsid w:val="00B123B8"/>
    <w:rsid w:val="00B131C7"/>
    <w:rsid w:val="00B154CA"/>
    <w:rsid w:val="00B15973"/>
    <w:rsid w:val="00B16454"/>
    <w:rsid w:val="00B2194C"/>
    <w:rsid w:val="00B258CB"/>
    <w:rsid w:val="00B26AC0"/>
    <w:rsid w:val="00B27365"/>
    <w:rsid w:val="00B30806"/>
    <w:rsid w:val="00B30E61"/>
    <w:rsid w:val="00B30F08"/>
    <w:rsid w:val="00B33AD1"/>
    <w:rsid w:val="00B34FFD"/>
    <w:rsid w:val="00B373F5"/>
    <w:rsid w:val="00B4039F"/>
    <w:rsid w:val="00B40788"/>
    <w:rsid w:val="00B41F13"/>
    <w:rsid w:val="00B421D5"/>
    <w:rsid w:val="00B42F38"/>
    <w:rsid w:val="00B42FF2"/>
    <w:rsid w:val="00B436B2"/>
    <w:rsid w:val="00B4429A"/>
    <w:rsid w:val="00B443B0"/>
    <w:rsid w:val="00B44EEB"/>
    <w:rsid w:val="00B45875"/>
    <w:rsid w:val="00B463CF"/>
    <w:rsid w:val="00B46651"/>
    <w:rsid w:val="00B47459"/>
    <w:rsid w:val="00B50769"/>
    <w:rsid w:val="00B51D3E"/>
    <w:rsid w:val="00B51E3A"/>
    <w:rsid w:val="00B53585"/>
    <w:rsid w:val="00B554FE"/>
    <w:rsid w:val="00B567A8"/>
    <w:rsid w:val="00B57222"/>
    <w:rsid w:val="00B57388"/>
    <w:rsid w:val="00B578B6"/>
    <w:rsid w:val="00B57BBA"/>
    <w:rsid w:val="00B60833"/>
    <w:rsid w:val="00B613E9"/>
    <w:rsid w:val="00B6195A"/>
    <w:rsid w:val="00B61F2F"/>
    <w:rsid w:val="00B62324"/>
    <w:rsid w:val="00B6280A"/>
    <w:rsid w:val="00B62A09"/>
    <w:rsid w:val="00B62AA7"/>
    <w:rsid w:val="00B6355F"/>
    <w:rsid w:val="00B644B8"/>
    <w:rsid w:val="00B65398"/>
    <w:rsid w:val="00B667A8"/>
    <w:rsid w:val="00B675FB"/>
    <w:rsid w:val="00B72D8D"/>
    <w:rsid w:val="00B74509"/>
    <w:rsid w:val="00B75107"/>
    <w:rsid w:val="00B76B76"/>
    <w:rsid w:val="00B807B3"/>
    <w:rsid w:val="00B80DB0"/>
    <w:rsid w:val="00B81AAE"/>
    <w:rsid w:val="00B830F8"/>
    <w:rsid w:val="00B851C8"/>
    <w:rsid w:val="00B86D83"/>
    <w:rsid w:val="00B92383"/>
    <w:rsid w:val="00B93946"/>
    <w:rsid w:val="00B9739D"/>
    <w:rsid w:val="00B97A73"/>
    <w:rsid w:val="00B97F46"/>
    <w:rsid w:val="00BA12F6"/>
    <w:rsid w:val="00BA1385"/>
    <w:rsid w:val="00BA216B"/>
    <w:rsid w:val="00BA29F6"/>
    <w:rsid w:val="00BA392D"/>
    <w:rsid w:val="00BA417E"/>
    <w:rsid w:val="00BA7EBF"/>
    <w:rsid w:val="00BB1FA9"/>
    <w:rsid w:val="00BB2481"/>
    <w:rsid w:val="00BB38F8"/>
    <w:rsid w:val="00BB4BC4"/>
    <w:rsid w:val="00BB51F7"/>
    <w:rsid w:val="00BB6667"/>
    <w:rsid w:val="00BB6799"/>
    <w:rsid w:val="00BB687F"/>
    <w:rsid w:val="00BB6AE2"/>
    <w:rsid w:val="00BC00A5"/>
    <w:rsid w:val="00BC0699"/>
    <w:rsid w:val="00BC1EAF"/>
    <w:rsid w:val="00BC1F43"/>
    <w:rsid w:val="00BC26C5"/>
    <w:rsid w:val="00BC2CF2"/>
    <w:rsid w:val="00BC3C00"/>
    <w:rsid w:val="00BC4C7F"/>
    <w:rsid w:val="00BC4D70"/>
    <w:rsid w:val="00BC4F10"/>
    <w:rsid w:val="00BC5718"/>
    <w:rsid w:val="00BD3B8A"/>
    <w:rsid w:val="00BD4D73"/>
    <w:rsid w:val="00BD5D3A"/>
    <w:rsid w:val="00BD7051"/>
    <w:rsid w:val="00BD7890"/>
    <w:rsid w:val="00BE24D7"/>
    <w:rsid w:val="00BE2F68"/>
    <w:rsid w:val="00BE34A4"/>
    <w:rsid w:val="00BE39A4"/>
    <w:rsid w:val="00BE5D19"/>
    <w:rsid w:val="00BE6D0E"/>
    <w:rsid w:val="00BF17F7"/>
    <w:rsid w:val="00BF21DD"/>
    <w:rsid w:val="00BF2212"/>
    <w:rsid w:val="00BF3748"/>
    <w:rsid w:val="00BF4172"/>
    <w:rsid w:val="00BF69FD"/>
    <w:rsid w:val="00BF7962"/>
    <w:rsid w:val="00C002E2"/>
    <w:rsid w:val="00C00802"/>
    <w:rsid w:val="00C018B4"/>
    <w:rsid w:val="00C03358"/>
    <w:rsid w:val="00C036DF"/>
    <w:rsid w:val="00C11AC0"/>
    <w:rsid w:val="00C12C00"/>
    <w:rsid w:val="00C147C2"/>
    <w:rsid w:val="00C14D66"/>
    <w:rsid w:val="00C2020D"/>
    <w:rsid w:val="00C22B44"/>
    <w:rsid w:val="00C23542"/>
    <w:rsid w:val="00C24513"/>
    <w:rsid w:val="00C2488F"/>
    <w:rsid w:val="00C248FC"/>
    <w:rsid w:val="00C24C26"/>
    <w:rsid w:val="00C277E5"/>
    <w:rsid w:val="00C27827"/>
    <w:rsid w:val="00C27FB9"/>
    <w:rsid w:val="00C31F27"/>
    <w:rsid w:val="00C325C6"/>
    <w:rsid w:val="00C32C1B"/>
    <w:rsid w:val="00C3541E"/>
    <w:rsid w:val="00C35E52"/>
    <w:rsid w:val="00C375F2"/>
    <w:rsid w:val="00C378FD"/>
    <w:rsid w:val="00C4015E"/>
    <w:rsid w:val="00C4031B"/>
    <w:rsid w:val="00C40F58"/>
    <w:rsid w:val="00C41118"/>
    <w:rsid w:val="00C41DFD"/>
    <w:rsid w:val="00C42000"/>
    <w:rsid w:val="00C42BAF"/>
    <w:rsid w:val="00C43545"/>
    <w:rsid w:val="00C44FE9"/>
    <w:rsid w:val="00C454B9"/>
    <w:rsid w:val="00C468FC"/>
    <w:rsid w:val="00C474DA"/>
    <w:rsid w:val="00C47F88"/>
    <w:rsid w:val="00C5074C"/>
    <w:rsid w:val="00C512DE"/>
    <w:rsid w:val="00C52F07"/>
    <w:rsid w:val="00C53C39"/>
    <w:rsid w:val="00C544E0"/>
    <w:rsid w:val="00C55A51"/>
    <w:rsid w:val="00C55FBD"/>
    <w:rsid w:val="00C56424"/>
    <w:rsid w:val="00C56B46"/>
    <w:rsid w:val="00C61057"/>
    <w:rsid w:val="00C61726"/>
    <w:rsid w:val="00C619A4"/>
    <w:rsid w:val="00C61BDC"/>
    <w:rsid w:val="00C62523"/>
    <w:rsid w:val="00C6255B"/>
    <w:rsid w:val="00C62BC3"/>
    <w:rsid w:val="00C64026"/>
    <w:rsid w:val="00C650C5"/>
    <w:rsid w:val="00C653C9"/>
    <w:rsid w:val="00C65728"/>
    <w:rsid w:val="00C665AF"/>
    <w:rsid w:val="00C71836"/>
    <w:rsid w:val="00C733F3"/>
    <w:rsid w:val="00C734F0"/>
    <w:rsid w:val="00C73BE6"/>
    <w:rsid w:val="00C74F8E"/>
    <w:rsid w:val="00C7511B"/>
    <w:rsid w:val="00C77330"/>
    <w:rsid w:val="00C77DE3"/>
    <w:rsid w:val="00C81AEB"/>
    <w:rsid w:val="00C82D1D"/>
    <w:rsid w:val="00C83A49"/>
    <w:rsid w:val="00C84C39"/>
    <w:rsid w:val="00C85D14"/>
    <w:rsid w:val="00C86800"/>
    <w:rsid w:val="00C86F31"/>
    <w:rsid w:val="00C9172B"/>
    <w:rsid w:val="00C9237B"/>
    <w:rsid w:val="00C92A9A"/>
    <w:rsid w:val="00C93D77"/>
    <w:rsid w:val="00C95538"/>
    <w:rsid w:val="00C969FB"/>
    <w:rsid w:val="00C9748A"/>
    <w:rsid w:val="00CA17BE"/>
    <w:rsid w:val="00CA32E7"/>
    <w:rsid w:val="00CA3F31"/>
    <w:rsid w:val="00CA486F"/>
    <w:rsid w:val="00CA549C"/>
    <w:rsid w:val="00CA62B3"/>
    <w:rsid w:val="00CA7241"/>
    <w:rsid w:val="00CA7935"/>
    <w:rsid w:val="00CA7FF6"/>
    <w:rsid w:val="00CB0CD0"/>
    <w:rsid w:val="00CB13E2"/>
    <w:rsid w:val="00CB1449"/>
    <w:rsid w:val="00CB2921"/>
    <w:rsid w:val="00CB303D"/>
    <w:rsid w:val="00CB6369"/>
    <w:rsid w:val="00CC1507"/>
    <w:rsid w:val="00CC2285"/>
    <w:rsid w:val="00CC57F2"/>
    <w:rsid w:val="00CC5932"/>
    <w:rsid w:val="00CC6CE4"/>
    <w:rsid w:val="00CD082E"/>
    <w:rsid w:val="00CD1878"/>
    <w:rsid w:val="00CD1C6E"/>
    <w:rsid w:val="00CD1FDA"/>
    <w:rsid w:val="00CD2457"/>
    <w:rsid w:val="00CD37C9"/>
    <w:rsid w:val="00CD3FC2"/>
    <w:rsid w:val="00CD5287"/>
    <w:rsid w:val="00CD65DC"/>
    <w:rsid w:val="00CD6CCF"/>
    <w:rsid w:val="00CD786B"/>
    <w:rsid w:val="00CE1EE0"/>
    <w:rsid w:val="00CE25DF"/>
    <w:rsid w:val="00CE5424"/>
    <w:rsid w:val="00CE64C7"/>
    <w:rsid w:val="00CE67A3"/>
    <w:rsid w:val="00CE7596"/>
    <w:rsid w:val="00CE779D"/>
    <w:rsid w:val="00CF07A8"/>
    <w:rsid w:val="00CF1106"/>
    <w:rsid w:val="00CF240A"/>
    <w:rsid w:val="00CF2B08"/>
    <w:rsid w:val="00CF2F65"/>
    <w:rsid w:val="00CF3EA0"/>
    <w:rsid w:val="00CF4352"/>
    <w:rsid w:val="00CF4A4F"/>
    <w:rsid w:val="00CF5046"/>
    <w:rsid w:val="00CF50A8"/>
    <w:rsid w:val="00CF57AF"/>
    <w:rsid w:val="00CF63BB"/>
    <w:rsid w:val="00CF707A"/>
    <w:rsid w:val="00D01A98"/>
    <w:rsid w:val="00D0274D"/>
    <w:rsid w:val="00D02BCF"/>
    <w:rsid w:val="00D038BA"/>
    <w:rsid w:val="00D03E18"/>
    <w:rsid w:val="00D046D0"/>
    <w:rsid w:val="00D05933"/>
    <w:rsid w:val="00D06EED"/>
    <w:rsid w:val="00D07426"/>
    <w:rsid w:val="00D14DF6"/>
    <w:rsid w:val="00D1500D"/>
    <w:rsid w:val="00D15FCF"/>
    <w:rsid w:val="00D1771D"/>
    <w:rsid w:val="00D21589"/>
    <w:rsid w:val="00D220CD"/>
    <w:rsid w:val="00D23E52"/>
    <w:rsid w:val="00D242A2"/>
    <w:rsid w:val="00D26B29"/>
    <w:rsid w:val="00D2797F"/>
    <w:rsid w:val="00D31D1B"/>
    <w:rsid w:val="00D330B0"/>
    <w:rsid w:val="00D3369C"/>
    <w:rsid w:val="00D33726"/>
    <w:rsid w:val="00D33B53"/>
    <w:rsid w:val="00D352A7"/>
    <w:rsid w:val="00D36294"/>
    <w:rsid w:val="00D371CA"/>
    <w:rsid w:val="00D40CF2"/>
    <w:rsid w:val="00D4150F"/>
    <w:rsid w:val="00D41D8D"/>
    <w:rsid w:val="00D42D5D"/>
    <w:rsid w:val="00D46A64"/>
    <w:rsid w:val="00D46AC4"/>
    <w:rsid w:val="00D475B7"/>
    <w:rsid w:val="00D50D09"/>
    <w:rsid w:val="00D52953"/>
    <w:rsid w:val="00D53874"/>
    <w:rsid w:val="00D54072"/>
    <w:rsid w:val="00D55AA2"/>
    <w:rsid w:val="00D561E1"/>
    <w:rsid w:val="00D6081C"/>
    <w:rsid w:val="00D63268"/>
    <w:rsid w:val="00D640BF"/>
    <w:rsid w:val="00D644D1"/>
    <w:rsid w:val="00D65D0D"/>
    <w:rsid w:val="00D66D16"/>
    <w:rsid w:val="00D73BF3"/>
    <w:rsid w:val="00D73FC7"/>
    <w:rsid w:val="00D75FB4"/>
    <w:rsid w:val="00D76E1F"/>
    <w:rsid w:val="00D774F6"/>
    <w:rsid w:val="00D80607"/>
    <w:rsid w:val="00D8072E"/>
    <w:rsid w:val="00D80F0D"/>
    <w:rsid w:val="00D8378C"/>
    <w:rsid w:val="00D837AE"/>
    <w:rsid w:val="00D84139"/>
    <w:rsid w:val="00D84539"/>
    <w:rsid w:val="00D84B01"/>
    <w:rsid w:val="00D86078"/>
    <w:rsid w:val="00D861D2"/>
    <w:rsid w:val="00D86A25"/>
    <w:rsid w:val="00D90439"/>
    <w:rsid w:val="00D9060C"/>
    <w:rsid w:val="00D93417"/>
    <w:rsid w:val="00D947FD"/>
    <w:rsid w:val="00D94B1D"/>
    <w:rsid w:val="00D94E5E"/>
    <w:rsid w:val="00D962E0"/>
    <w:rsid w:val="00D9678A"/>
    <w:rsid w:val="00D97288"/>
    <w:rsid w:val="00DA20C8"/>
    <w:rsid w:val="00DA2C80"/>
    <w:rsid w:val="00DA4AD8"/>
    <w:rsid w:val="00DA7875"/>
    <w:rsid w:val="00DA7B2E"/>
    <w:rsid w:val="00DB07F6"/>
    <w:rsid w:val="00DB2543"/>
    <w:rsid w:val="00DB3327"/>
    <w:rsid w:val="00DB3A22"/>
    <w:rsid w:val="00DB3BED"/>
    <w:rsid w:val="00DB498C"/>
    <w:rsid w:val="00DB6663"/>
    <w:rsid w:val="00DC1DA4"/>
    <w:rsid w:val="00DC3438"/>
    <w:rsid w:val="00DC3925"/>
    <w:rsid w:val="00DC4CFC"/>
    <w:rsid w:val="00DC5071"/>
    <w:rsid w:val="00DC7252"/>
    <w:rsid w:val="00DC77B8"/>
    <w:rsid w:val="00DD1FE2"/>
    <w:rsid w:val="00DD241A"/>
    <w:rsid w:val="00DD2E5E"/>
    <w:rsid w:val="00DD3DD8"/>
    <w:rsid w:val="00DD423D"/>
    <w:rsid w:val="00DD5F4C"/>
    <w:rsid w:val="00DE07AF"/>
    <w:rsid w:val="00DE07BD"/>
    <w:rsid w:val="00DE11A6"/>
    <w:rsid w:val="00DE15A3"/>
    <w:rsid w:val="00DE2411"/>
    <w:rsid w:val="00DE2870"/>
    <w:rsid w:val="00DE2F4A"/>
    <w:rsid w:val="00DE3047"/>
    <w:rsid w:val="00DE4F64"/>
    <w:rsid w:val="00DE6C44"/>
    <w:rsid w:val="00DF0767"/>
    <w:rsid w:val="00E030EF"/>
    <w:rsid w:val="00E04C01"/>
    <w:rsid w:val="00E04D51"/>
    <w:rsid w:val="00E04EB9"/>
    <w:rsid w:val="00E06939"/>
    <w:rsid w:val="00E074AB"/>
    <w:rsid w:val="00E07D7D"/>
    <w:rsid w:val="00E101A0"/>
    <w:rsid w:val="00E10DEF"/>
    <w:rsid w:val="00E11D11"/>
    <w:rsid w:val="00E11FA9"/>
    <w:rsid w:val="00E12A29"/>
    <w:rsid w:val="00E1388D"/>
    <w:rsid w:val="00E139FE"/>
    <w:rsid w:val="00E13A35"/>
    <w:rsid w:val="00E160DF"/>
    <w:rsid w:val="00E17123"/>
    <w:rsid w:val="00E20889"/>
    <w:rsid w:val="00E22E46"/>
    <w:rsid w:val="00E2341A"/>
    <w:rsid w:val="00E23660"/>
    <w:rsid w:val="00E25246"/>
    <w:rsid w:val="00E25742"/>
    <w:rsid w:val="00E26CA9"/>
    <w:rsid w:val="00E27CD9"/>
    <w:rsid w:val="00E27F39"/>
    <w:rsid w:val="00E310BB"/>
    <w:rsid w:val="00E32B6B"/>
    <w:rsid w:val="00E34BBC"/>
    <w:rsid w:val="00E36F22"/>
    <w:rsid w:val="00E37A7D"/>
    <w:rsid w:val="00E40272"/>
    <w:rsid w:val="00E40D81"/>
    <w:rsid w:val="00E42359"/>
    <w:rsid w:val="00E42877"/>
    <w:rsid w:val="00E4343C"/>
    <w:rsid w:val="00E43B53"/>
    <w:rsid w:val="00E44716"/>
    <w:rsid w:val="00E44A24"/>
    <w:rsid w:val="00E466C1"/>
    <w:rsid w:val="00E5078F"/>
    <w:rsid w:val="00E50B8B"/>
    <w:rsid w:val="00E52310"/>
    <w:rsid w:val="00E52E1F"/>
    <w:rsid w:val="00E5319C"/>
    <w:rsid w:val="00E537B7"/>
    <w:rsid w:val="00E53F88"/>
    <w:rsid w:val="00E561D5"/>
    <w:rsid w:val="00E57C6A"/>
    <w:rsid w:val="00E60FED"/>
    <w:rsid w:val="00E61534"/>
    <w:rsid w:val="00E628FD"/>
    <w:rsid w:val="00E64ABA"/>
    <w:rsid w:val="00E6542E"/>
    <w:rsid w:val="00E65759"/>
    <w:rsid w:val="00E6718A"/>
    <w:rsid w:val="00E703B9"/>
    <w:rsid w:val="00E7109D"/>
    <w:rsid w:val="00E71175"/>
    <w:rsid w:val="00E7304F"/>
    <w:rsid w:val="00E7392D"/>
    <w:rsid w:val="00E751C7"/>
    <w:rsid w:val="00E76245"/>
    <w:rsid w:val="00E767F4"/>
    <w:rsid w:val="00E76918"/>
    <w:rsid w:val="00E80D4D"/>
    <w:rsid w:val="00E80D7D"/>
    <w:rsid w:val="00E8101C"/>
    <w:rsid w:val="00E81C3B"/>
    <w:rsid w:val="00E81D41"/>
    <w:rsid w:val="00E831B4"/>
    <w:rsid w:val="00E83947"/>
    <w:rsid w:val="00E839C0"/>
    <w:rsid w:val="00E83DEB"/>
    <w:rsid w:val="00E8436B"/>
    <w:rsid w:val="00E84BEE"/>
    <w:rsid w:val="00E85F81"/>
    <w:rsid w:val="00E86027"/>
    <w:rsid w:val="00E8659B"/>
    <w:rsid w:val="00E86E91"/>
    <w:rsid w:val="00E873BF"/>
    <w:rsid w:val="00E94F81"/>
    <w:rsid w:val="00E95200"/>
    <w:rsid w:val="00E95772"/>
    <w:rsid w:val="00EA0183"/>
    <w:rsid w:val="00EA0A2D"/>
    <w:rsid w:val="00EA2C61"/>
    <w:rsid w:val="00EA2E20"/>
    <w:rsid w:val="00EA4C4E"/>
    <w:rsid w:val="00EA5CB4"/>
    <w:rsid w:val="00EA7DC0"/>
    <w:rsid w:val="00EB1B4D"/>
    <w:rsid w:val="00EB1F70"/>
    <w:rsid w:val="00EB2CB5"/>
    <w:rsid w:val="00EB3F4C"/>
    <w:rsid w:val="00EB50E5"/>
    <w:rsid w:val="00EB5464"/>
    <w:rsid w:val="00EC04AA"/>
    <w:rsid w:val="00EC085B"/>
    <w:rsid w:val="00EC1E9B"/>
    <w:rsid w:val="00EC2944"/>
    <w:rsid w:val="00EC4491"/>
    <w:rsid w:val="00EC4E06"/>
    <w:rsid w:val="00EC5794"/>
    <w:rsid w:val="00EC6AEE"/>
    <w:rsid w:val="00EC6BC4"/>
    <w:rsid w:val="00EC76C7"/>
    <w:rsid w:val="00EC7D38"/>
    <w:rsid w:val="00ED1D40"/>
    <w:rsid w:val="00ED32F7"/>
    <w:rsid w:val="00ED5F78"/>
    <w:rsid w:val="00ED6196"/>
    <w:rsid w:val="00ED69DD"/>
    <w:rsid w:val="00ED6A76"/>
    <w:rsid w:val="00EE0264"/>
    <w:rsid w:val="00EE02DF"/>
    <w:rsid w:val="00EE15E8"/>
    <w:rsid w:val="00EE22D5"/>
    <w:rsid w:val="00EE29A2"/>
    <w:rsid w:val="00EE33FD"/>
    <w:rsid w:val="00EE6FFA"/>
    <w:rsid w:val="00EF17F0"/>
    <w:rsid w:val="00EF1E04"/>
    <w:rsid w:val="00F00B4C"/>
    <w:rsid w:val="00F03475"/>
    <w:rsid w:val="00F06F12"/>
    <w:rsid w:val="00F078B4"/>
    <w:rsid w:val="00F10026"/>
    <w:rsid w:val="00F10282"/>
    <w:rsid w:val="00F103BB"/>
    <w:rsid w:val="00F11791"/>
    <w:rsid w:val="00F11CD3"/>
    <w:rsid w:val="00F11D6D"/>
    <w:rsid w:val="00F1234B"/>
    <w:rsid w:val="00F12DA3"/>
    <w:rsid w:val="00F137F1"/>
    <w:rsid w:val="00F13CB6"/>
    <w:rsid w:val="00F14F46"/>
    <w:rsid w:val="00F1528B"/>
    <w:rsid w:val="00F15488"/>
    <w:rsid w:val="00F175DC"/>
    <w:rsid w:val="00F177BD"/>
    <w:rsid w:val="00F179D2"/>
    <w:rsid w:val="00F2004E"/>
    <w:rsid w:val="00F2033E"/>
    <w:rsid w:val="00F209DB"/>
    <w:rsid w:val="00F22F79"/>
    <w:rsid w:val="00F24F7B"/>
    <w:rsid w:val="00F26E41"/>
    <w:rsid w:val="00F27BAE"/>
    <w:rsid w:val="00F27F8B"/>
    <w:rsid w:val="00F3050D"/>
    <w:rsid w:val="00F31B10"/>
    <w:rsid w:val="00F37185"/>
    <w:rsid w:val="00F403BA"/>
    <w:rsid w:val="00F42186"/>
    <w:rsid w:val="00F43F05"/>
    <w:rsid w:val="00F44134"/>
    <w:rsid w:val="00F442BA"/>
    <w:rsid w:val="00F44E2D"/>
    <w:rsid w:val="00F451DD"/>
    <w:rsid w:val="00F4686D"/>
    <w:rsid w:val="00F51B3C"/>
    <w:rsid w:val="00F51BC5"/>
    <w:rsid w:val="00F51F90"/>
    <w:rsid w:val="00F5203C"/>
    <w:rsid w:val="00F52827"/>
    <w:rsid w:val="00F52AD4"/>
    <w:rsid w:val="00F52D82"/>
    <w:rsid w:val="00F557A3"/>
    <w:rsid w:val="00F56686"/>
    <w:rsid w:val="00F56A48"/>
    <w:rsid w:val="00F57D6A"/>
    <w:rsid w:val="00F57E6A"/>
    <w:rsid w:val="00F6054E"/>
    <w:rsid w:val="00F63422"/>
    <w:rsid w:val="00F638D2"/>
    <w:rsid w:val="00F642C7"/>
    <w:rsid w:val="00F64611"/>
    <w:rsid w:val="00F7028D"/>
    <w:rsid w:val="00F73F7B"/>
    <w:rsid w:val="00F7521D"/>
    <w:rsid w:val="00F75779"/>
    <w:rsid w:val="00F75CE1"/>
    <w:rsid w:val="00F7646E"/>
    <w:rsid w:val="00F807FE"/>
    <w:rsid w:val="00F80E8A"/>
    <w:rsid w:val="00F83541"/>
    <w:rsid w:val="00F83997"/>
    <w:rsid w:val="00F83FCF"/>
    <w:rsid w:val="00F864D0"/>
    <w:rsid w:val="00F8689D"/>
    <w:rsid w:val="00F872BE"/>
    <w:rsid w:val="00F87453"/>
    <w:rsid w:val="00F90134"/>
    <w:rsid w:val="00F9202B"/>
    <w:rsid w:val="00F92659"/>
    <w:rsid w:val="00F93E36"/>
    <w:rsid w:val="00F95E82"/>
    <w:rsid w:val="00F95F71"/>
    <w:rsid w:val="00F969C6"/>
    <w:rsid w:val="00F9721E"/>
    <w:rsid w:val="00F97C77"/>
    <w:rsid w:val="00FA16DB"/>
    <w:rsid w:val="00FA1BD4"/>
    <w:rsid w:val="00FA214F"/>
    <w:rsid w:val="00FA2EB1"/>
    <w:rsid w:val="00FA41E0"/>
    <w:rsid w:val="00FA463A"/>
    <w:rsid w:val="00FA4B14"/>
    <w:rsid w:val="00FB1B09"/>
    <w:rsid w:val="00FB2EA6"/>
    <w:rsid w:val="00FB3249"/>
    <w:rsid w:val="00FB49CB"/>
    <w:rsid w:val="00FB4DED"/>
    <w:rsid w:val="00FC0380"/>
    <w:rsid w:val="00FC1C80"/>
    <w:rsid w:val="00FC2A68"/>
    <w:rsid w:val="00FC4593"/>
    <w:rsid w:val="00FC5B61"/>
    <w:rsid w:val="00FC6701"/>
    <w:rsid w:val="00FC693B"/>
    <w:rsid w:val="00FC7AA7"/>
    <w:rsid w:val="00FD0A48"/>
    <w:rsid w:val="00FD0B63"/>
    <w:rsid w:val="00FD4B7F"/>
    <w:rsid w:val="00FD5486"/>
    <w:rsid w:val="00FD5DD2"/>
    <w:rsid w:val="00FD755D"/>
    <w:rsid w:val="00FE1AFF"/>
    <w:rsid w:val="00FE1DC9"/>
    <w:rsid w:val="00FE2072"/>
    <w:rsid w:val="00FE2CD0"/>
    <w:rsid w:val="00FE3D4C"/>
    <w:rsid w:val="00FF0EC0"/>
    <w:rsid w:val="00FF179D"/>
    <w:rsid w:val="00FF1BD4"/>
    <w:rsid w:val="00FF1BFB"/>
    <w:rsid w:val="00FF1C87"/>
    <w:rsid w:val="00FF1ED9"/>
    <w:rsid w:val="00FF5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0" w:unhideWhenUsed="0" w:qFormat="1"/>
    <w:lsdException w:name="HTML Bottom of Form" w:uiPriority="0"/>
    <w:lsdException w:name="HTML Address"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91"/>
  </w:style>
  <w:style w:type="paragraph" w:styleId="Ttulo1">
    <w:name w:val="heading 1"/>
    <w:basedOn w:val="Normal"/>
    <w:next w:val="Normal"/>
    <w:link w:val="Ttulo1Char"/>
    <w:uiPriority w:val="99"/>
    <w:qFormat/>
    <w:rsid w:val="00BC2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E32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unhideWhenUsed/>
    <w:qFormat/>
    <w:rsid w:val="007D4E8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9"/>
    <w:unhideWhenUsed/>
    <w:qFormat/>
    <w:rsid w:val="00D03E18"/>
    <w:pPr>
      <w:keepNext/>
      <w:spacing w:after="0" w:line="240" w:lineRule="auto"/>
      <w:jc w:val="center"/>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nhideWhenUsed/>
    <w:qFormat/>
    <w:rsid w:val="00D03E18"/>
    <w:pPr>
      <w:keepNext/>
      <w:keepLines/>
      <w:spacing w:before="200" w:after="0"/>
      <w:outlineLvl w:val="4"/>
    </w:pPr>
    <w:rPr>
      <w:rFonts w:ascii="Cambria" w:eastAsia="Times New Roman" w:hAnsi="Cambria" w:cs="Times New Roman"/>
      <w:color w:val="243F60"/>
    </w:rPr>
  </w:style>
  <w:style w:type="paragraph" w:styleId="Ttulo6">
    <w:name w:val="heading 6"/>
    <w:basedOn w:val="Normal"/>
    <w:next w:val="Normal"/>
    <w:link w:val="Ttulo6Char"/>
    <w:unhideWhenUsed/>
    <w:qFormat/>
    <w:rsid w:val="00D03E18"/>
    <w:pPr>
      <w:keepNext/>
      <w:keepLines/>
      <w:spacing w:before="200" w:after="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unhideWhenUsed/>
    <w:qFormat/>
    <w:rsid w:val="00D03E18"/>
    <w:pPr>
      <w:keepNext/>
      <w:keepLines/>
      <w:spacing w:before="200" w:after="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unhideWhenUsed/>
    <w:qFormat/>
    <w:rsid w:val="00D03E18"/>
    <w:pPr>
      <w:keepNext/>
      <w:tabs>
        <w:tab w:val="left" w:pos="1008"/>
        <w:tab w:val="left" w:pos="2016"/>
        <w:tab w:val="left" w:pos="3024"/>
        <w:tab w:val="left" w:pos="4032"/>
        <w:tab w:val="left" w:pos="5040"/>
        <w:tab w:val="left" w:pos="6048"/>
        <w:tab w:val="left" w:pos="7056"/>
      </w:tabs>
      <w:spacing w:after="0" w:line="300" w:lineRule="exact"/>
      <w:jc w:val="center"/>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9"/>
    <w:unhideWhenUsed/>
    <w:qFormat/>
    <w:rsid w:val="00D03E18"/>
    <w:pPr>
      <w:keepNext/>
      <w:spacing w:after="0" w:line="240" w:lineRule="auto"/>
      <w:outlineLvl w:val="8"/>
    </w:pPr>
    <w:rPr>
      <w:rFonts w:ascii="Cambria" w:eastAsia="Times New Roman" w:hAnsi="Cambria"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C26C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32B6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9"/>
    <w:rsid w:val="007D4E84"/>
    <w:rPr>
      <w:rFonts w:asciiTheme="majorHAnsi" w:eastAsiaTheme="majorEastAsia" w:hAnsiTheme="majorHAnsi" w:cstheme="majorBidi"/>
      <w:b/>
      <w:bCs/>
      <w:color w:val="4F81BD" w:themeColor="accent1"/>
    </w:rPr>
  </w:style>
  <w:style w:type="paragraph" w:styleId="PargrafodaLista">
    <w:name w:val="List Paragraph"/>
    <w:basedOn w:val="Normal"/>
    <w:link w:val="PargrafodaListaChar"/>
    <w:uiPriority w:val="34"/>
    <w:qFormat/>
    <w:rsid w:val="00014A04"/>
    <w:pPr>
      <w:ind w:left="720"/>
      <w:contextualSpacing/>
    </w:pPr>
  </w:style>
  <w:style w:type="character" w:customStyle="1" w:styleId="PargrafodaListaChar">
    <w:name w:val="Parágrafo da Lista Char"/>
    <w:basedOn w:val="Fontepargpadro"/>
    <w:link w:val="PargrafodaLista"/>
    <w:uiPriority w:val="34"/>
    <w:rsid w:val="004F2440"/>
  </w:style>
  <w:style w:type="paragraph" w:styleId="CabealhodoSumrio">
    <w:name w:val="TOC Heading"/>
    <w:basedOn w:val="Ttulo1"/>
    <w:next w:val="Normal"/>
    <w:uiPriority w:val="39"/>
    <w:unhideWhenUsed/>
    <w:qFormat/>
    <w:rsid w:val="00BC26C5"/>
    <w:pPr>
      <w:outlineLvl w:val="9"/>
    </w:pPr>
    <w:rPr>
      <w:lang w:eastAsia="pt-BR"/>
    </w:rPr>
  </w:style>
  <w:style w:type="paragraph" w:styleId="Textodebalo">
    <w:name w:val="Balloon Text"/>
    <w:basedOn w:val="Normal"/>
    <w:link w:val="TextodebaloChar"/>
    <w:uiPriority w:val="99"/>
    <w:unhideWhenUsed/>
    <w:rsid w:val="00BC26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BC26C5"/>
    <w:rPr>
      <w:rFonts w:ascii="Tahoma" w:hAnsi="Tahoma" w:cs="Tahoma"/>
      <w:sz w:val="16"/>
      <w:szCs w:val="16"/>
    </w:rPr>
  </w:style>
  <w:style w:type="paragraph" w:styleId="Sumrio1">
    <w:name w:val="toc 1"/>
    <w:basedOn w:val="Normal"/>
    <w:next w:val="Normal"/>
    <w:link w:val="Sumrio1Char"/>
    <w:autoRedefine/>
    <w:uiPriority w:val="39"/>
    <w:unhideWhenUsed/>
    <w:qFormat/>
    <w:rsid w:val="006F11E0"/>
    <w:pPr>
      <w:tabs>
        <w:tab w:val="right" w:leader="dot" w:pos="8494"/>
      </w:tabs>
      <w:spacing w:after="100"/>
      <w:jc w:val="both"/>
    </w:pPr>
    <w:rPr>
      <w:rFonts w:cstheme="minorHAnsi"/>
      <w:b/>
      <w:noProof/>
      <w:color w:val="0341BD"/>
    </w:rPr>
  </w:style>
  <w:style w:type="character" w:styleId="Hyperlink">
    <w:name w:val="Hyperlink"/>
    <w:basedOn w:val="Fontepargpadro"/>
    <w:uiPriority w:val="99"/>
    <w:unhideWhenUsed/>
    <w:rsid w:val="005D37B5"/>
    <w:rPr>
      <w:u w:val="single"/>
    </w:rPr>
  </w:style>
  <w:style w:type="paragraph" w:styleId="Sumrio2">
    <w:name w:val="toc 2"/>
    <w:basedOn w:val="Normal"/>
    <w:next w:val="Normal"/>
    <w:autoRedefine/>
    <w:uiPriority w:val="39"/>
    <w:unhideWhenUsed/>
    <w:qFormat/>
    <w:rsid w:val="00EB2CB5"/>
    <w:pPr>
      <w:tabs>
        <w:tab w:val="left" w:pos="0"/>
        <w:tab w:val="right" w:leader="dot" w:pos="8494"/>
      </w:tabs>
      <w:spacing w:after="0"/>
    </w:pPr>
    <w:rPr>
      <w:rFonts w:eastAsiaTheme="minorEastAsia"/>
      <w:noProof/>
      <w:lang w:eastAsia="pt-BR"/>
    </w:rPr>
  </w:style>
  <w:style w:type="paragraph" w:styleId="Sumrio3">
    <w:name w:val="toc 3"/>
    <w:basedOn w:val="Normal"/>
    <w:next w:val="Normal"/>
    <w:autoRedefine/>
    <w:uiPriority w:val="39"/>
    <w:semiHidden/>
    <w:unhideWhenUsed/>
    <w:qFormat/>
    <w:rsid w:val="00333CF2"/>
    <w:pPr>
      <w:spacing w:after="100"/>
      <w:ind w:left="440"/>
    </w:pPr>
    <w:rPr>
      <w:rFonts w:eastAsiaTheme="minorEastAsia"/>
      <w:lang w:eastAsia="pt-BR"/>
    </w:rPr>
  </w:style>
  <w:style w:type="character" w:styleId="HiperlinkVisitado">
    <w:name w:val="FollowedHyperlink"/>
    <w:basedOn w:val="Fontepargpadro"/>
    <w:uiPriority w:val="99"/>
    <w:unhideWhenUsed/>
    <w:rsid w:val="00CF2B08"/>
    <w:rPr>
      <w:color w:val="800080" w:themeColor="followedHyperlink"/>
      <w:u w:val="single"/>
    </w:rPr>
  </w:style>
  <w:style w:type="paragraph" w:styleId="Cabealho">
    <w:name w:val="header"/>
    <w:basedOn w:val="Normal"/>
    <w:link w:val="CabealhoChar"/>
    <w:uiPriority w:val="99"/>
    <w:unhideWhenUsed/>
    <w:rsid w:val="00282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20DA"/>
  </w:style>
  <w:style w:type="paragraph" w:styleId="Rodap">
    <w:name w:val="footer"/>
    <w:basedOn w:val="Normal"/>
    <w:link w:val="RodapChar"/>
    <w:uiPriority w:val="99"/>
    <w:unhideWhenUsed/>
    <w:rsid w:val="002820DA"/>
    <w:pPr>
      <w:tabs>
        <w:tab w:val="center" w:pos="4252"/>
        <w:tab w:val="right" w:pos="8504"/>
      </w:tabs>
      <w:spacing w:after="0" w:line="240" w:lineRule="auto"/>
    </w:pPr>
  </w:style>
  <w:style w:type="character" w:customStyle="1" w:styleId="RodapChar">
    <w:name w:val="Rodapé Char"/>
    <w:basedOn w:val="Fontepargpadro"/>
    <w:link w:val="Rodap"/>
    <w:uiPriority w:val="99"/>
    <w:rsid w:val="002820DA"/>
  </w:style>
  <w:style w:type="paragraph" w:styleId="SemEspaamento">
    <w:name w:val="No Spacing"/>
    <w:link w:val="SemEspaamentoChar"/>
    <w:uiPriority w:val="1"/>
    <w:qFormat/>
    <w:rsid w:val="002820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820DA"/>
    <w:rPr>
      <w:rFonts w:eastAsiaTheme="minorEastAsia"/>
      <w:lang w:eastAsia="pt-BR"/>
    </w:rPr>
  </w:style>
  <w:style w:type="paragraph" w:customStyle="1" w:styleId="Default">
    <w:name w:val="Default"/>
    <w:qFormat/>
    <w:rsid w:val="004F244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Forte">
    <w:name w:val="Strong"/>
    <w:basedOn w:val="Fontepargpadro"/>
    <w:uiPriority w:val="22"/>
    <w:qFormat/>
    <w:rsid w:val="004F2440"/>
    <w:rPr>
      <w:b/>
      <w:bCs/>
    </w:rPr>
  </w:style>
  <w:style w:type="paragraph" w:styleId="Corpodetexto">
    <w:name w:val="Body Text"/>
    <w:basedOn w:val="Normal"/>
    <w:link w:val="CorpodetextoChar"/>
    <w:uiPriority w:val="99"/>
    <w:qFormat/>
    <w:rsid w:val="004F2440"/>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99"/>
    <w:qFormat/>
    <w:rsid w:val="004F244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4F2440"/>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rsid w:val="004F2440"/>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uiPriority w:val="99"/>
    <w:rsid w:val="00D03E18"/>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D03E18"/>
    <w:rPr>
      <w:rFonts w:ascii="Cambria" w:eastAsia="Times New Roman" w:hAnsi="Cambria" w:cs="Times New Roman"/>
      <w:color w:val="243F60"/>
    </w:rPr>
  </w:style>
  <w:style w:type="character" w:customStyle="1" w:styleId="Ttulo6Char">
    <w:name w:val="Título 6 Char"/>
    <w:basedOn w:val="Fontepargpadro"/>
    <w:link w:val="Ttulo6"/>
    <w:rsid w:val="00D03E18"/>
    <w:rPr>
      <w:rFonts w:ascii="Cambria" w:eastAsia="Times New Roman" w:hAnsi="Cambria" w:cs="Times New Roman"/>
      <w:i/>
      <w:iCs/>
      <w:color w:val="243F60"/>
    </w:rPr>
  </w:style>
  <w:style w:type="character" w:customStyle="1" w:styleId="Ttulo7Char">
    <w:name w:val="Título 7 Char"/>
    <w:basedOn w:val="Fontepargpadro"/>
    <w:link w:val="Ttulo7"/>
    <w:uiPriority w:val="99"/>
    <w:rsid w:val="00D03E18"/>
    <w:rPr>
      <w:rFonts w:ascii="Cambria" w:eastAsia="Times New Roman" w:hAnsi="Cambria" w:cs="Times New Roman"/>
      <w:i/>
      <w:iCs/>
      <w:color w:val="404040"/>
    </w:rPr>
  </w:style>
  <w:style w:type="character" w:customStyle="1" w:styleId="Ttulo8Char">
    <w:name w:val="Título 8 Char"/>
    <w:basedOn w:val="Fontepargpadro"/>
    <w:link w:val="Ttulo8"/>
    <w:uiPriority w:val="99"/>
    <w:rsid w:val="00D03E18"/>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9"/>
    <w:rsid w:val="00D03E18"/>
    <w:rPr>
      <w:rFonts w:ascii="Cambria" w:eastAsia="Times New Roman" w:hAnsi="Cambria" w:cs="Times New Roman"/>
      <w:sz w:val="20"/>
      <w:szCs w:val="20"/>
      <w:lang w:eastAsia="pt-BR"/>
    </w:rPr>
  </w:style>
  <w:style w:type="character" w:customStyle="1" w:styleId="EndereoHTMLChar">
    <w:name w:val="Endereço HTML Char"/>
    <w:basedOn w:val="Fontepargpadro"/>
    <w:link w:val="EndereoHTML"/>
    <w:rsid w:val="00D03E18"/>
    <w:rPr>
      <w:rFonts w:ascii="Times New Roman" w:eastAsia="Times New Roman" w:hAnsi="Times New Roman" w:cs="Times New Roman"/>
      <w:i/>
      <w:iCs/>
      <w:sz w:val="24"/>
      <w:szCs w:val="24"/>
      <w:lang w:eastAsia="zh-CN"/>
    </w:rPr>
  </w:style>
  <w:style w:type="paragraph" w:styleId="EndereoHTML">
    <w:name w:val="HTML Address"/>
    <w:basedOn w:val="Normal"/>
    <w:link w:val="EndereoHTMLChar"/>
    <w:unhideWhenUsed/>
    <w:rsid w:val="00D03E18"/>
    <w:pPr>
      <w:suppressAutoHyphens/>
      <w:spacing w:after="0" w:line="240" w:lineRule="auto"/>
    </w:pPr>
    <w:rPr>
      <w:rFonts w:ascii="Times New Roman" w:eastAsia="Times New Roman" w:hAnsi="Times New Roman" w:cs="Times New Roman"/>
      <w:i/>
      <w:iCs/>
      <w:sz w:val="24"/>
      <w:szCs w:val="24"/>
      <w:lang w:eastAsia="zh-CN"/>
    </w:rPr>
  </w:style>
  <w:style w:type="paragraph" w:styleId="NormalWeb">
    <w:name w:val="Normal (Web)"/>
    <w:basedOn w:val="Normal"/>
    <w:uiPriority w:val="99"/>
    <w:unhideWhenUsed/>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D03E18"/>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D03E1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rsid w:val="00D03E18"/>
    <w:pPr>
      <w:spacing w:after="0" w:line="240" w:lineRule="auto"/>
    </w:pPr>
    <w:rPr>
      <w:rFonts w:ascii="Times New Roman" w:eastAsia="Times New Roman" w:hAnsi="Times New Roman" w:cs="Times New Roman"/>
      <w:sz w:val="20"/>
      <w:szCs w:val="20"/>
      <w:lang w:eastAsia="pt-BR"/>
    </w:rPr>
  </w:style>
  <w:style w:type="character" w:customStyle="1" w:styleId="LegendaChar">
    <w:name w:val="Legenda Char"/>
    <w:link w:val="Legenda"/>
    <w:locked/>
    <w:rsid w:val="00D03E18"/>
    <w:rPr>
      <w:rFonts w:ascii="Times New Roman" w:eastAsia="Times New Roman" w:hAnsi="Times New Roman" w:cs="Times New Roman"/>
      <w:b/>
      <w:szCs w:val="20"/>
      <w:lang w:eastAsia="pt-BR"/>
    </w:rPr>
  </w:style>
  <w:style w:type="paragraph" w:styleId="Legenda">
    <w:name w:val="caption"/>
    <w:basedOn w:val="Normal"/>
    <w:next w:val="Normal"/>
    <w:link w:val="LegendaChar"/>
    <w:unhideWhenUsed/>
    <w:qFormat/>
    <w:rsid w:val="00D03E18"/>
    <w:pPr>
      <w:widowControl w:val="0"/>
      <w:spacing w:after="0" w:line="360" w:lineRule="auto"/>
      <w:jc w:val="both"/>
    </w:pPr>
    <w:rPr>
      <w:rFonts w:ascii="Times New Roman" w:eastAsia="Times New Roman" w:hAnsi="Times New Roman" w:cs="Times New Roman"/>
      <w:b/>
      <w:szCs w:val="20"/>
      <w:lang w:eastAsia="pt-BR"/>
    </w:rPr>
  </w:style>
  <w:style w:type="paragraph" w:styleId="Lista">
    <w:name w:val="List"/>
    <w:basedOn w:val="Corpodetexto"/>
    <w:uiPriority w:val="99"/>
    <w:unhideWhenUsed/>
    <w:rsid w:val="00D03E18"/>
    <w:pPr>
      <w:suppressAutoHyphens/>
    </w:pPr>
    <w:rPr>
      <w:rFonts w:cs="Tahoma"/>
      <w:b/>
      <w:lang w:eastAsia="ar-SA"/>
    </w:rPr>
  </w:style>
  <w:style w:type="paragraph" w:styleId="Commarcadores">
    <w:name w:val="List Bullet"/>
    <w:basedOn w:val="Normal"/>
    <w:uiPriority w:val="99"/>
    <w:unhideWhenUsed/>
    <w:rsid w:val="00D03E18"/>
    <w:pPr>
      <w:numPr>
        <w:numId w:val="1"/>
      </w:numPr>
      <w:spacing w:after="0" w:line="240" w:lineRule="auto"/>
      <w:contextualSpacing/>
    </w:pPr>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D03E18"/>
    <w:pPr>
      <w:spacing w:after="0" w:line="240" w:lineRule="auto"/>
      <w:ind w:right="-432"/>
      <w:jc w:val="center"/>
    </w:pPr>
    <w:rPr>
      <w:rFonts w:ascii="Arial" w:eastAsia="Times New Roman" w:hAnsi="Arial" w:cs="Arial"/>
      <w:b/>
      <w:sz w:val="20"/>
      <w:szCs w:val="24"/>
      <w:lang w:eastAsia="pt-BR"/>
    </w:rPr>
  </w:style>
  <w:style w:type="character" w:customStyle="1" w:styleId="TtuloChar">
    <w:name w:val="Título Char"/>
    <w:basedOn w:val="Fontepargpadro"/>
    <w:link w:val="Ttulo"/>
    <w:uiPriority w:val="99"/>
    <w:rsid w:val="00D03E18"/>
    <w:rPr>
      <w:rFonts w:ascii="Arial" w:eastAsia="Times New Roman" w:hAnsi="Arial" w:cs="Arial"/>
      <w:b/>
      <w:sz w:val="20"/>
      <w:szCs w:val="24"/>
      <w:lang w:eastAsia="pt-BR"/>
    </w:rPr>
  </w:style>
  <w:style w:type="character" w:customStyle="1" w:styleId="CabealhodamensagemChar">
    <w:name w:val="Cabeçalho da mensagem Char"/>
    <w:basedOn w:val="Fontepargpadro"/>
    <w:link w:val="Cabealhodamensagem"/>
    <w:uiPriority w:val="99"/>
    <w:rsid w:val="00D03E18"/>
    <w:rPr>
      <w:rFonts w:ascii="Arial" w:eastAsia="Times New Roman" w:hAnsi="Arial" w:cs="Times New Roman"/>
      <w:sz w:val="20"/>
      <w:szCs w:val="20"/>
      <w:lang w:eastAsia="pt-BR"/>
    </w:rPr>
  </w:style>
  <w:style w:type="paragraph" w:styleId="Cabealhodamensagem">
    <w:name w:val="Message Header"/>
    <w:basedOn w:val="Corpodetexto"/>
    <w:link w:val="CabealhodamensagemChar"/>
    <w:uiPriority w:val="99"/>
    <w:unhideWhenUsed/>
    <w:rsid w:val="00D03E18"/>
    <w:pPr>
      <w:keepLines/>
      <w:tabs>
        <w:tab w:val="left" w:pos="3600"/>
        <w:tab w:val="left" w:pos="4680"/>
      </w:tabs>
      <w:spacing w:after="240"/>
      <w:ind w:left="1080" w:right="2880" w:hanging="1080"/>
    </w:pPr>
    <w:rPr>
      <w:rFonts w:ascii="Arial" w:hAnsi="Arial"/>
      <w:sz w:val="20"/>
    </w:rPr>
  </w:style>
  <w:style w:type="paragraph" w:styleId="Subttulo">
    <w:name w:val="Subtitle"/>
    <w:basedOn w:val="Normal"/>
    <w:next w:val="Normal"/>
    <w:link w:val="SubttuloChar"/>
    <w:uiPriority w:val="99"/>
    <w:qFormat/>
    <w:rsid w:val="00D03E18"/>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uiPriority w:val="99"/>
    <w:rsid w:val="00D03E18"/>
    <w:rPr>
      <w:rFonts w:ascii="Cambria" w:eastAsia="Times New Roman" w:hAnsi="Cambria" w:cs="Times New Roman"/>
      <w:i/>
      <w:iCs/>
      <w:color w:val="4F81BD"/>
      <w:spacing w:val="15"/>
      <w:sz w:val="24"/>
      <w:szCs w:val="24"/>
    </w:rPr>
  </w:style>
  <w:style w:type="character" w:customStyle="1" w:styleId="Corpodetexto2Char">
    <w:name w:val="Corpo de texto 2 Char"/>
    <w:basedOn w:val="Fontepargpadro"/>
    <w:link w:val="Corpodetexto2"/>
    <w:uiPriority w:val="99"/>
    <w:rsid w:val="00D03E18"/>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D03E18"/>
    <w:pPr>
      <w:spacing w:after="0" w:line="240" w:lineRule="auto"/>
      <w:jc w:val="both"/>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rsid w:val="00D03E18"/>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unhideWhenUsed/>
    <w:rsid w:val="00D03E18"/>
    <w:pPr>
      <w:spacing w:after="120" w:line="240" w:lineRule="auto"/>
    </w:pPr>
    <w:rPr>
      <w:rFonts w:ascii="Times New Roman" w:eastAsia="Times New Roman" w:hAnsi="Times New Roman" w:cs="Times New Roman"/>
      <w:sz w:val="16"/>
      <w:szCs w:val="16"/>
      <w:lang w:eastAsia="pt-BR"/>
    </w:rPr>
  </w:style>
  <w:style w:type="character" w:customStyle="1" w:styleId="Recuodecorpodetexto2Char">
    <w:name w:val="Recuo de corpo de texto 2 Char"/>
    <w:basedOn w:val="Fontepargpadro"/>
    <w:link w:val="Recuodecorpodetexto2"/>
    <w:uiPriority w:val="99"/>
    <w:rsid w:val="00D03E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unhideWhenUsed/>
    <w:rsid w:val="00D03E18"/>
    <w:pPr>
      <w:spacing w:after="120" w:line="480" w:lineRule="auto"/>
      <w:ind w:left="283"/>
    </w:pPr>
    <w:rPr>
      <w:rFonts w:ascii="Times New Roman" w:eastAsia="Times New Roman" w:hAnsi="Times New Roman" w:cs="Times New Roman"/>
      <w:sz w:val="20"/>
      <w:szCs w:val="20"/>
      <w:lang w:eastAsia="pt-BR"/>
    </w:rPr>
  </w:style>
  <w:style w:type="character" w:customStyle="1" w:styleId="Recuodecorpodetexto3Char">
    <w:name w:val="Recuo de corpo de texto 3 Char"/>
    <w:basedOn w:val="Fontepargpadro"/>
    <w:link w:val="Recuodecorpodetexto3"/>
    <w:uiPriority w:val="99"/>
    <w:rsid w:val="00D03E1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D03E18"/>
    <w:pPr>
      <w:spacing w:after="120" w:line="240" w:lineRule="auto"/>
      <w:ind w:left="283"/>
    </w:pPr>
    <w:rPr>
      <w:rFonts w:ascii="Times New Roman" w:eastAsia="Times New Roman" w:hAnsi="Times New Roman" w:cs="Times New Roman"/>
      <w:sz w:val="16"/>
      <w:szCs w:val="16"/>
      <w:lang w:eastAsia="pt-BR"/>
    </w:rPr>
  </w:style>
  <w:style w:type="character" w:customStyle="1" w:styleId="TextoemblocoChar">
    <w:name w:val="Texto em bloco Char"/>
    <w:link w:val="Textoembloco"/>
    <w:uiPriority w:val="99"/>
    <w:locked/>
    <w:rsid w:val="00D03E18"/>
    <w:rPr>
      <w:rFonts w:ascii="Arial" w:eastAsia="Times New Roman" w:hAnsi="Arial" w:cs="Times New Roman"/>
      <w:bCs/>
      <w:sz w:val="24"/>
      <w:szCs w:val="20"/>
      <w:lang w:eastAsia="pt-BR"/>
    </w:rPr>
  </w:style>
  <w:style w:type="paragraph" w:styleId="Textoembloco">
    <w:name w:val="Block Text"/>
    <w:basedOn w:val="Normal"/>
    <w:link w:val="TextoemblocoChar"/>
    <w:uiPriority w:val="99"/>
    <w:unhideWhenUsed/>
    <w:rsid w:val="00D03E18"/>
    <w:pPr>
      <w:spacing w:after="0" w:line="240" w:lineRule="auto"/>
      <w:ind w:left="2268" w:right="1559" w:hanging="426"/>
      <w:jc w:val="both"/>
    </w:pPr>
    <w:rPr>
      <w:rFonts w:ascii="Arial" w:eastAsia="Times New Roman" w:hAnsi="Arial" w:cs="Times New Roman"/>
      <w:bCs/>
      <w:sz w:val="24"/>
      <w:szCs w:val="20"/>
      <w:lang w:eastAsia="pt-BR"/>
    </w:rPr>
  </w:style>
  <w:style w:type="paragraph" w:styleId="MapadoDocumento">
    <w:name w:val="Document Map"/>
    <w:basedOn w:val="Normal"/>
    <w:link w:val="MapadoDocumentoChar"/>
    <w:uiPriority w:val="99"/>
    <w:unhideWhenUsed/>
    <w:rsid w:val="00D03E18"/>
    <w:pPr>
      <w:shd w:val="clear" w:color="auto" w:fill="000080"/>
      <w:spacing w:after="0" w:line="240" w:lineRule="auto"/>
    </w:pPr>
    <w:rPr>
      <w:rFonts w:ascii="Times New Roman" w:eastAsia="Times New Roman" w:hAnsi="Times New Roman" w:cs="Times New Roman"/>
      <w:sz w:val="2"/>
      <w:szCs w:val="2"/>
      <w:lang w:eastAsia="pt-BR"/>
    </w:rPr>
  </w:style>
  <w:style w:type="character" w:customStyle="1" w:styleId="MapadoDocumentoChar">
    <w:name w:val="Mapa do Documento Char"/>
    <w:basedOn w:val="Fontepargpadro"/>
    <w:link w:val="MapadoDocumento"/>
    <w:uiPriority w:val="99"/>
    <w:rsid w:val="00D03E18"/>
    <w:rPr>
      <w:rFonts w:ascii="Times New Roman" w:eastAsia="Times New Roman" w:hAnsi="Times New Roman" w:cs="Times New Roman"/>
      <w:sz w:val="2"/>
      <w:szCs w:val="2"/>
      <w:shd w:val="clear" w:color="auto" w:fill="000080"/>
      <w:lang w:eastAsia="pt-BR"/>
    </w:rPr>
  </w:style>
  <w:style w:type="character" w:customStyle="1" w:styleId="TextosemFormataoChar">
    <w:name w:val="Texto sem Formatação Char"/>
    <w:basedOn w:val="Fontepargpadro"/>
    <w:link w:val="TextosemFormatao"/>
    <w:uiPriority w:val="99"/>
    <w:rsid w:val="00D03E18"/>
    <w:rPr>
      <w:rFonts w:ascii="Courier New" w:eastAsia="Times New Roman" w:hAnsi="Courier New" w:cs="Times New Roman"/>
      <w:sz w:val="20"/>
      <w:szCs w:val="20"/>
      <w:lang w:eastAsia="pt-BR"/>
    </w:rPr>
  </w:style>
  <w:style w:type="paragraph" w:styleId="TextosemFormatao">
    <w:name w:val="Plain Text"/>
    <w:basedOn w:val="Normal"/>
    <w:link w:val="TextosemFormataoChar"/>
    <w:uiPriority w:val="99"/>
    <w:unhideWhenUsed/>
    <w:rsid w:val="00D03E18"/>
    <w:pPr>
      <w:spacing w:after="0" w:line="240" w:lineRule="auto"/>
    </w:pPr>
    <w:rPr>
      <w:rFonts w:ascii="Courier New" w:eastAsia="Times New Roman" w:hAnsi="Courier New" w:cs="Times New Roman"/>
      <w:sz w:val="20"/>
      <w:szCs w:val="20"/>
      <w:lang w:eastAsia="pt-BR"/>
    </w:rPr>
  </w:style>
  <w:style w:type="character" w:customStyle="1" w:styleId="AssuntodocomentrioChar">
    <w:name w:val="Assunto do comentário Char"/>
    <w:basedOn w:val="TextodecomentrioChar"/>
    <w:link w:val="Assuntodocomentrio"/>
    <w:uiPriority w:val="99"/>
    <w:rsid w:val="00D03E18"/>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D03E18"/>
    <w:pPr>
      <w:spacing w:after="200"/>
    </w:pPr>
    <w:rPr>
      <w:b/>
      <w:bCs/>
    </w:rPr>
  </w:style>
  <w:style w:type="paragraph" w:customStyle="1" w:styleId="Ttulo31">
    <w:name w:val="Título 31"/>
    <w:basedOn w:val="Normal"/>
    <w:next w:val="Normal"/>
    <w:uiPriority w:val="99"/>
    <w:qFormat/>
    <w:rsid w:val="00D03E18"/>
    <w:pPr>
      <w:keepNext/>
      <w:keepLines/>
      <w:spacing w:before="200" w:after="0" w:line="240" w:lineRule="auto"/>
      <w:outlineLvl w:val="2"/>
    </w:pPr>
    <w:rPr>
      <w:rFonts w:ascii="Cambria" w:eastAsia="Times New Roman" w:hAnsi="Cambria" w:cs="Times New Roman"/>
      <w:b/>
      <w:bCs/>
      <w:color w:val="4F81BD"/>
      <w:sz w:val="20"/>
      <w:szCs w:val="20"/>
      <w:lang w:eastAsia="pt-BR"/>
    </w:rPr>
  </w:style>
  <w:style w:type="paragraph" w:customStyle="1" w:styleId="Ttulo51">
    <w:name w:val="Título 51"/>
    <w:basedOn w:val="Normal"/>
    <w:next w:val="Normal"/>
    <w:uiPriority w:val="99"/>
    <w:qFormat/>
    <w:rsid w:val="00D03E18"/>
    <w:pPr>
      <w:keepNext/>
      <w:keepLines/>
      <w:spacing w:before="200" w:after="0" w:line="240" w:lineRule="auto"/>
      <w:outlineLvl w:val="4"/>
    </w:pPr>
    <w:rPr>
      <w:rFonts w:ascii="Cambria" w:eastAsia="Times New Roman" w:hAnsi="Cambria" w:cs="Times New Roman"/>
      <w:color w:val="243F60"/>
      <w:sz w:val="20"/>
      <w:szCs w:val="20"/>
      <w:lang w:eastAsia="pt-BR"/>
    </w:rPr>
  </w:style>
  <w:style w:type="paragraph" w:customStyle="1" w:styleId="Ttulo61">
    <w:name w:val="Título 61"/>
    <w:basedOn w:val="Normal"/>
    <w:next w:val="Normal"/>
    <w:uiPriority w:val="1"/>
    <w:qFormat/>
    <w:rsid w:val="00D03E18"/>
    <w:pPr>
      <w:keepNext/>
      <w:keepLines/>
      <w:spacing w:before="200" w:after="0" w:line="240" w:lineRule="auto"/>
      <w:outlineLvl w:val="5"/>
    </w:pPr>
    <w:rPr>
      <w:rFonts w:ascii="Cambria" w:eastAsia="Times New Roman" w:hAnsi="Cambria" w:cs="Times New Roman"/>
      <w:i/>
      <w:iCs/>
      <w:color w:val="243F60"/>
      <w:sz w:val="20"/>
      <w:szCs w:val="20"/>
      <w:lang w:eastAsia="pt-BR"/>
    </w:rPr>
  </w:style>
  <w:style w:type="paragraph" w:customStyle="1" w:styleId="Ttulo71">
    <w:name w:val="Título 71"/>
    <w:basedOn w:val="Normal"/>
    <w:next w:val="Normal"/>
    <w:uiPriority w:val="1"/>
    <w:qFormat/>
    <w:rsid w:val="00D03E18"/>
    <w:pPr>
      <w:keepNext/>
      <w:keepLines/>
      <w:spacing w:before="200" w:after="0" w:line="240" w:lineRule="auto"/>
      <w:outlineLvl w:val="6"/>
    </w:pPr>
    <w:rPr>
      <w:rFonts w:ascii="Cambria" w:eastAsia="Times New Roman" w:hAnsi="Cambria" w:cs="Times New Roman"/>
      <w:i/>
      <w:iCs/>
      <w:color w:val="404040"/>
      <w:sz w:val="20"/>
      <w:szCs w:val="20"/>
      <w:lang w:eastAsia="pt-BR"/>
    </w:rPr>
  </w:style>
  <w:style w:type="paragraph" w:customStyle="1" w:styleId="Ementa">
    <w:name w:val="Ementa"/>
    <w:basedOn w:val="Normal"/>
    <w:uiPriority w:val="99"/>
    <w:rsid w:val="00D03E18"/>
    <w:pPr>
      <w:tabs>
        <w:tab w:val="left" w:pos="10206"/>
      </w:tabs>
      <w:spacing w:after="284" w:line="240" w:lineRule="auto"/>
      <w:ind w:left="5103"/>
      <w:jc w:val="both"/>
    </w:pPr>
    <w:rPr>
      <w:rFonts w:ascii="Times New Roman" w:eastAsia="Times New Roman" w:hAnsi="Times New Roman" w:cs="Times New Roman"/>
      <w:sz w:val="24"/>
      <w:szCs w:val="20"/>
      <w:lang w:eastAsia="pt-BR"/>
    </w:rPr>
  </w:style>
  <w:style w:type="paragraph" w:customStyle="1" w:styleId="Corpo">
    <w:name w:val="Corpo"/>
    <w:basedOn w:val="Normal"/>
    <w:uiPriority w:val="99"/>
    <w:rsid w:val="00D03E18"/>
    <w:pPr>
      <w:tabs>
        <w:tab w:val="left" w:pos="2268"/>
      </w:tabs>
      <w:spacing w:before="284" w:after="0" w:line="240" w:lineRule="auto"/>
      <w:ind w:firstLine="1418"/>
      <w:jc w:val="both"/>
    </w:pPr>
    <w:rPr>
      <w:rFonts w:ascii="Times New Roman" w:eastAsia="Times New Roman" w:hAnsi="Times New Roman" w:cs="Times New Roman"/>
      <w:sz w:val="24"/>
      <w:szCs w:val="20"/>
      <w:lang w:eastAsia="pt-BR"/>
    </w:rPr>
  </w:style>
  <w:style w:type="paragraph" w:customStyle="1" w:styleId="Standard">
    <w:name w:val="Standard"/>
    <w:uiPriority w:val="99"/>
    <w:rsid w:val="00D03E18"/>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SemEspaamento1">
    <w:name w:val="Sem Espaçamento1"/>
    <w:next w:val="SemEspaamento"/>
    <w:uiPriority w:val="99"/>
    <w:qFormat/>
    <w:rsid w:val="00D03E18"/>
    <w:pPr>
      <w:spacing w:after="0" w:line="240" w:lineRule="auto"/>
    </w:pPr>
  </w:style>
  <w:style w:type="paragraph" w:customStyle="1" w:styleId="Recuodecorpodetexto21">
    <w:name w:val="Recuo de corpo de texto 21"/>
    <w:basedOn w:val="Normal"/>
    <w:uiPriority w:val="99"/>
    <w:rsid w:val="00D03E18"/>
    <w:pPr>
      <w:shd w:val="clear" w:color="auto" w:fill="F2F2F2"/>
      <w:suppressAutoHyphens/>
      <w:spacing w:after="0" w:line="240" w:lineRule="auto"/>
      <w:ind w:firstLine="1134"/>
    </w:pPr>
    <w:rPr>
      <w:rFonts w:ascii="Arial" w:eastAsia="Times New Roman" w:hAnsi="Arial" w:cs="Arial"/>
      <w:bCs/>
      <w:sz w:val="24"/>
      <w:szCs w:val="20"/>
      <w:lang w:eastAsia="ar-SA"/>
    </w:rPr>
  </w:style>
  <w:style w:type="paragraph" w:customStyle="1" w:styleId="normal1">
    <w:name w:val="normal1"/>
    <w:basedOn w:val="Normal"/>
    <w:uiPriority w:val="99"/>
    <w:rsid w:val="00D03E18"/>
    <w:pPr>
      <w:tabs>
        <w:tab w:val="left" w:pos="1418"/>
      </w:tabs>
      <w:overflowPunct w:val="0"/>
      <w:autoSpaceDE w:val="0"/>
      <w:autoSpaceDN w:val="0"/>
      <w:adjustRightInd w:val="0"/>
      <w:spacing w:after="0" w:line="240" w:lineRule="auto"/>
      <w:ind w:firstLine="1418"/>
      <w:jc w:val="both"/>
    </w:pPr>
    <w:rPr>
      <w:rFonts w:ascii="Courier New" w:eastAsia="Times New Roman" w:hAnsi="Courier New" w:cs="Times New Roman"/>
      <w:sz w:val="24"/>
      <w:szCs w:val="20"/>
      <w:lang w:eastAsia="pt-BR"/>
    </w:rPr>
  </w:style>
  <w:style w:type="paragraph" w:customStyle="1" w:styleId="BodyText21">
    <w:name w:val="Body Text 21"/>
    <w:basedOn w:val="Normal"/>
    <w:uiPriority w:val="99"/>
    <w:rsid w:val="00D03E18"/>
    <w:pPr>
      <w:overflowPunct w:val="0"/>
      <w:autoSpaceDE w:val="0"/>
      <w:autoSpaceDN w:val="0"/>
      <w:adjustRightInd w:val="0"/>
      <w:spacing w:after="0" w:line="240" w:lineRule="auto"/>
      <w:ind w:firstLine="1134"/>
      <w:jc w:val="both"/>
    </w:pPr>
    <w:rPr>
      <w:rFonts w:ascii="Times New Roman" w:eastAsia="Times New Roman" w:hAnsi="Times New Roman" w:cs="Times New Roman"/>
      <w:sz w:val="28"/>
      <w:szCs w:val="20"/>
      <w:lang w:eastAsia="pt-BR"/>
    </w:rPr>
  </w:style>
  <w:style w:type="paragraph" w:customStyle="1" w:styleId="Ttulo20">
    <w:name w:val="Título2"/>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2">
    <w:name w:val="Legenda2"/>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D03E1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tulo10">
    <w:name w:val="Título1"/>
    <w:basedOn w:val="Normal"/>
    <w:next w:val="Corpodetexto"/>
    <w:uiPriority w:val="99"/>
    <w:rsid w:val="00D03E18"/>
    <w:pPr>
      <w:keepNext/>
      <w:suppressAutoHyphens/>
      <w:spacing w:before="240" w:after="120" w:line="240" w:lineRule="auto"/>
    </w:pPr>
    <w:rPr>
      <w:rFonts w:ascii="Arial" w:eastAsia="SimSun" w:hAnsi="Arial" w:cs="Tahoma"/>
      <w:sz w:val="28"/>
      <w:szCs w:val="28"/>
      <w:lang w:eastAsia="ar-SA"/>
    </w:rPr>
  </w:style>
  <w:style w:type="paragraph" w:customStyle="1" w:styleId="Legenda1">
    <w:name w:val="Legenda1"/>
    <w:basedOn w:val="Normal"/>
    <w:uiPriority w:val="99"/>
    <w:rsid w:val="00D03E1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cuodecorpodetexto31">
    <w:name w:val="Recuo de corpo de texto 31"/>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tedodetabela">
    <w:name w:val="Conteúdo de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etabela">
    <w:name w:val="Título de tabela"/>
    <w:basedOn w:val="Contedodetabela"/>
    <w:uiPriority w:val="99"/>
    <w:rsid w:val="00D03E18"/>
    <w:pPr>
      <w:jc w:val="center"/>
    </w:pPr>
    <w:rPr>
      <w:b/>
      <w:bCs/>
    </w:rPr>
  </w:style>
  <w:style w:type="paragraph" w:customStyle="1" w:styleId="Corpodetexto21">
    <w:name w:val="Corpo de texto 21"/>
    <w:basedOn w:val="Normal"/>
    <w:uiPriority w:val="99"/>
    <w:rsid w:val="00D03E18"/>
    <w:pPr>
      <w:suppressAutoHyphens/>
      <w:spacing w:after="120" w:line="480" w:lineRule="auto"/>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uiPriority w:val="99"/>
    <w:rsid w:val="00D03E1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rpodetexto22">
    <w:name w:val="Corpo de texto 22"/>
    <w:basedOn w:val="Normal"/>
    <w:uiPriority w:val="99"/>
    <w:rsid w:val="00D03E18"/>
    <w:pPr>
      <w:spacing w:after="0" w:line="240" w:lineRule="auto"/>
      <w:ind w:firstLine="1418"/>
      <w:jc w:val="both"/>
    </w:pPr>
    <w:rPr>
      <w:rFonts w:ascii="Times New Roman" w:eastAsia="Times New Roman" w:hAnsi="Times New Roman" w:cs="Times New Roman"/>
      <w:sz w:val="24"/>
      <w:szCs w:val="20"/>
      <w:lang w:eastAsia="ar-SA"/>
    </w:rPr>
  </w:style>
  <w:style w:type="paragraph" w:customStyle="1" w:styleId="Parecer">
    <w:name w:val="Parecer"/>
    <w:basedOn w:val="Normal"/>
    <w:uiPriority w:val="99"/>
    <w:rsid w:val="00D03E18"/>
    <w:pPr>
      <w:tabs>
        <w:tab w:val="num" w:pos="1418"/>
      </w:tabs>
      <w:spacing w:after="0" w:line="240" w:lineRule="auto"/>
      <w:ind w:firstLine="1058"/>
      <w:jc w:val="both"/>
    </w:pPr>
    <w:rPr>
      <w:rFonts w:ascii="Tahoma" w:eastAsia="Times New Roman" w:hAnsi="Tahoma" w:cs="Times New Roman"/>
      <w:i/>
      <w:iCs/>
      <w:szCs w:val="20"/>
      <w:lang w:eastAsia="pt-BR"/>
    </w:rPr>
  </w:style>
  <w:style w:type="paragraph" w:customStyle="1" w:styleId="titulo7">
    <w:name w:val="titulo 7"/>
    <w:basedOn w:val="Normal"/>
    <w:uiPriority w:val="99"/>
    <w:rsid w:val="00D03E18"/>
    <w:pPr>
      <w:spacing w:after="0" w:line="240" w:lineRule="auto"/>
    </w:pPr>
    <w:rPr>
      <w:rFonts w:ascii="Times New Roman" w:eastAsia="Times New Roman" w:hAnsi="Times New Roman" w:cs="Times New Roman"/>
      <w:sz w:val="20"/>
      <w:szCs w:val="20"/>
      <w:lang w:eastAsia="pt-BR"/>
    </w:rPr>
  </w:style>
  <w:style w:type="paragraph" w:customStyle="1" w:styleId="tj">
    <w:name w:val="tj"/>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equadro">
    <w:name w:val="Conteúdo de quadro"/>
    <w:basedOn w:val="Corpodetexto"/>
    <w:uiPriority w:val="99"/>
    <w:rsid w:val="00D03E18"/>
    <w:pPr>
      <w:suppressAutoHyphens/>
    </w:pPr>
    <w:rPr>
      <w:sz w:val="28"/>
      <w:lang w:eastAsia="zh-CN"/>
    </w:rPr>
  </w:style>
  <w:style w:type="paragraph" w:customStyle="1" w:styleId="Contedodatabela">
    <w:name w:val="Conteúdo da tabela"/>
    <w:basedOn w:val="Normal"/>
    <w:uiPriority w:val="99"/>
    <w:rsid w:val="00D03E18"/>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Subttulo1">
    <w:name w:val="Subtítulo1"/>
    <w:basedOn w:val="Normal"/>
    <w:next w:val="Normal"/>
    <w:uiPriority w:val="99"/>
    <w:qFormat/>
    <w:rsid w:val="00D03E18"/>
    <w:pPr>
      <w:spacing w:after="0" w:line="240" w:lineRule="auto"/>
    </w:pPr>
    <w:rPr>
      <w:rFonts w:ascii="Cambria" w:eastAsia="Times New Roman" w:hAnsi="Cambria" w:cs="Times New Roman"/>
      <w:i/>
      <w:iCs/>
      <w:color w:val="4F81BD"/>
      <w:spacing w:val="15"/>
      <w:sz w:val="24"/>
      <w:szCs w:val="24"/>
      <w:lang w:eastAsia="pt-BR"/>
    </w:rPr>
  </w:style>
  <w:style w:type="paragraph" w:customStyle="1" w:styleId="xl63">
    <w:name w:val="xl63"/>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uiPriority w:val="99"/>
    <w:rsid w:val="00D03E18"/>
    <w:pPr>
      <w:pBdr>
        <w:top w:val="single" w:sz="4" w:space="0" w:color="auto"/>
        <w:left w:val="single" w:sz="4" w:space="0" w:color="auto"/>
        <w:bottom w:val="single" w:sz="4" w:space="0" w:color="auto"/>
        <w:right w:val="single" w:sz="4" w:space="0" w:color="auto"/>
      </w:pBdr>
      <w:shd w:val="clear" w:color="auto" w:fill="4682B4"/>
      <w:spacing w:before="100" w:beforeAutospacing="1" w:after="100" w:afterAutospacing="1" w:line="240" w:lineRule="auto"/>
      <w:jc w:val="center"/>
    </w:pPr>
    <w:rPr>
      <w:rFonts w:ascii="Tahoma" w:eastAsia="Times New Roman" w:hAnsi="Tahoma" w:cs="Tahoma"/>
      <w:b/>
      <w:bCs/>
      <w:color w:val="FFFFFF"/>
      <w:sz w:val="18"/>
      <w:szCs w:val="18"/>
      <w:lang w:eastAsia="pt-BR"/>
    </w:rPr>
  </w:style>
  <w:style w:type="paragraph" w:customStyle="1" w:styleId="xl65">
    <w:name w:val="xl65"/>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pt-BR"/>
    </w:rPr>
  </w:style>
  <w:style w:type="paragraph" w:customStyle="1" w:styleId="xl66">
    <w:name w:val="xl66"/>
    <w:basedOn w:val="Normal"/>
    <w:uiPriority w:val="99"/>
    <w:rsid w:val="00D03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pt-BR"/>
    </w:rPr>
  </w:style>
  <w:style w:type="paragraph" w:customStyle="1" w:styleId="PADRAO">
    <w:name w:val="PADRAO"/>
    <w:basedOn w:val="Normal"/>
    <w:uiPriority w:val="99"/>
    <w:rsid w:val="00D03E18"/>
    <w:pPr>
      <w:spacing w:after="0" w:line="240" w:lineRule="auto"/>
      <w:jc w:val="both"/>
    </w:pPr>
    <w:rPr>
      <w:rFonts w:ascii="Tms Rmn" w:eastAsia="Times New Roman" w:hAnsi="Tms Rmn" w:cs="Times New Roman"/>
      <w:sz w:val="20"/>
      <w:szCs w:val="20"/>
      <w:lang w:eastAsia="pt-BR"/>
    </w:rPr>
  </w:style>
  <w:style w:type="paragraph" w:customStyle="1" w:styleId="PargrafodaLista1">
    <w:name w:val="Parágrafo da Lista1"/>
    <w:basedOn w:val="Normal"/>
    <w:uiPriority w:val="99"/>
    <w:qFormat/>
    <w:rsid w:val="00D03E18"/>
    <w:pPr>
      <w:suppressAutoHyphens/>
    </w:pPr>
    <w:rPr>
      <w:rFonts w:ascii="Calibri" w:eastAsia="Calibri" w:hAnsi="Calibri" w:cs="Times New Roman"/>
      <w:kern w:val="2"/>
      <w:lang w:eastAsia="ar-SA"/>
    </w:rPr>
  </w:style>
  <w:style w:type="paragraph" w:customStyle="1" w:styleId="Textodebalo1">
    <w:name w:val="Texto de balão1"/>
    <w:basedOn w:val="Normal"/>
    <w:uiPriority w:val="99"/>
    <w:rsid w:val="00D03E18"/>
    <w:pPr>
      <w:suppressAutoHyphens/>
    </w:pPr>
    <w:rPr>
      <w:rFonts w:ascii="Calibri" w:eastAsia="Calibri" w:hAnsi="Calibri" w:cs="Times New Roman"/>
      <w:kern w:val="2"/>
      <w:lang w:eastAsia="ar-SA"/>
    </w:rPr>
  </w:style>
  <w:style w:type="paragraph" w:customStyle="1" w:styleId="WW-Cabealho">
    <w:name w:val="WW-Cabeçalho"/>
    <w:basedOn w:val="Normal"/>
    <w:uiPriority w:val="99"/>
    <w:rsid w:val="00D03E18"/>
    <w:pPr>
      <w:tabs>
        <w:tab w:val="center" w:pos="4419"/>
        <w:tab w:val="right" w:pos="8838"/>
      </w:tabs>
      <w:suppressAutoHyphens/>
    </w:pPr>
    <w:rPr>
      <w:rFonts w:ascii="Calibri" w:eastAsia="Calibri" w:hAnsi="Calibri" w:cs="Times New Roman"/>
      <w:kern w:val="2"/>
      <w:lang w:eastAsia="ar-SA"/>
    </w:rPr>
  </w:style>
  <w:style w:type="paragraph" w:customStyle="1" w:styleId="Textopadro">
    <w:name w:val="Texto padrão"/>
    <w:basedOn w:val="Normal"/>
    <w:uiPriority w:val="99"/>
    <w:rsid w:val="00D03E18"/>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CargoSignatario">
    <w:name w:val="CargoSignatario"/>
    <w:basedOn w:val="Normal"/>
    <w:uiPriority w:val="99"/>
    <w:rsid w:val="00D03E18"/>
    <w:pPr>
      <w:spacing w:after="720" w:line="240" w:lineRule="auto"/>
      <w:jc w:val="center"/>
    </w:pPr>
    <w:rPr>
      <w:rFonts w:ascii="Times New Roman" w:eastAsia="Times New Roman" w:hAnsi="Times New Roman" w:cs="Times New Roman"/>
      <w:sz w:val="24"/>
      <w:szCs w:val="20"/>
      <w:lang w:eastAsia="pt-BR"/>
    </w:rPr>
  </w:style>
  <w:style w:type="paragraph" w:customStyle="1" w:styleId="TipoNorma">
    <w:name w:val="TipoNorma"/>
    <w:basedOn w:val="Ttulo1"/>
    <w:uiPriority w:val="99"/>
    <w:rsid w:val="00D03E18"/>
    <w:pPr>
      <w:keepLines w:val="0"/>
      <w:spacing w:before="0" w:after="240" w:line="240" w:lineRule="auto"/>
      <w:jc w:val="center"/>
    </w:pPr>
    <w:rPr>
      <w:rFonts w:ascii="Times New Roman" w:eastAsia="Times New Roman" w:hAnsi="Times New Roman" w:cs="Times New Roman"/>
      <w:b w:val="0"/>
      <w:bCs w:val="0"/>
      <w:caps/>
      <w:color w:val="auto"/>
      <w:sz w:val="24"/>
      <w:szCs w:val="20"/>
      <w:lang w:eastAsia="pt-BR"/>
    </w:rPr>
  </w:style>
  <w:style w:type="paragraph" w:customStyle="1" w:styleId="PargrafodaLista2">
    <w:name w:val="Parágrafo da Lista2"/>
    <w:basedOn w:val="Normal"/>
    <w:uiPriority w:val="99"/>
    <w:rsid w:val="00D03E18"/>
    <w:pPr>
      <w:suppressAutoHyphens/>
    </w:pPr>
    <w:rPr>
      <w:rFonts w:ascii="Calibri" w:eastAsia="Calibri" w:hAnsi="Calibri" w:cs="Times New Roman"/>
      <w:kern w:val="2"/>
      <w:lang w:eastAsia="ar-SA"/>
    </w:rPr>
  </w:style>
  <w:style w:type="paragraph" w:customStyle="1" w:styleId="Textodebalo2">
    <w:name w:val="Texto de balão2"/>
    <w:basedOn w:val="Normal"/>
    <w:uiPriority w:val="99"/>
    <w:rsid w:val="00D03E18"/>
    <w:pPr>
      <w:suppressAutoHyphens/>
    </w:pPr>
    <w:rPr>
      <w:rFonts w:ascii="Calibri" w:eastAsia="Calibri" w:hAnsi="Calibri" w:cs="Times New Roman"/>
      <w:kern w:val="2"/>
      <w:lang w:eastAsia="ar-SA"/>
    </w:rPr>
  </w:style>
  <w:style w:type="paragraph" w:customStyle="1" w:styleId="SemEspaamento2">
    <w:name w:val="Sem Espaçamento2"/>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daLista3">
    <w:name w:val="Parágrafo da Lista3"/>
    <w:basedOn w:val="Normal"/>
    <w:uiPriority w:val="99"/>
    <w:rsid w:val="00D03E18"/>
    <w:pPr>
      <w:suppressAutoHyphens/>
    </w:pPr>
    <w:rPr>
      <w:rFonts w:ascii="Calibri" w:eastAsia="Calibri" w:hAnsi="Calibri" w:cs="Times New Roman"/>
      <w:kern w:val="2"/>
      <w:lang w:eastAsia="ar-SA"/>
    </w:rPr>
  </w:style>
  <w:style w:type="paragraph" w:customStyle="1" w:styleId="Textodebalo3">
    <w:name w:val="Texto de balão3"/>
    <w:basedOn w:val="Normal"/>
    <w:uiPriority w:val="99"/>
    <w:rsid w:val="00D03E18"/>
    <w:pPr>
      <w:suppressAutoHyphens/>
    </w:pPr>
    <w:rPr>
      <w:rFonts w:ascii="Calibri" w:eastAsia="Calibri" w:hAnsi="Calibri" w:cs="Times New Roman"/>
      <w:kern w:val="2"/>
      <w:lang w:eastAsia="ar-SA"/>
    </w:rPr>
  </w:style>
  <w:style w:type="paragraph" w:customStyle="1" w:styleId="SemEspaamento3">
    <w:name w:val="Sem Espaçamento3"/>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argrafoNormal">
    <w:name w:val="Parágrafo Normal"/>
    <w:basedOn w:val="Normal"/>
    <w:uiPriority w:val="99"/>
    <w:rsid w:val="00D03E18"/>
    <w:pPr>
      <w:spacing w:after="60" w:line="360" w:lineRule="auto"/>
      <w:ind w:firstLine="1418"/>
      <w:jc w:val="both"/>
    </w:pPr>
    <w:rPr>
      <w:rFonts w:ascii="Arial" w:eastAsia="Times New Roman" w:hAnsi="Arial" w:cs="Arial"/>
      <w:sz w:val="24"/>
      <w:szCs w:val="24"/>
      <w:lang w:eastAsia="pt-BR"/>
    </w:rPr>
  </w:style>
  <w:style w:type="paragraph" w:customStyle="1" w:styleId="TableParagraph">
    <w:name w:val="Table Paragraph"/>
    <w:basedOn w:val="Normal"/>
    <w:uiPriority w:val="1"/>
    <w:qFormat/>
    <w:rsid w:val="00D03E18"/>
    <w:pPr>
      <w:widowControl w:val="0"/>
      <w:spacing w:after="0" w:line="240" w:lineRule="auto"/>
    </w:pPr>
    <w:rPr>
      <w:lang w:val="en-US"/>
    </w:rPr>
  </w:style>
  <w:style w:type="paragraph" w:customStyle="1" w:styleId="citao">
    <w:name w:val="citação"/>
    <w:uiPriority w:val="99"/>
    <w:rsid w:val="00D03E18"/>
    <w:pPr>
      <w:autoSpaceDE w:val="0"/>
      <w:autoSpaceDN w:val="0"/>
      <w:spacing w:after="120" w:line="240" w:lineRule="auto"/>
      <w:jc w:val="both"/>
    </w:pPr>
    <w:rPr>
      <w:rFonts w:ascii="Arial" w:eastAsia="Times New Roman" w:hAnsi="Arial" w:cs="Arial"/>
      <w:i/>
      <w:iCs/>
      <w:lang w:eastAsia="pt-BR"/>
    </w:rPr>
  </w:style>
  <w:style w:type="paragraph" w:customStyle="1" w:styleId="Ttulo1doRosinaldo">
    <w:name w:val="Título 1 do Rosinaldo"/>
    <w:basedOn w:val="Normal"/>
    <w:uiPriority w:val="99"/>
    <w:rsid w:val="00D03E18"/>
    <w:pPr>
      <w:tabs>
        <w:tab w:val="num" w:pos="360"/>
      </w:tabs>
      <w:spacing w:after="0" w:line="240" w:lineRule="auto"/>
      <w:ind w:left="360" w:hanging="360"/>
      <w:jc w:val="both"/>
    </w:pPr>
    <w:rPr>
      <w:rFonts w:ascii="Arial" w:eastAsia="Times New Roman" w:hAnsi="Arial" w:cs="Times New Roman"/>
      <w:sz w:val="24"/>
      <w:szCs w:val="20"/>
      <w:lang w:eastAsia="pt-BR"/>
    </w:rPr>
  </w:style>
  <w:style w:type="paragraph" w:customStyle="1" w:styleId="A102075">
    <w:name w:val="_A102075"/>
    <w:basedOn w:val="Normal"/>
    <w:uiPriority w:val="99"/>
    <w:rsid w:val="00D03E18"/>
    <w:pPr>
      <w:spacing w:after="0" w:line="240" w:lineRule="auto"/>
      <w:ind w:left="2736" w:firstLine="1296"/>
      <w:jc w:val="both"/>
    </w:pPr>
    <w:rPr>
      <w:rFonts w:ascii="Tms Rmn" w:eastAsia="Times New Roman" w:hAnsi="Tms Rmn" w:cs="Times New Roman"/>
      <w:sz w:val="24"/>
      <w:szCs w:val="20"/>
      <w:lang w:eastAsia="pt-BR"/>
    </w:rPr>
  </w:style>
  <w:style w:type="paragraph" w:customStyle="1" w:styleId="A102175">
    <w:name w:val="_A102175"/>
    <w:basedOn w:val="Normal"/>
    <w:uiPriority w:val="99"/>
    <w:rsid w:val="00D03E18"/>
    <w:pPr>
      <w:spacing w:after="0" w:line="240" w:lineRule="auto"/>
      <w:ind w:left="2880" w:firstLine="1296"/>
      <w:jc w:val="both"/>
    </w:pPr>
    <w:rPr>
      <w:rFonts w:ascii="Tms Rmn" w:eastAsia="Times New Roman" w:hAnsi="Tms Rmn" w:cs="Times New Roman"/>
      <w:sz w:val="24"/>
      <w:szCs w:val="20"/>
      <w:lang w:eastAsia="pt-BR"/>
    </w:rPr>
  </w:style>
  <w:style w:type="paragraph" w:customStyle="1" w:styleId="Edital2005Ttulo">
    <w:name w:val="Edital2005 Título"/>
    <w:basedOn w:val="Normal"/>
    <w:autoRedefine/>
    <w:uiPriority w:val="99"/>
    <w:rsid w:val="00D03E18"/>
    <w:pPr>
      <w:spacing w:after="0" w:line="240" w:lineRule="auto"/>
      <w:jc w:val="both"/>
      <w:outlineLvl w:val="0"/>
    </w:pPr>
    <w:rPr>
      <w:rFonts w:ascii="Arial" w:eastAsia="Times New Roman" w:hAnsi="Arial" w:cs="Arial"/>
      <w:b/>
      <w:bCs/>
      <w:sz w:val="24"/>
      <w:szCs w:val="24"/>
      <w:lang w:eastAsia="pt-BR"/>
    </w:rPr>
  </w:style>
  <w:style w:type="paragraph" w:customStyle="1" w:styleId="Estilo1">
    <w:name w:val="Estilo1"/>
    <w:basedOn w:val="Normal"/>
    <w:uiPriority w:val="99"/>
    <w:rsid w:val="00D03E18"/>
    <w:pPr>
      <w:spacing w:after="120" w:line="360" w:lineRule="auto"/>
      <w:ind w:left="567"/>
      <w:jc w:val="both"/>
    </w:pPr>
    <w:rPr>
      <w:rFonts w:ascii="Times New Roman" w:eastAsia="Times New Roman" w:hAnsi="Times New Roman" w:cs="Times New Roman"/>
      <w:sz w:val="20"/>
      <w:szCs w:val="20"/>
      <w:lang w:eastAsia="pt-BR"/>
    </w:rPr>
  </w:style>
  <w:style w:type="paragraph" w:customStyle="1" w:styleId="A020268">
    <w:name w:val="_A020268"/>
    <w:uiPriority w:val="99"/>
    <w:rsid w:val="00D03E18"/>
    <w:pPr>
      <w:widowControl w:val="0"/>
      <w:suppressAutoHyphens/>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Corpodetexto31">
    <w:name w:val="Corpo de texto 31"/>
    <w:basedOn w:val="Normal"/>
    <w:uiPriority w:val="99"/>
    <w:rsid w:val="00D03E18"/>
    <w:pPr>
      <w:widowControl w:val="0"/>
      <w:suppressAutoHyphens/>
      <w:spacing w:after="0" w:line="240" w:lineRule="auto"/>
      <w:jc w:val="both"/>
    </w:pPr>
    <w:rPr>
      <w:rFonts w:ascii="Arial" w:eastAsia="Times New Roman" w:hAnsi="Arial" w:cs="Times New Roman"/>
      <w:color w:val="000000"/>
      <w:szCs w:val="20"/>
      <w:lang w:eastAsia="ar-SA"/>
    </w:rPr>
  </w:style>
  <w:style w:type="paragraph" w:customStyle="1" w:styleId="Textbody">
    <w:name w:val="Text body"/>
    <w:basedOn w:val="Normal"/>
    <w:uiPriority w:val="99"/>
    <w:rsid w:val="00D03E18"/>
    <w:pPr>
      <w:widowControl w:val="0"/>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CorpodeTexto0">
    <w:name w:val="Corpo de Texto"/>
    <w:basedOn w:val="Normal"/>
    <w:uiPriority w:val="99"/>
    <w:rsid w:val="00D03E18"/>
    <w:pPr>
      <w:keepNext/>
      <w:keepLines/>
      <w:spacing w:after="0" w:line="240" w:lineRule="auto"/>
      <w:ind w:firstLine="1134"/>
      <w:jc w:val="both"/>
      <w:outlineLvl w:val="0"/>
    </w:pPr>
    <w:rPr>
      <w:rFonts w:ascii="Tahoma" w:eastAsia="Tahoma" w:hAnsi="Tahoma" w:cs="Tahoma"/>
      <w:bCs/>
      <w:lang w:eastAsia="pt-BR"/>
    </w:rPr>
  </w:style>
  <w:style w:type="paragraph" w:customStyle="1" w:styleId="PargrafodaLista4">
    <w:name w:val="Parágrafo da Lista4"/>
    <w:basedOn w:val="Normal"/>
    <w:uiPriority w:val="99"/>
    <w:rsid w:val="00D03E18"/>
    <w:pPr>
      <w:suppressAutoHyphens/>
    </w:pPr>
    <w:rPr>
      <w:rFonts w:ascii="Calibri" w:eastAsia="Calibri" w:hAnsi="Calibri" w:cs="Times New Roman"/>
      <w:kern w:val="2"/>
      <w:lang w:eastAsia="ar-SA"/>
    </w:rPr>
  </w:style>
  <w:style w:type="paragraph" w:customStyle="1" w:styleId="PargrafodaLista5">
    <w:name w:val="Parágrafo da Lista5"/>
    <w:basedOn w:val="Normal"/>
    <w:uiPriority w:val="99"/>
    <w:rsid w:val="00D03E18"/>
    <w:pPr>
      <w:suppressAutoHyphens/>
    </w:pPr>
    <w:rPr>
      <w:rFonts w:ascii="Calibri" w:eastAsia="Calibri" w:hAnsi="Calibri" w:cs="Times New Roman"/>
      <w:kern w:val="2"/>
      <w:lang w:eastAsia="ar-SA"/>
    </w:rPr>
  </w:style>
  <w:style w:type="paragraph" w:customStyle="1" w:styleId="PargrafodaLista6">
    <w:name w:val="Parágrafo da Lista6"/>
    <w:basedOn w:val="Normal"/>
    <w:uiPriority w:val="99"/>
    <w:rsid w:val="00D03E18"/>
    <w:pPr>
      <w:suppressAutoHyphens/>
    </w:pPr>
    <w:rPr>
      <w:rFonts w:ascii="Calibri" w:eastAsia="Calibri" w:hAnsi="Calibri" w:cs="Times New Roman"/>
      <w:kern w:val="2"/>
      <w:lang w:eastAsia="ar-SA"/>
    </w:rPr>
  </w:style>
  <w:style w:type="paragraph" w:customStyle="1" w:styleId="Textodebalo4">
    <w:name w:val="Texto de balão4"/>
    <w:basedOn w:val="Normal"/>
    <w:uiPriority w:val="99"/>
    <w:rsid w:val="00D03E18"/>
    <w:pPr>
      <w:suppressAutoHyphens/>
    </w:pPr>
    <w:rPr>
      <w:rFonts w:ascii="Calibri" w:eastAsia="Calibri" w:hAnsi="Calibri" w:cs="Times New Roman"/>
      <w:kern w:val="2"/>
      <w:lang w:eastAsia="ar-SA"/>
    </w:rPr>
  </w:style>
  <w:style w:type="paragraph" w:customStyle="1" w:styleId="SemEspaamento4">
    <w:name w:val="Sem Espaçamento4"/>
    <w:uiPriority w:val="99"/>
    <w:rsid w:val="00D03E18"/>
    <w:pPr>
      <w:widowControl w:val="0"/>
      <w:suppressAutoHyphens/>
      <w:spacing w:after="0" w:line="240" w:lineRule="auto"/>
    </w:pPr>
    <w:rPr>
      <w:rFonts w:ascii="Calibri" w:eastAsia="Calibri" w:hAnsi="Calibri" w:cs="Times New Roman"/>
      <w:kern w:val="2"/>
      <w:lang w:eastAsia="ar-SA"/>
    </w:rPr>
  </w:style>
  <w:style w:type="paragraph" w:customStyle="1" w:styleId="p">
    <w:name w:val="p"/>
    <w:basedOn w:val="Normal"/>
    <w:uiPriority w:val="99"/>
    <w:rsid w:val="00D03E18"/>
    <w:pPr>
      <w:spacing w:before="100" w:beforeAutospacing="1" w:after="100" w:afterAutospacing="1" w:line="240" w:lineRule="auto"/>
      <w:ind w:left="300"/>
    </w:pPr>
    <w:rPr>
      <w:rFonts w:ascii="Times New Roman" w:eastAsia="Times New Roman" w:hAnsi="Times New Roman" w:cs="Times New Roman"/>
      <w:color w:val="000000"/>
      <w:sz w:val="24"/>
      <w:szCs w:val="24"/>
      <w:lang w:eastAsia="pt-BR"/>
    </w:rPr>
  </w:style>
  <w:style w:type="paragraph" w:customStyle="1" w:styleId="standard0">
    <w:name w:val="standard"/>
    <w:basedOn w:val="Normal"/>
    <w:uiPriority w:val="99"/>
    <w:rsid w:val="00D03E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ilipecorpoChar">
    <w:name w:val="filipe corpo Char"/>
    <w:basedOn w:val="Fontepargpadro"/>
    <w:link w:val="filipecorpo"/>
    <w:locked/>
    <w:rsid w:val="00D03E18"/>
    <w:rPr>
      <w:rFonts w:ascii="Arial" w:eastAsia="Times New Roman" w:hAnsi="Arial" w:cs="Arial"/>
      <w:sz w:val="24"/>
      <w:szCs w:val="24"/>
      <w:lang w:eastAsia="pt-BR"/>
    </w:rPr>
  </w:style>
  <w:style w:type="paragraph" w:customStyle="1" w:styleId="filipecorpo">
    <w:name w:val="filipe corpo"/>
    <w:basedOn w:val="Normal"/>
    <w:link w:val="filipecorpoChar"/>
    <w:qFormat/>
    <w:rsid w:val="00D03E18"/>
    <w:pPr>
      <w:spacing w:after="0"/>
      <w:ind w:firstLine="567"/>
      <w:jc w:val="both"/>
    </w:pPr>
    <w:rPr>
      <w:rFonts w:ascii="Arial" w:eastAsia="Times New Roman" w:hAnsi="Arial" w:cs="Arial"/>
      <w:sz w:val="24"/>
      <w:szCs w:val="24"/>
      <w:lang w:eastAsia="pt-BR"/>
    </w:rPr>
  </w:style>
  <w:style w:type="paragraph" w:customStyle="1" w:styleId="p0">
    <w:name w:val="p0"/>
    <w:basedOn w:val="Normal"/>
    <w:uiPriority w:val="99"/>
    <w:rsid w:val="00D03E18"/>
    <w:pPr>
      <w:widowControl w:val="0"/>
      <w:tabs>
        <w:tab w:val="left" w:pos="204"/>
      </w:tabs>
      <w:suppressAutoHyphens/>
      <w:spacing w:after="0" w:line="240" w:lineRule="atLeast"/>
      <w:jc w:val="both"/>
    </w:pPr>
    <w:rPr>
      <w:rFonts w:ascii="Courier New" w:eastAsia="DejaVu Sans" w:hAnsi="Courier New" w:cs="DejaVu Sans"/>
      <w:kern w:val="2"/>
      <w:sz w:val="24"/>
      <w:szCs w:val="24"/>
      <w:lang w:eastAsia="hi-IN" w:bidi="hi-IN"/>
    </w:rPr>
  </w:style>
  <w:style w:type="paragraph" w:customStyle="1" w:styleId="enunciado">
    <w:name w:val="enunciado"/>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pede">
    <w:name w:val="pede"/>
    <w:uiPriority w:val="99"/>
    <w:rsid w:val="00D03E18"/>
    <w:pPr>
      <w:tabs>
        <w:tab w:val="left" w:pos="1701"/>
        <w:tab w:val="center" w:pos="4419"/>
        <w:tab w:val="right" w:pos="8838"/>
      </w:tabs>
      <w:suppressAutoHyphens/>
      <w:spacing w:after="0" w:line="240" w:lineRule="auto"/>
      <w:jc w:val="both"/>
    </w:pPr>
    <w:rPr>
      <w:rFonts w:ascii="MS Sans Serif" w:eastAsia="Times New Roman" w:hAnsi="MS Sans Serif" w:cs="MS Sans Serif"/>
      <w:sz w:val="20"/>
      <w:szCs w:val="20"/>
      <w:lang w:eastAsia="zh-CN"/>
    </w:rPr>
  </w:style>
  <w:style w:type="paragraph" w:customStyle="1" w:styleId="TextosemFormatao1">
    <w:name w:val="Texto sem Formatação1"/>
    <w:basedOn w:val="Normal"/>
    <w:uiPriority w:val="99"/>
    <w:rsid w:val="00D03E18"/>
    <w:pPr>
      <w:suppressAutoHyphens/>
      <w:spacing w:after="0" w:line="240" w:lineRule="auto"/>
    </w:pPr>
    <w:rPr>
      <w:rFonts w:ascii="Courier New" w:eastAsia="Times New Roman" w:hAnsi="Courier New" w:cs="Courier New"/>
      <w:sz w:val="20"/>
      <w:szCs w:val="20"/>
      <w:lang w:eastAsia="zh-CN"/>
    </w:rPr>
  </w:style>
  <w:style w:type="paragraph" w:customStyle="1" w:styleId="xl49">
    <w:name w:val="xl49"/>
    <w:basedOn w:val="Normal"/>
    <w:uiPriority w:val="99"/>
    <w:rsid w:val="00D03E18"/>
    <w:pPr>
      <w:suppressAutoHyphens/>
      <w:spacing w:before="100" w:after="100" w:line="240" w:lineRule="auto"/>
      <w:jc w:val="center"/>
    </w:pPr>
    <w:rPr>
      <w:rFonts w:ascii="Arial" w:eastAsia="Times New Roman" w:hAnsi="Arial" w:cs="Arial"/>
      <w:b/>
      <w:sz w:val="24"/>
      <w:szCs w:val="20"/>
      <w:lang w:eastAsia="zh-CN"/>
    </w:rPr>
  </w:style>
  <w:style w:type="paragraph" w:customStyle="1" w:styleId="Nvel2">
    <w:name w:val="Nível 2"/>
    <w:basedOn w:val="Normal"/>
    <w:next w:val="Normal"/>
    <w:uiPriority w:val="99"/>
    <w:rsid w:val="00D03E18"/>
    <w:pPr>
      <w:suppressAutoHyphens/>
      <w:spacing w:after="120" w:line="240" w:lineRule="auto"/>
      <w:jc w:val="both"/>
    </w:pPr>
    <w:rPr>
      <w:rFonts w:ascii="Arial" w:eastAsia="Times New Roman" w:hAnsi="Arial" w:cs="Arial"/>
      <w:b/>
      <w:sz w:val="24"/>
      <w:szCs w:val="20"/>
      <w:lang w:eastAsia="zh-CN"/>
    </w:rPr>
  </w:style>
  <w:style w:type="paragraph" w:customStyle="1" w:styleId="Contrato">
    <w:name w:val="Contrato"/>
    <w:basedOn w:val="Normal"/>
    <w:uiPriority w:val="99"/>
    <w:rsid w:val="00D03E18"/>
    <w:pPr>
      <w:tabs>
        <w:tab w:val="left" w:pos="360"/>
        <w:tab w:val="left" w:pos="926"/>
      </w:tabs>
      <w:suppressAutoHyphens/>
      <w:spacing w:after="240" w:line="240" w:lineRule="auto"/>
      <w:ind w:left="926" w:hanging="360"/>
      <w:jc w:val="both"/>
    </w:pPr>
    <w:rPr>
      <w:rFonts w:ascii="Times New Roman" w:eastAsia="Times New Roman" w:hAnsi="Times New Roman" w:cs="Times New Roman"/>
      <w:sz w:val="24"/>
      <w:szCs w:val="20"/>
      <w:lang w:eastAsia="zh-CN"/>
    </w:rPr>
  </w:style>
  <w:style w:type="paragraph" w:customStyle="1" w:styleId="ContratoTitulo">
    <w:name w:val="ContratoTitulo"/>
    <w:basedOn w:val="Normal"/>
    <w:next w:val="Contrato"/>
    <w:uiPriority w:val="99"/>
    <w:rsid w:val="00D03E18"/>
    <w:pPr>
      <w:suppressAutoHyphens/>
      <w:spacing w:after="240" w:line="240" w:lineRule="auto"/>
      <w:ind w:left="1701" w:hanging="283"/>
    </w:pPr>
    <w:rPr>
      <w:rFonts w:ascii="Arial" w:eastAsia="Times New Roman" w:hAnsi="Arial" w:cs="Arial"/>
      <w:b/>
      <w:sz w:val="24"/>
      <w:szCs w:val="20"/>
      <w:lang w:eastAsia="zh-CN"/>
    </w:rPr>
  </w:style>
  <w:style w:type="paragraph" w:customStyle="1" w:styleId="Solon1">
    <w:name w:val="Solon1"/>
    <w:basedOn w:val="Normal"/>
    <w:uiPriority w:val="99"/>
    <w:rsid w:val="00D03E18"/>
    <w:pPr>
      <w:tabs>
        <w:tab w:val="left" w:pos="360"/>
        <w:tab w:val="left" w:pos="1134"/>
        <w:tab w:val="left" w:pos="1209"/>
      </w:tabs>
      <w:suppressAutoHyphens/>
      <w:spacing w:after="240" w:line="240" w:lineRule="auto"/>
      <w:ind w:left="1209" w:hanging="360"/>
      <w:jc w:val="both"/>
    </w:pPr>
    <w:rPr>
      <w:rFonts w:ascii="Times New Roman" w:eastAsia="Times New Roman" w:hAnsi="Times New Roman" w:cs="Times New Roman"/>
      <w:sz w:val="24"/>
      <w:szCs w:val="20"/>
      <w:lang w:eastAsia="zh-CN"/>
    </w:rPr>
  </w:style>
  <w:style w:type="paragraph" w:customStyle="1" w:styleId="N21">
    <w:name w:val="N21"/>
    <w:basedOn w:val="Normal"/>
    <w:uiPriority w:val="99"/>
    <w:rsid w:val="00D03E18"/>
    <w:pPr>
      <w:suppressAutoHyphens/>
      <w:spacing w:before="60" w:after="0" w:line="240" w:lineRule="auto"/>
      <w:ind w:left="2268" w:hanging="425"/>
      <w:jc w:val="both"/>
    </w:pPr>
    <w:rPr>
      <w:rFonts w:ascii="Arial" w:eastAsia="Times New Roman" w:hAnsi="Arial" w:cs="Arial"/>
      <w:sz w:val="20"/>
      <w:szCs w:val="20"/>
      <w:lang w:eastAsia="zh-CN"/>
    </w:rPr>
  </w:style>
  <w:style w:type="paragraph" w:customStyle="1" w:styleId="Blockquote">
    <w:name w:val="Blockquote"/>
    <w:basedOn w:val="Normal"/>
    <w:uiPriority w:val="99"/>
    <w:rsid w:val="00D03E18"/>
    <w:pPr>
      <w:suppressAutoHyphens/>
      <w:spacing w:before="100" w:after="100" w:line="240" w:lineRule="auto"/>
      <w:ind w:left="360" w:right="360"/>
    </w:pPr>
    <w:rPr>
      <w:rFonts w:ascii="Times New Roman" w:eastAsia="Times New Roman" w:hAnsi="Times New Roman" w:cs="Times New Roman"/>
      <w:sz w:val="24"/>
      <w:szCs w:val="20"/>
      <w:lang w:eastAsia="zh-CN"/>
    </w:rPr>
  </w:style>
  <w:style w:type="paragraph" w:customStyle="1" w:styleId="n1">
    <w:name w:val="n1"/>
    <w:basedOn w:val="Normal"/>
    <w:uiPriority w:val="99"/>
    <w:rsid w:val="00D03E18"/>
    <w:pPr>
      <w:tabs>
        <w:tab w:val="left" w:pos="1134"/>
      </w:tabs>
      <w:suppressAutoHyphens/>
      <w:spacing w:before="240" w:after="0" w:line="240" w:lineRule="auto"/>
      <w:jc w:val="both"/>
    </w:pPr>
    <w:rPr>
      <w:rFonts w:ascii="Arial" w:eastAsia="Times New Roman" w:hAnsi="Arial" w:cs="Arial"/>
      <w:sz w:val="20"/>
      <w:szCs w:val="20"/>
      <w:lang w:eastAsia="zh-CN"/>
    </w:rPr>
  </w:style>
  <w:style w:type="paragraph" w:customStyle="1" w:styleId="Recuodecorpodetexto22">
    <w:name w:val="Recuo de corpo de texto 22"/>
    <w:basedOn w:val="Normal"/>
    <w:uiPriority w:val="99"/>
    <w:rsid w:val="00D03E18"/>
    <w:pPr>
      <w:suppressAutoHyphens/>
      <w:spacing w:after="0" w:line="240" w:lineRule="auto"/>
      <w:ind w:firstLine="1560"/>
      <w:jc w:val="both"/>
    </w:pPr>
    <w:rPr>
      <w:rFonts w:ascii="Times New Roman" w:eastAsia="Times New Roman" w:hAnsi="Times New Roman" w:cs="Times New Roman"/>
      <w:strike/>
      <w:sz w:val="24"/>
      <w:szCs w:val="20"/>
      <w:lang w:eastAsia="zh-CN"/>
    </w:rPr>
  </w:style>
  <w:style w:type="paragraph" w:customStyle="1" w:styleId="Textoembloco1">
    <w:name w:val="Texto em bloco1"/>
    <w:basedOn w:val="Normal"/>
    <w:uiPriority w:val="99"/>
    <w:rsid w:val="00D03E18"/>
    <w:pPr>
      <w:suppressAutoHyphens/>
      <w:spacing w:after="120" w:line="240" w:lineRule="auto"/>
      <w:ind w:left="2552" w:right="-1" w:hanging="1418"/>
    </w:pPr>
    <w:rPr>
      <w:rFonts w:ascii="Times New Roman" w:eastAsia="Times New Roman" w:hAnsi="Times New Roman" w:cs="Times New Roman"/>
      <w:sz w:val="24"/>
      <w:szCs w:val="20"/>
      <w:lang w:eastAsia="zh-CN"/>
    </w:rPr>
  </w:style>
  <w:style w:type="paragraph" w:customStyle="1" w:styleId="Cabealho0">
    <w:name w:val="#Cabeçalho"/>
    <w:basedOn w:val="Normal"/>
    <w:uiPriority w:val="99"/>
    <w:rsid w:val="00D03E18"/>
    <w:pPr>
      <w:suppressAutoHyphens/>
      <w:spacing w:after="0" w:line="220" w:lineRule="exact"/>
      <w:jc w:val="both"/>
    </w:pPr>
    <w:rPr>
      <w:rFonts w:ascii="Times New Roman" w:eastAsia="Times New Roman" w:hAnsi="Times New Roman" w:cs="Times New Roman"/>
      <w:sz w:val="18"/>
      <w:szCs w:val="20"/>
      <w:lang w:eastAsia="zh-CN"/>
    </w:rPr>
  </w:style>
  <w:style w:type="paragraph" w:customStyle="1" w:styleId="Textodecomentrio1">
    <w:name w:val="Texto de comentário1"/>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WW-Corpodetexto2">
    <w:name w:val="WW-Corpo de texto 2"/>
    <w:basedOn w:val="Normal"/>
    <w:uiPriority w:val="99"/>
    <w:rsid w:val="00D03E18"/>
    <w:pPr>
      <w:suppressAutoHyphens/>
      <w:spacing w:after="0" w:line="240" w:lineRule="auto"/>
      <w:jc w:val="both"/>
    </w:pPr>
    <w:rPr>
      <w:rFonts w:ascii="Arial" w:eastAsia="Times New Roman" w:hAnsi="Arial" w:cs="Arial"/>
      <w:b/>
      <w:sz w:val="24"/>
      <w:szCs w:val="20"/>
      <w:lang w:eastAsia="zh-CN"/>
    </w:rPr>
  </w:style>
  <w:style w:type="paragraph" w:customStyle="1" w:styleId="WW-Corpodetexto3">
    <w:name w:val="WW-Corpo de texto 3"/>
    <w:basedOn w:val="Normal"/>
    <w:uiPriority w:val="99"/>
    <w:rsid w:val="00D03E18"/>
    <w:pPr>
      <w:widowControl w:val="0"/>
      <w:suppressAutoHyphens/>
      <w:spacing w:after="0" w:line="240" w:lineRule="auto"/>
      <w:jc w:val="both"/>
    </w:pPr>
    <w:rPr>
      <w:rFonts w:ascii="Arial" w:eastAsia="Times New Roman" w:hAnsi="Arial" w:cs="Arial"/>
      <w:sz w:val="24"/>
      <w:szCs w:val="20"/>
      <w:lang w:eastAsia="zh-CN"/>
    </w:rPr>
  </w:style>
  <w:style w:type="paragraph" w:customStyle="1" w:styleId="Commarcadores22">
    <w:name w:val="Com marcadores 22"/>
    <w:basedOn w:val="Normal"/>
    <w:uiPriority w:val="99"/>
    <w:rsid w:val="00D03E18"/>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Commarcadores32">
    <w:name w:val="Com marcadores 32"/>
    <w:basedOn w:val="Normal"/>
    <w:uiPriority w:val="99"/>
    <w:rsid w:val="00D03E18"/>
    <w:pPr>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Commarcadores51">
    <w:name w:val="Com marcadores 51"/>
    <w:basedOn w:val="Normal"/>
    <w:uiPriority w:val="99"/>
    <w:rsid w:val="00D03E18"/>
    <w:pPr>
      <w:suppressAutoHyphens/>
      <w:spacing w:after="0" w:line="240" w:lineRule="auto"/>
      <w:ind w:left="1415" w:hanging="283"/>
    </w:pPr>
    <w:rPr>
      <w:rFonts w:ascii="Times New Roman" w:eastAsia="Times New Roman" w:hAnsi="Times New Roman" w:cs="Times New Roman"/>
      <w:sz w:val="20"/>
      <w:szCs w:val="20"/>
      <w:lang w:eastAsia="zh-CN"/>
    </w:rPr>
  </w:style>
  <w:style w:type="paragraph" w:customStyle="1" w:styleId="Commarcadores21">
    <w:name w:val="Com marcadores 21"/>
    <w:basedOn w:val="Normal"/>
    <w:uiPriority w:val="99"/>
    <w:rsid w:val="00D03E18"/>
    <w:pPr>
      <w:tabs>
        <w:tab w:val="left" w:pos="643"/>
      </w:tabs>
      <w:suppressAutoHyphens/>
      <w:spacing w:after="0" w:line="240" w:lineRule="auto"/>
      <w:ind w:left="643" w:hanging="360"/>
      <w:jc w:val="both"/>
    </w:pPr>
    <w:rPr>
      <w:rFonts w:ascii="Times New Roman" w:eastAsia="Times New Roman" w:hAnsi="Times New Roman" w:cs="Times New Roman"/>
      <w:sz w:val="24"/>
      <w:szCs w:val="20"/>
      <w:lang w:eastAsia="zh-CN"/>
    </w:rPr>
  </w:style>
  <w:style w:type="paragraph" w:customStyle="1" w:styleId="Commarcadores31">
    <w:name w:val="Com marcadores 31"/>
    <w:basedOn w:val="Normal"/>
    <w:uiPriority w:val="99"/>
    <w:rsid w:val="00D03E18"/>
    <w:pPr>
      <w:tabs>
        <w:tab w:val="left" w:pos="926"/>
      </w:tabs>
      <w:suppressAutoHyphens/>
      <w:spacing w:after="0" w:line="240" w:lineRule="auto"/>
      <w:ind w:left="926" w:hanging="360"/>
    </w:pPr>
    <w:rPr>
      <w:rFonts w:ascii="Times New Roman" w:eastAsia="Times New Roman" w:hAnsi="Times New Roman" w:cs="Times New Roman"/>
      <w:sz w:val="20"/>
      <w:szCs w:val="20"/>
      <w:lang w:eastAsia="zh-CN"/>
    </w:rPr>
  </w:style>
  <w:style w:type="paragraph" w:customStyle="1" w:styleId="numeracao">
    <w:name w:val="numeracao"/>
    <w:basedOn w:val="Normal"/>
    <w:uiPriority w:val="99"/>
    <w:rsid w:val="00D03E18"/>
    <w:pPr>
      <w:suppressAutoHyphens/>
      <w:spacing w:before="120" w:after="0" w:line="240" w:lineRule="auto"/>
      <w:jc w:val="both"/>
    </w:pPr>
    <w:rPr>
      <w:rFonts w:ascii="Times New (W1)" w:eastAsia="Times New Roman" w:hAnsi="Times New (W1)" w:cs="Times New (W1)"/>
      <w:sz w:val="24"/>
      <w:szCs w:val="20"/>
      <w:lang w:eastAsia="zh-CN"/>
    </w:rPr>
  </w:style>
  <w:style w:type="paragraph" w:customStyle="1" w:styleId="BodyText22">
    <w:name w:val="Body Text 22"/>
    <w:basedOn w:val="Normal"/>
    <w:uiPriority w:val="99"/>
    <w:rsid w:val="00D03E18"/>
    <w:pPr>
      <w:suppressAutoHyphens/>
      <w:spacing w:after="0" w:line="240" w:lineRule="auto"/>
      <w:jc w:val="both"/>
    </w:pPr>
    <w:rPr>
      <w:rFonts w:ascii="Arial" w:eastAsia="Times New Roman" w:hAnsi="Arial" w:cs="Arial"/>
      <w:color w:val="000000"/>
      <w:szCs w:val="20"/>
      <w:lang w:eastAsia="zh-CN"/>
    </w:rPr>
  </w:style>
  <w:style w:type="paragraph" w:customStyle="1" w:styleId="western">
    <w:name w:val="western"/>
    <w:basedOn w:val="Normal"/>
    <w:uiPriority w:val="99"/>
    <w:rsid w:val="00D03E18"/>
    <w:pPr>
      <w:suppressAutoHyphens/>
      <w:spacing w:before="100" w:after="119" w:line="240" w:lineRule="auto"/>
    </w:pPr>
    <w:rPr>
      <w:rFonts w:ascii="Times New Roman" w:eastAsia="Times New Roman" w:hAnsi="Times New Roman" w:cs="Times New Roman"/>
      <w:sz w:val="24"/>
      <w:szCs w:val="20"/>
      <w:lang w:eastAsia="zh-CN"/>
    </w:rPr>
  </w:style>
  <w:style w:type="paragraph" w:customStyle="1" w:styleId="CHAMEX">
    <w:name w:val="CHAMEX"/>
    <w:uiPriority w:val="99"/>
    <w:rsid w:val="00D03E18"/>
    <w:pPr>
      <w:suppressAutoHyphens/>
      <w:spacing w:after="0" w:line="240" w:lineRule="auto"/>
      <w:jc w:val="both"/>
    </w:pPr>
    <w:rPr>
      <w:rFonts w:ascii="Times New Roman" w:eastAsia="Times New Roman" w:hAnsi="Times New Roman" w:cs="Times New Roman"/>
      <w:spacing w:val="15"/>
      <w:sz w:val="24"/>
      <w:szCs w:val="20"/>
      <w:lang w:eastAsia="zh-CN"/>
    </w:rPr>
  </w:style>
  <w:style w:type="paragraph" w:customStyle="1" w:styleId="Corpodetexto32">
    <w:name w:val="Corpo de texto 32"/>
    <w:basedOn w:val="Normal"/>
    <w:uiPriority w:val="99"/>
    <w:rsid w:val="00D03E18"/>
    <w:pPr>
      <w:suppressAutoHyphens/>
      <w:spacing w:after="0" w:line="240" w:lineRule="auto"/>
    </w:pPr>
    <w:rPr>
      <w:rFonts w:ascii="Times New Roman" w:eastAsia="Times New Roman" w:hAnsi="Times New Roman" w:cs="Times New Roman"/>
      <w:b/>
      <w:sz w:val="24"/>
      <w:szCs w:val="20"/>
      <w:lang w:eastAsia="zh-CN"/>
    </w:rPr>
  </w:style>
  <w:style w:type="paragraph" w:customStyle="1" w:styleId="BodyText">
    <w:name w:val="BodyText"/>
    <w:uiPriority w:val="99"/>
    <w:rsid w:val="00D03E18"/>
    <w:pPr>
      <w:suppressAutoHyphens/>
      <w:spacing w:after="0" w:line="240" w:lineRule="auto"/>
    </w:pPr>
    <w:rPr>
      <w:rFonts w:ascii="CG Times (WN)" w:eastAsia="Times New Roman" w:hAnsi="CG Times (WN)" w:cs="CG Times (WN)"/>
      <w:color w:val="000000"/>
      <w:sz w:val="24"/>
      <w:szCs w:val="20"/>
      <w:lang w:val="en-US" w:eastAsia="zh-CN"/>
    </w:rPr>
  </w:style>
  <w:style w:type="paragraph" w:customStyle="1" w:styleId="Saudao1">
    <w:name w:val="Saudação1"/>
    <w:basedOn w:val="Normal"/>
    <w:next w:val="Normal"/>
    <w:uiPriority w:val="99"/>
    <w:rsid w:val="00D03E18"/>
    <w:pPr>
      <w:suppressAutoHyphens/>
      <w:autoSpaceDE w:val="0"/>
      <w:spacing w:after="0" w:line="240" w:lineRule="auto"/>
      <w:ind w:left="709"/>
      <w:jc w:val="both"/>
    </w:pPr>
    <w:rPr>
      <w:rFonts w:ascii="Arial" w:eastAsia="Times New Roman" w:hAnsi="Arial" w:cs="Arial"/>
      <w:sz w:val="24"/>
      <w:szCs w:val="24"/>
      <w:lang w:eastAsia="zh-CN"/>
    </w:rPr>
  </w:style>
  <w:style w:type="paragraph" w:customStyle="1" w:styleId="Referncia">
    <w:name w:val="Referência"/>
    <w:basedOn w:val="Corpodetexto"/>
    <w:uiPriority w:val="99"/>
    <w:rsid w:val="00D03E18"/>
    <w:pPr>
      <w:suppressAutoHyphens/>
      <w:autoSpaceDE w:val="0"/>
      <w:ind w:left="709"/>
      <w:jc w:val="both"/>
    </w:pPr>
    <w:rPr>
      <w:rFonts w:ascii="Arial" w:hAnsi="Arial" w:cs="Arial"/>
      <w:b/>
      <w:bCs/>
      <w:szCs w:val="24"/>
      <w:lang w:eastAsia="zh-CN"/>
    </w:rPr>
  </w:style>
  <w:style w:type="paragraph" w:customStyle="1" w:styleId="D">
    <w:name w:val="D"/>
    <w:basedOn w:val="Normal"/>
    <w:uiPriority w:val="99"/>
    <w:rsid w:val="00D03E18"/>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H4">
    <w:name w:val="H4"/>
    <w:basedOn w:val="Normal"/>
    <w:next w:val="Normal"/>
    <w:uiPriority w:val="99"/>
    <w:rsid w:val="00D03E18"/>
    <w:pPr>
      <w:keepNext/>
      <w:suppressAutoHyphens/>
      <w:spacing w:before="100" w:after="100" w:line="240" w:lineRule="auto"/>
    </w:pPr>
    <w:rPr>
      <w:rFonts w:ascii="Times New Roman" w:eastAsia="Times New Roman" w:hAnsi="Times New Roman" w:cs="Times New Roman"/>
      <w:b/>
      <w:sz w:val="24"/>
      <w:szCs w:val="20"/>
      <w:lang w:eastAsia="zh-CN"/>
    </w:rPr>
  </w:style>
  <w:style w:type="paragraph" w:customStyle="1" w:styleId="bodytext2">
    <w:name w:val="bodytext2"/>
    <w:basedOn w:val="Normal"/>
    <w:uiPriority w:val="99"/>
    <w:rsid w:val="00D03E1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Normal11pt">
    <w:name w:val="Normal + 11 pt"/>
    <w:basedOn w:val="Normal"/>
    <w:uiPriority w:val="99"/>
    <w:rsid w:val="00D03E18"/>
    <w:pPr>
      <w:suppressAutoHyphens/>
      <w:spacing w:after="0" w:line="240" w:lineRule="auto"/>
      <w:ind w:right="-759"/>
      <w:jc w:val="both"/>
    </w:pPr>
    <w:rPr>
      <w:rFonts w:ascii="Times New Roman" w:eastAsia="Times New Roman" w:hAnsi="Times New Roman" w:cs="Times New Roman"/>
      <w:b/>
      <w:lang w:eastAsia="zh-CN"/>
    </w:rPr>
  </w:style>
  <w:style w:type="paragraph" w:customStyle="1" w:styleId="WW-Default">
    <w:name w:val="WW-Default"/>
    <w:uiPriority w:val="99"/>
    <w:rsid w:val="00D03E18"/>
    <w:pPr>
      <w:widowControl w:val="0"/>
      <w:suppressAutoHyphens/>
      <w:autoSpaceDE w:val="0"/>
      <w:spacing w:after="0" w:line="240" w:lineRule="auto"/>
    </w:pPr>
    <w:rPr>
      <w:rFonts w:ascii="Arial" w:eastAsia="Arial" w:hAnsi="Arial" w:cs="Arial"/>
      <w:color w:val="000000"/>
      <w:sz w:val="24"/>
      <w:szCs w:val="24"/>
      <w:lang w:eastAsia="zh-CN"/>
    </w:rPr>
  </w:style>
  <w:style w:type="paragraph" w:customStyle="1" w:styleId="TRNvel2">
    <w:name w:val="TR Nível2"/>
    <w:basedOn w:val="Normal"/>
    <w:uiPriority w:val="99"/>
    <w:rsid w:val="00D03E18"/>
    <w:pPr>
      <w:tabs>
        <w:tab w:val="left" w:pos="1800"/>
      </w:tabs>
      <w:suppressAutoHyphens/>
      <w:spacing w:before="100" w:after="100" w:line="240" w:lineRule="auto"/>
      <w:ind w:left="1800" w:hanging="360"/>
      <w:jc w:val="both"/>
    </w:pPr>
    <w:rPr>
      <w:rFonts w:ascii="Arial" w:eastAsia="Times New Roman" w:hAnsi="Arial" w:cs="Arial"/>
      <w:bCs/>
      <w:color w:val="000000"/>
      <w:sz w:val="20"/>
      <w:szCs w:val="20"/>
      <w:lang w:eastAsia="zh-CN"/>
    </w:rPr>
  </w:style>
  <w:style w:type="paragraph" w:customStyle="1" w:styleId="TRNvel3">
    <w:name w:val="TR Nível3"/>
    <w:basedOn w:val="Normal"/>
    <w:uiPriority w:val="99"/>
    <w:rsid w:val="00D03E18"/>
    <w:pPr>
      <w:tabs>
        <w:tab w:val="left" w:pos="1355"/>
      </w:tabs>
      <w:suppressAutoHyphens/>
      <w:spacing w:before="100" w:after="100" w:line="240" w:lineRule="auto"/>
      <w:ind w:left="1355" w:hanging="504"/>
      <w:jc w:val="both"/>
    </w:pPr>
    <w:rPr>
      <w:rFonts w:ascii="Arial" w:eastAsia="Times New Roman" w:hAnsi="Arial" w:cs="Arial"/>
      <w:color w:val="000000"/>
      <w:sz w:val="20"/>
      <w:szCs w:val="20"/>
      <w:lang w:eastAsia="zh-CN"/>
    </w:rPr>
  </w:style>
  <w:style w:type="paragraph" w:customStyle="1" w:styleId="ABULLET">
    <w:name w:val="A BULLET"/>
    <w:basedOn w:val="Normal"/>
    <w:uiPriority w:val="99"/>
    <w:rsid w:val="00D03E18"/>
    <w:pPr>
      <w:suppressAutoHyphens/>
      <w:spacing w:after="0" w:line="240" w:lineRule="auto"/>
      <w:ind w:left="331" w:hanging="331"/>
    </w:pPr>
    <w:rPr>
      <w:rFonts w:ascii="Book Antiqua" w:eastAsia="Times New Roman" w:hAnsi="Book Antiqua" w:cs="Book Antiqua"/>
      <w:szCs w:val="20"/>
      <w:lang w:val="en-US" w:eastAsia="zh-CN"/>
    </w:rPr>
  </w:style>
  <w:style w:type="paragraph" w:customStyle="1" w:styleId="marcadormodelo1">
    <w:name w:val="marcador modelo 1"/>
    <w:basedOn w:val="Normal"/>
    <w:uiPriority w:val="99"/>
    <w:rsid w:val="00D03E18"/>
    <w:pPr>
      <w:tabs>
        <w:tab w:val="left" w:pos="709"/>
      </w:tabs>
      <w:suppressAutoHyphens/>
      <w:spacing w:before="120" w:after="0" w:line="240" w:lineRule="auto"/>
      <w:ind w:left="709" w:hanging="312"/>
      <w:jc w:val="both"/>
    </w:pPr>
    <w:rPr>
      <w:rFonts w:ascii="Arial" w:eastAsia="Times New Roman" w:hAnsi="Arial" w:cs="Arial"/>
      <w:b/>
      <w:color w:val="000000"/>
      <w:spacing w:val="4"/>
      <w:sz w:val="20"/>
      <w:szCs w:val="20"/>
      <w:lang w:eastAsia="zh-CN"/>
    </w:rPr>
  </w:style>
  <w:style w:type="paragraph" w:customStyle="1" w:styleId="COMPRAS1">
    <w:name w:val="COMPRAS 1"/>
    <w:basedOn w:val="Normal"/>
    <w:uiPriority w:val="99"/>
    <w:rsid w:val="00D03E18"/>
    <w:pPr>
      <w:tabs>
        <w:tab w:val="left" w:pos="643"/>
        <w:tab w:val="left" w:pos="1021"/>
      </w:tabs>
      <w:suppressAutoHyphens/>
      <w:spacing w:before="120" w:after="0" w:line="360" w:lineRule="auto"/>
      <w:ind w:left="643" w:hanging="360"/>
      <w:jc w:val="both"/>
    </w:pPr>
    <w:rPr>
      <w:rFonts w:ascii="Arial" w:eastAsia="Times New Roman" w:hAnsi="Arial" w:cs="Arial"/>
      <w:sz w:val="20"/>
      <w:szCs w:val="20"/>
      <w:lang w:eastAsia="zh-CN"/>
    </w:rPr>
  </w:style>
  <w:style w:type="paragraph" w:customStyle="1" w:styleId="COMPRAS2">
    <w:name w:val="COMPRAS 2"/>
    <w:basedOn w:val="COMPRAS1"/>
    <w:uiPriority w:val="99"/>
    <w:rsid w:val="00D03E18"/>
    <w:pPr>
      <w:tabs>
        <w:tab w:val="left" w:pos="926"/>
        <w:tab w:val="left" w:pos="1559"/>
      </w:tabs>
      <w:ind w:left="926"/>
    </w:pPr>
    <w:rPr>
      <w:spacing w:val="6"/>
    </w:rPr>
  </w:style>
  <w:style w:type="paragraph" w:customStyle="1" w:styleId="COMPRAS">
    <w:name w:val="COMPRAS"/>
    <w:basedOn w:val="Normal"/>
    <w:uiPriority w:val="99"/>
    <w:rsid w:val="00D03E18"/>
    <w:pPr>
      <w:tabs>
        <w:tab w:val="left" w:pos="643"/>
      </w:tabs>
      <w:suppressAutoHyphens/>
      <w:spacing w:before="120" w:after="0" w:line="360" w:lineRule="auto"/>
      <w:ind w:left="643" w:hanging="360"/>
    </w:pPr>
    <w:rPr>
      <w:rFonts w:ascii="Arial" w:eastAsia="Times New Roman" w:hAnsi="Arial" w:cs="Arial"/>
      <w:b/>
      <w:sz w:val="20"/>
      <w:szCs w:val="20"/>
      <w:lang w:eastAsia="zh-CN"/>
    </w:rPr>
  </w:style>
  <w:style w:type="paragraph" w:customStyle="1" w:styleId="LO-normal">
    <w:name w:val="LO-normal"/>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font5">
    <w:name w:val="font5"/>
    <w:basedOn w:val="Normal"/>
    <w:uiPriority w:val="99"/>
    <w:rsid w:val="00D03E18"/>
    <w:pPr>
      <w:suppressAutoHyphens/>
      <w:spacing w:before="100" w:after="100" w:line="240" w:lineRule="auto"/>
    </w:pPr>
    <w:rPr>
      <w:rFonts w:ascii="Arial" w:eastAsia="Arial Unicode MS" w:hAnsi="Arial" w:cs="Arial"/>
      <w:b/>
      <w:bCs/>
      <w:color w:val="003366"/>
      <w:sz w:val="16"/>
      <w:szCs w:val="16"/>
      <w:lang w:eastAsia="zh-CN"/>
    </w:rPr>
  </w:style>
  <w:style w:type="paragraph" w:customStyle="1" w:styleId="font6">
    <w:name w:val="font6"/>
    <w:basedOn w:val="Normal"/>
    <w:uiPriority w:val="99"/>
    <w:rsid w:val="00D03E18"/>
    <w:pPr>
      <w:suppressAutoHyphens/>
      <w:spacing w:before="100" w:after="100" w:line="240" w:lineRule="auto"/>
    </w:pPr>
    <w:rPr>
      <w:rFonts w:ascii="Arial" w:eastAsia="Arial Unicode MS" w:hAnsi="Arial" w:cs="Arial"/>
      <w:i/>
      <w:iCs/>
      <w:color w:val="FF0000"/>
      <w:sz w:val="16"/>
      <w:szCs w:val="16"/>
      <w:lang w:eastAsia="zh-CN"/>
    </w:rPr>
  </w:style>
  <w:style w:type="paragraph" w:customStyle="1" w:styleId="font7">
    <w:name w:val="font7"/>
    <w:basedOn w:val="Normal"/>
    <w:uiPriority w:val="99"/>
    <w:rsid w:val="00D03E18"/>
    <w:pPr>
      <w:suppressAutoHyphens/>
      <w:spacing w:before="100" w:after="100" w:line="240" w:lineRule="auto"/>
    </w:pPr>
    <w:rPr>
      <w:rFonts w:ascii="Arial" w:eastAsia="Arial Unicode MS" w:hAnsi="Arial" w:cs="Arial"/>
      <w:b/>
      <w:bCs/>
      <w:color w:val="003366"/>
      <w:sz w:val="14"/>
      <w:szCs w:val="14"/>
      <w:lang w:eastAsia="zh-CN"/>
    </w:rPr>
  </w:style>
  <w:style w:type="paragraph" w:customStyle="1" w:styleId="font8">
    <w:name w:val="font8"/>
    <w:basedOn w:val="Normal"/>
    <w:uiPriority w:val="99"/>
    <w:rsid w:val="00D03E18"/>
    <w:pPr>
      <w:suppressAutoHyphens/>
      <w:spacing w:before="100" w:after="100" w:line="240" w:lineRule="auto"/>
    </w:pPr>
    <w:rPr>
      <w:rFonts w:ascii="Arial" w:eastAsia="Arial Unicode MS" w:hAnsi="Arial" w:cs="Arial"/>
      <w:color w:val="FF0000"/>
      <w:sz w:val="20"/>
      <w:szCs w:val="20"/>
      <w:lang w:eastAsia="zh-CN"/>
    </w:rPr>
  </w:style>
  <w:style w:type="paragraph" w:customStyle="1" w:styleId="xl68">
    <w:name w:val="xl68"/>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69">
    <w:name w:val="xl69"/>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70">
    <w:name w:val="xl7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1">
    <w:name w:val="xl71"/>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2">
    <w:name w:val="xl7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xl73">
    <w:name w:val="xl73"/>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74">
    <w:name w:val="xl7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003366"/>
      <w:sz w:val="16"/>
      <w:szCs w:val="16"/>
      <w:lang w:eastAsia="zh-CN"/>
    </w:rPr>
  </w:style>
  <w:style w:type="paragraph" w:customStyle="1" w:styleId="xl75">
    <w:name w:val="xl75"/>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6">
    <w:name w:val="xl76"/>
    <w:basedOn w:val="Normal"/>
    <w:uiPriority w:val="99"/>
    <w:rsid w:val="00D03E18"/>
    <w:pPr>
      <w:pBdr>
        <w:top w:val="single" w:sz="4" w:space="0" w:color="808080"/>
        <w:left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b/>
      <w:bCs/>
      <w:i/>
      <w:iCs/>
      <w:color w:val="FF0000"/>
      <w:sz w:val="16"/>
      <w:szCs w:val="16"/>
      <w:lang w:eastAsia="zh-CN"/>
    </w:rPr>
  </w:style>
  <w:style w:type="paragraph" w:customStyle="1" w:styleId="xl77">
    <w:name w:val="xl77"/>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78">
    <w:name w:val="xl78"/>
    <w:basedOn w:val="Normal"/>
    <w:uiPriority w:val="99"/>
    <w:rsid w:val="00D03E18"/>
    <w:pPr>
      <w:pBdr>
        <w:bottom w:val="single" w:sz="4" w:space="0" w:color="808080"/>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79">
    <w:name w:val="xl79"/>
    <w:basedOn w:val="Normal"/>
    <w:uiPriority w:val="99"/>
    <w:rsid w:val="00D03E18"/>
    <w:pPr>
      <w:pBdr>
        <w:bottom w:val="single" w:sz="4" w:space="0" w:color="808080"/>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80">
    <w:name w:val="xl80"/>
    <w:basedOn w:val="Normal"/>
    <w:uiPriority w:val="99"/>
    <w:rsid w:val="00D03E18"/>
    <w:pPr>
      <w:pBdr>
        <w:top w:val="single" w:sz="4" w:space="0" w:color="FFFFFF"/>
        <w:left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81">
    <w:name w:val="xl81"/>
    <w:basedOn w:val="Normal"/>
    <w:uiPriority w:val="99"/>
    <w:rsid w:val="00D03E18"/>
    <w:pPr>
      <w:pBdr>
        <w:top w:val="single" w:sz="4" w:space="0" w:color="FFFFFF"/>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82">
    <w:name w:val="xl82"/>
    <w:basedOn w:val="Normal"/>
    <w:uiPriority w:val="99"/>
    <w:rsid w:val="00D03E18"/>
    <w:pPr>
      <w:pBdr>
        <w:left w:val="single" w:sz="12" w:space="0" w:color="FFFFFF"/>
        <w:bottom w:val="single" w:sz="4" w:space="0" w:color="FFFFFF"/>
        <w:right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3">
    <w:name w:val="xl83"/>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84">
    <w:name w:val="xl84"/>
    <w:basedOn w:val="Normal"/>
    <w:uiPriority w:val="99"/>
    <w:rsid w:val="00D03E18"/>
    <w:pPr>
      <w:pBdr>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85">
    <w:name w:val="xl85"/>
    <w:basedOn w:val="Normal"/>
    <w:uiPriority w:val="99"/>
    <w:rsid w:val="00D03E18"/>
    <w:pPr>
      <w:pBdr>
        <w:top w:val="single" w:sz="4" w:space="0" w:color="C0C0C0"/>
        <w:left w:val="single" w:sz="8" w:space="0" w:color="FFFFFF"/>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6">
    <w:name w:val="xl86"/>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7">
    <w:name w:val="xl8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sz w:val="16"/>
      <w:szCs w:val="16"/>
      <w:lang w:eastAsia="zh-CN"/>
    </w:rPr>
  </w:style>
  <w:style w:type="paragraph" w:customStyle="1" w:styleId="xl88">
    <w:name w:val="xl88"/>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89">
    <w:name w:val="xl89"/>
    <w:basedOn w:val="Normal"/>
    <w:uiPriority w:val="99"/>
    <w:rsid w:val="00D03E18"/>
    <w:pPr>
      <w:pBdr>
        <w:top w:val="single" w:sz="4" w:space="0" w:color="C0C0C0"/>
        <w:left w:val="single" w:sz="4" w:space="0" w:color="FFFFFF"/>
        <w:bottom w:val="single" w:sz="4" w:space="0" w:color="C0C0C0"/>
      </w:pBdr>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0">
    <w:name w:val="xl90"/>
    <w:basedOn w:val="Normal"/>
    <w:uiPriority w:val="99"/>
    <w:rsid w:val="00D03E18"/>
    <w:pPr>
      <w:pBdr>
        <w:left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1">
    <w:name w:val="xl91"/>
    <w:basedOn w:val="Normal"/>
    <w:uiPriority w:val="99"/>
    <w:rsid w:val="00D03E18"/>
    <w:pPr>
      <w:pBdr>
        <w:top w:val="single" w:sz="4" w:space="0" w:color="C0C0C0"/>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2">
    <w:name w:val="xl92"/>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93">
    <w:name w:val="xl93"/>
    <w:basedOn w:val="Normal"/>
    <w:uiPriority w:val="99"/>
    <w:rsid w:val="00D03E18"/>
    <w:pPr>
      <w:pBdr>
        <w:top w:val="single" w:sz="8" w:space="0" w:color="FFFFFF"/>
        <w:left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4">
    <w:name w:val="xl94"/>
    <w:basedOn w:val="Normal"/>
    <w:uiPriority w:val="99"/>
    <w:rsid w:val="00D03E18"/>
    <w:pPr>
      <w:pBdr>
        <w:top w:val="single" w:sz="8" w:space="0" w:color="FFFFFF"/>
        <w:bottom w:val="single" w:sz="8" w:space="0" w:color="FFFFFF"/>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95">
    <w:name w:val="xl95"/>
    <w:basedOn w:val="Normal"/>
    <w:uiPriority w:val="99"/>
    <w:rsid w:val="00D03E18"/>
    <w:pPr>
      <w:pBdr>
        <w:top w:val="single" w:sz="4" w:space="0" w:color="C0C0C0"/>
        <w:lef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6">
    <w:name w:val="xl9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97">
    <w:name w:val="xl97"/>
    <w:basedOn w:val="Normal"/>
    <w:uiPriority w:val="99"/>
    <w:rsid w:val="00D03E18"/>
    <w:pPr>
      <w:pBdr>
        <w:top w:val="single" w:sz="4" w:space="0" w:color="C0C0C0"/>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8">
    <w:name w:val="xl98"/>
    <w:basedOn w:val="Normal"/>
    <w:uiPriority w:val="99"/>
    <w:rsid w:val="00D03E18"/>
    <w:pP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99">
    <w:name w:val="xl9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0">
    <w:name w:val="xl100"/>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16"/>
      <w:szCs w:val="16"/>
      <w:lang w:eastAsia="zh-CN"/>
    </w:rPr>
  </w:style>
  <w:style w:type="paragraph" w:customStyle="1" w:styleId="xl101">
    <w:name w:val="xl101"/>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2">
    <w:name w:val="xl102"/>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color w:val="FF0000"/>
      <w:sz w:val="16"/>
      <w:szCs w:val="16"/>
      <w:lang w:eastAsia="zh-CN"/>
    </w:rPr>
  </w:style>
  <w:style w:type="paragraph" w:customStyle="1" w:styleId="xl103">
    <w:name w:val="xl103"/>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04">
    <w:name w:val="xl104"/>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b/>
      <w:bCs/>
      <w:color w:val="FF0000"/>
      <w:sz w:val="16"/>
      <w:szCs w:val="16"/>
      <w:lang w:eastAsia="zh-CN"/>
    </w:rPr>
  </w:style>
  <w:style w:type="paragraph" w:customStyle="1" w:styleId="xl105">
    <w:name w:val="xl10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i/>
      <w:iCs/>
      <w:color w:val="FF0000"/>
      <w:sz w:val="16"/>
      <w:szCs w:val="16"/>
      <w:lang w:eastAsia="zh-CN"/>
    </w:rPr>
  </w:style>
  <w:style w:type="paragraph" w:customStyle="1" w:styleId="xl106">
    <w:name w:val="xl10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07">
    <w:name w:val="xl107"/>
    <w:basedOn w:val="Normal"/>
    <w:uiPriority w:val="99"/>
    <w:rsid w:val="00D03E18"/>
    <w:pPr>
      <w:shd w:val="clear" w:color="auto" w:fill="FFFFFF"/>
      <w:suppressAutoHyphens/>
      <w:spacing w:before="100" w:after="100" w:line="240" w:lineRule="auto"/>
      <w:jc w:val="right"/>
    </w:pPr>
    <w:rPr>
      <w:rFonts w:ascii="Arial Unicode MS" w:eastAsia="Arial Unicode MS" w:hAnsi="Arial Unicode MS" w:cs="Arial Unicode MS"/>
      <w:sz w:val="16"/>
      <w:szCs w:val="16"/>
      <w:lang w:eastAsia="zh-CN"/>
    </w:rPr>
  </w:style>
  <w:style w:type="paragraph" w:customStyle="1" w:styleId="xl108">
    <w:name w:val="xl108"/>
    <w:basedOn w:val="Normal"/>
    <w:uiPriority w:val="99"/>
    <w:rsid w:val="00D03E18"/>
    <w:pPr>
      <w:pBdr>
        <w:top w:val="single" w:sz="4" w:space="0" w:color="C0C0C0"/>
      </w:pBdr>
      <w:shd w:val="clear" w:color="auto" w:fill="FFFFFF"/>
      <w:suppressAutoHyphens/>
      <w:spacing w:before="100" w:after="100" w:line="240" w:lineRule="auto"/>
      <w:jc w:val="right"/>
    </w:pPr>
    <w:rPr>
      <w:rFonts w:ascii="Arial Unicode MS" w:eastAsia="Arial Unicode MS" w:hAnsi="Arial Unicode MS" w:cs="Arial Unicode MS"/>
      <w:b/>
      <w:bCs/>
      <w:color w:val="000000"/>
      <w:sz w:val="16"/>
      <w:szCs w:val="16"/>
      <w:lang w:eastAsia="zh-CN"/>
    </w:rPr>
  </w:style>
  <w:style w:type="paragraph" w:customStyle="1" w:styleId="xl109">
    <w:name w:val="xl109"/>
    <w:basedOn w:val="Normal"/>
    <w:uiPriority w:val="99"/>
    <w:rsid w:val="00D03E18"/>
    <w:pPr>
      <w:pBdr>
        <w:left w:val="single" w:sz="12" w:space="0" w:color="FFFFFF"/>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0">
    <w:name w:val="xl110"/>
    <w:basedOn w:val="Normal"/>
    <w:uiPriority w:val="99"/>
    <w:rsid w:val="00D03E18"/>
    <w:pPr>
      <w:pBdr>
        <w:top w:val="single" w:sz="12" w:space="0" w:color="FFFFFF"/>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1">
    <w:name w:val="xl1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003366"/>
      <w:sz w:val="24"/>
      <w:szCs w:val="24"/>
      <w:lang w:eastAsia="zh-CN"/>
    </w:rPr>
  </w:style>
  <w:style w:type="paragraph" w:customStyle="1" w:styleId="xl112">
    <w:name w:val="xl11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3">
    <w:name w:val="xl113"/>
    <w:basedOn w:val="Normal"/>
    <w:uiPriority w:val="99"/>
    <w:rsid w:val="00D03E18"/>
    <w:pPr>
      <w:pBdr>
        <w:bottom w:val="single" w:sz="4" w:space="0" w:color="C0C0C0"/>
        <w:right w:val="single" w:sz="8"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4">
    <w:name w:val="xl114"/>
    <w:basedOn w:val="Normal"/>
    <w:uiPriority w:val="99"/>
    <w:rsid w:val="00D03E18"/>
    <w:pPr>
      <w:pBdr>
        <w:lef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15">
    <w:name w:val="xl115"/>
    <w:basedOn w:val="Normal"/>
    <w:uiPriority w:val="99"/>
    <w:rsid w:val="00D03E18"/>
    <w:pPr>
      <w:pBdr>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16">
    <w:name w:val="xl116"/>
    <w:basedOn w:val="Normal"/>
    <w:uiPriority w:val="99"/>
    <w:rsid w:val="00D03E18"/>
    <w:pPr>
      <w:pBdr>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17">
    <w:name w:val="xl117"/>
    <w:basedOn w:val="Normal"/>
    <w:uiPriority w:val="99"/>
    <w:rsid w:val="00D03E18"/>
    <w:pPr>
      <w:pBdr>
        <w:top w:val="single" w:sz="8" w:space="0" w:color="C0C0C0"/>
        <w:left w:val="single" w:sz="8" w:space="0" w:color="C0C0C0"/>
        <w:bottom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8">
    <w:name w:val="xl118"/>
    <w:basedOn w:val="Normal"/>
    <w:uiPriority w:val="99"/>
    <w:rsid w:val="00D03E18"/>
    <w:pPr>
      <w:pBdr>
        <w:top w:val="single" w:sz="8" w:space="0" w:color="C0C0C0"/>
        <w:left w:val="single" w:sz="4" w:space="0" w:color="C0C0C0"/>
        <w:bottom w:val="single" w:sz="8"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19">
    <w:name w:val="xl119"/>
    <w:basedOn w:val="Normal"/>
    <w:uiPriority w:val="99"/>
    <w:rsid w:val="00D03E18"/>
    <w:pPr>
      <w:pBdr>
        <w:bottom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20">
    <w:name w:val="xl120"/>
    <w:basedOn w:val="Normal"/>
    <w:uiPriority w:val="99"/>
    <w:rsid w:val="00D03E18"/>
    <w:pPr>
      <w:pBdr>
        <w:left w:val="single" w:sz="12" w:space="0" w:color="FFFFFF"/>
        <w:bottom w:val="single" w:sz="8" w:space="0" w:color="C0C0C0"/>
        <w:right w:val="single" w:sz="12"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1">
    <w:name w:val="xl121"/>
    <w:basedOn w:val="Normal"/>
    <w:uiPriority w:val="99"/>
    <w:rsid w:val="00D03E18"/>
    <w:pPr>
      <w:pBdr>
        <w:top w:val="single" w:sz="4" w:space="0" w:color="FFFFFF"/>
        <w:left w:val="single" w:sz="4" w:space="0" w:color="FFFFFF"/>
        <w:right w:val="single" w:sz="4" w:space="0" w:color="FFFFFF"/>
      </w:pBdr>
      <w:shd w:val="clear" w:color="auto" w:fill="FFFFFF"/>
      <w:suppressAutoHyphens/>
      <w:spacing w:before="100" w:after="100" w:line="240" w:lineRule="auto"/>
    </w:pPr>
    <w:rPr>
      <w:rFonts w:ascii="Arial Unicode MS" w:eastAsia="Arial Unicode MS" w:hAnsi="Arial Unicode MS" w:cs="Arial Unicode MS"/>
      <w:color w:val="FFFFFF"/>
      <w:sz w:val="16"/>
      <w:szCs w:val="16"/>
      <w:lang w:eastAsia="zh-CN"/>
    </w:rPr>
  </w:style>
  <w:style w:type="paragraph" w:customStyle="1" w:styleId="xl122">
    <w:name w:val="xl122"/>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3">
    <w:name w:val="xl12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99"/>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4">
    <w:name w:val="xl124"/>
    <w:basedOn w:val="Normal"/>
    <w:uiPriority w:val="99"/>
    <w:rsid w:val="00D03E18"/>
    <w:pPr>
      <w:pBdr>
        <w:left w:val="single" w:sz="12" w:space="0" w:color="FFFFFF"/>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5">
    <w:name w:val="xl125"/>
    <w:basedOn w:val="Normal"/>
    <w:uiPriority w:val="99"/>
    <w:rsid w:val="00D03E18"/>
    <w:pPr>
      <w:pBdr>
        <w:bottom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26">
    <w:name w:val="xl126"/>
    <w:basedOn w:val="Normal"/>
    <w:uiPriority w:val="99"/>
    <w:rsid w:val="00D03E18"/>
    <w:pPr>
      <w:pBdr>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7">
    <w:name w:val="xl127"/>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28">
    <w:name w:val="xl128"/>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29">
    <w:name w:val="xl129"/>
    <w:basedOn w:val="Normal"/>
    <w:uiPriority w:val="99"/>
    <w:rsid w:val="00D03E18"/>
    <w:pPr>
      <w:pBdr>
        <w:top w:val="single" w:sz="4" w:space="0" w:color="C0C0C0"/>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0">
    <w:name w:val="xl130"/>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1">
    <w:name w:val="xl131"/>
    <w:basedOn w:val="Normal"/>
    <w:uiPriority w:val="99"/>
    <w:rsid w:val="00D03E18"/>
    <w:pPr>
      <w:pBdr>
        <w:top w:val="single" w:sz="4" w:space="0" w:color="C0C0C0"/>
        <w:left w:val="single" w:sz="12" w:space="0" w:color="FFFFFF"/>
        <w:bottom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32">
    <w:name w:val="xl132"/>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33">
    <w:name w:val="xl133"/>
    <w:basedOn w:val="Normal"/>
    <w:uiPriority w:val="99"/>
    <w:rsid w:val="00D03E18"/>
    <w:pPr>
      <w:pBdr>
        <w:top w:val="single" w:sz="4" w:space="0" w:color="C0C0C0"/>
        <w:left w:val="single" w:sz="8"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4">
    <w:name w:val="xl134"/>
    <w:basedOn w:val="Normal"/>
    <w:uiPriority w:val="99"/>
    <w:rsid w:val="00D03E18"/>
    <w:pPr>
      <w:pBdr>
        <w:bottom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35">
    <w:name w:val="xl135"/>
    <w:basedOn w:val="Normal"/>
    <w:uiPriority w:val="99"/>
    <w:rsid w:val="00D03E18"/>
    <w:pPr>
      <w:pBdr>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6">
    <w:name w:val="xl13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7">
    <w:name w:val="xl137"/>
    <w:basedOn w:val="Normal"/>
    <w:uiPriority w:val="99"/>
    <w:rsid w:val="00D03E18"/>
    <w:pPr>
      <w:pBdr>
        <w:bottom w:val="single" w:sz="4" w:space="0" w:color="808080"/>
        <w:right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38">
    <w:name w:val="xl138"/>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39">
    <w:name w:val="xl139"/>
    <w:basedOn w:val="Normal"/>
    <w:uiPriority w:val="99"/>
    <w:rsid w:val="00D03E18"/>
    <w:pPr>
      <w:pBdr>
        <w:top w:val="single" w:sz="4" w:space="0" w:color="808080"/>
        <w:bottom w:val="single" w:sz="4" w:space="0" w:color="80808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40">
    <w:name w:val="xl140"/>
    <w:basedOn w:val="Normal"/>
    <w:uiPriority w:val="99"/>
    <w:rsid w:val="00D03E18"/>
    <w:pPr>
      <w:pBdr>
        <w:top w:val="single" w:sz="8" w:space="0" w:color="FFFFFF"/>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41">
    <w:name w:val="xl141"/>
    <w:basedOn w:val="Normal"/>
    <w:uiPriority w:val="99"/>
    <w:rsid w:val="00D03E18"/>
    <w:pPr>
      <w:pBdr>
        <w:top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2">
    <w:name w:val="xl142"/>
    <w:basedOn w:val="Normal"/>
    <w:uiPriority w:val="99"/>
    <w:rsid w:val="00D03E18"/>
    <w:pPr>
      <w:pBdr>
        <w:left w:val="single" w:sz="12" w:space="0" w:color="FFFFFF"/>
        <w:bottom w:val="single" w:sz="4" w:space="0" w:color="FFFFFF"/>
        <w:right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3">
    <w:name w:val="xl143"/>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44">
    <w:name w:val="xl144"/>
    <w:basedOn w:val="Normal"/>
    <w:uiPriority w:val="99"/>
    <w:rsid w:val="00D03E18"/>
    <w:pPr>
      <w:pBdr>
        <w:top w:val="single" w:sz="4" w:space="0" w:color="C0C0C0"/>
        <w:bottom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5">
    <w:name w:val="xl145"/>
    <w:basedOn w:val="Normal"/>
    <w:uiPriority w:val="99"/>
    <w:rsid w:val="00D03E18"/>
    <w:pPr>
      <w:pBdr>
        <w:top w:val="single" w:sz="8" w:space="0" w:color="C0C0C0"/>
        <w:left w:val="single" w:sz="8" w:space="0" w:color="C0C0C0"/>
        <w:bottom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6">
    <w:name w:val="xl14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7">
    <w:name w:val="xl147"/>
    <w:basedOn w:val="Normal"/>
    <w:uiPriority w:val="99"/>
    <w:rsid w:val="00D03E18"/>
    <w:pPr>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48">
    <w:name w:val="xl148"/>
    <w:basedOn w:val="Normal"/>
    <w:uiPriority w:val="99"/>
    <w:rsid w:val="00D03E18"/>
    <w:pPr>
      <w:pBdr>
        <w:top w:val="single" w:sz="8"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49">
    <w:name w:val="xl149"/>
    <w:basedOn w:val="Normal"/>
    <w:uiPriority w:val="99"/>
    <w:rsid w:val="00D03E18"/>
    <w:pPr>
      <w:pBdr>
        <w:top w:val="single" w:sz="4" w:space="0" w:color="C0C0C0"/>
        <w:left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0">
    <w:name w:val="xl150"/>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151">
    <w:name w:val="xl151"/>
    <w:basedOn w:val="Normal"/>
    <w:uiPriority w:val="99"/>
    <w:rsid w:val="00D03E18"/>
    <w:pPr>
      <w:pBdr>
        <w:top w:val="single" w:sz="8" w:space="0" w:color="FFFFFF"/>
        <w:bottom w:val="single" w:sz="8" w:space="0" w:color="FFFFFF"/>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2">
    <w:name w:val="xl152"/>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3">
    <w:name w:val="xl153"/>
    <w:basedOn w:val="Normal"/>
    <w:uiPriority w:val="99"/>
    <w:rsid w:val="00D03E18"/>
    <w:pPr>
      <w:pBdr>
        <w:top w:val="single" w:sz="8" w:space="0" w:color="FFFFFF"/>
        <w:bottom w:val="single" w:sz="8" w:space="0" w:color="FFFFFF"/>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54">
    <w:name w:val="xl154"/>
    <w:basedOn w:val="Normal"/>
    <w:uiPriority w:val="99"/>
    <w:rsid w:val="00D03E18"/>
    <w:pPr>
      <w:shd w:val="clear" w:color="auto" w:fill="FFFF99"/>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55">
    <w:name w:val="xl155"/>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6">
    <w:name w:val="xl156"/>
    <w:basedOn w:val="Normal"/>
    <w:uiPriority w:val="99"/>
    <w:rsid w:val="00D03E18"/>
    <w:pPr>
      <w:pBdr>
        <w:left w:val="single" w:sz="12" w:space="0" w:color="FFFFFF"/>
        <w:bottom w:val="single" w:sz="12" w:space="0" w:color="FFFFFF"/>
        <w:right w:val="single" w:sz="12"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7">
    <w:name w:val="xl157"/>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58">
    <w:name w:val="xl158"/>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59">
    <w:name w:val="xl159"/>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0">
    <w:name w:val="xl160"/>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1">
    <w:name w:val="xl161"/>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2">
    <w:name w:val="xl162"/>
    <w:basedOn w:val="Normal"/>
    <w:uiPriority w:val="99"/>
    <w:rsid w:val="00D03E18"/>
    <w:pPr>
      <w:pBdr>
        <w:top w:val="single" w:sz="4" w:space="0" w:color="C0C0C0"/>
        <w:left w:val="single" w:sz="4" w:space="0" w:color="C0C0C0"/>
        <w:bottom w:val="single" w:sz="4" w:space="0" w:color="C0C0C0"/>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3">
    <w:name w:val="xl163"/>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4">
    <w:name w:val="xl164"/>
    <w:basedOn w:val="Normal"/>
    <w:uiPriority w:val="99"/>
    <w:rsid w:val="00D03E18"/>
    <w:pPr>
      <w:pBdr>
        <w:top w:val="single" w:sz="8" w:space="0" w:color="FFFFFF"/>
        <w:left w:val="single" w:sz="4" w:space="0" w:color="C0C0C0"/>
        <w:bottom w:val="single" w:sz="8" w:space="0" w:color="FFFFFF"/>
        <w:right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65">
    <w:name w:val="xl165"/>
    <w:basedOn w:val="Normal"/>
    <w:uiPriority w:val="99"/>
    <w:rsid w:val="00D03E18"/>
    <w:pPr>
      <w:pBdr>
        <w:top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66">
    <w:name w:val="xl166"/>
    <w:basedOn w:val="Normal"/>
    <w:uiPriority w:val="99"/>
    <w:rsid w:val="00D03E18"/>
    <w:pPr>
      <w:pBdr>
        <w:top w:val="single" w:sz="4" w:space="0" w:color="C0C0C0"/>
        <w:bottom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7">
    <w:name w:val="xl167"/>
    <w:basedOn w:val="Normal"/>
    <w:uiPriority w:val="99"/>
    <w:rsid w:val="00D03E18"/>
    <w:pPr>
      <w:pBdr>
        <w:top w:val="single" w:sz="4" w:space="0" w:color="C0C0C0"/>
        <w:bottom w:val="single" w:sz="4" w:space="0" w:color="C0C0C0"/>
        <w:right w:val="single" w:sz="4"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68">
    <w:name w:val="xl168"/>
    <w:basedOn w:val="Normal"/>
    <w:uiPriority w:val="99"/>
    <w:rsid w:val="00D03E18"/>
    <w:pPr>
      <w:pBdr>
        <w:top w:val="single" w:sz="8" w:space="0" w:color="FFFFFF"/>
        <w:bottom w:val="single" w:sz="8" w:space="0" w:color="FFFFFF"/>
        <w:right w:val="single" w:sz="8" w:space="0" w:color="C0C0C0"/>
      </w:pBdr>
      <w:shd w:val="clear" w:color="auto" w:fill="99CC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69">
    <w:name w:val="xl169"/>
    <w:basedOn w:val="Normal"/>
    <w:uiPriority w:val="99"/>
    <w:rsid w:val="00D03E18"/>
    <w:pPr>
      <w:pBdr>
        <w:top w:val="single" w:sz="4" w:space="0" w:color="C0C0C0"/>
        <w:bottom w:val="single" w:sz="4" w:space="0" w:color="C0C0C0"/>
        <w:right w:val="single" w:sz="4" w:space="0" w:color="C0C0C0"/>
      </w:pBdr>
      <w:shd w:val="clear" w:color="auto" w:fill="808080"/>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0">
    <w:name w:val="xl170"/>
    <w:basedOn w:val="Normal"/>
    <w:uiPriority w:val="99"/>
    <w:rsid w:val="00D03E18"/>
    <w:pPr>
      <w:pBdr>
        <w:top w:val="single" w:sz="4" w:space="0" w:color="808080"/>
        <w:right w:val="single" w:sz="8" w:space="0" w:color="C0C0C0"/>
      </w:pBdr>
      <w:shd w:val="clear" w:color="auto" w:fill="FFFFFF"/>
      <w:suppressAutoHyphens/>
      <w:spacing w:before="100" w:after="100" w:line="240" w:lineRule="auto"/>
    </w:pPr>
    <w:rPr>
      <w:rFonts w:ascii="Arial Unicode MS" w:eastAsia="Arial Unicode MS" w:hAnsi="Arial Unicode MS" w:cs="Arial Unicode MS"/>
      <w:b/>
      <w:bCs/>
      <w:color w:val="003366"/>
      <w:sz w:val="16"/>
      <w:szCs w:val="16"/>
      <w:lang w:eastAsia="zh-CN"/>
    </w:rPr>
  </w:style>
  <w:style w:type="paragraph" w:customStyle="1" w:styleId="xl171">
    <w:name w:val="xl171"/>
    <w:basedOn w:val="Normal"/>
    <w:uiPriority w:val="99"/>
    <w:rsid w:val="00D03E18"/>
    <w:pPr>
      <w:pBdr>
        <w:top w:val="single" w:sz="4" w:space="0" w:color="C0C0C0"/>
        <w:bottom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b/>
      <w:bCs/>
      <w:i/>
      <w:iCs/>
      <w:color w:val="003366"/>
      <w:sz w:val="16"/>
      <w:szCs w:val="16"/>
      <w:lang w:eastAsia="zh-CN"/>
    </w:rPr>
  </w:style>
  <w:style w:type="paragraph" w:customStyle="1" w:styleId="xl172">
    <w:name w:val="xl172"/>
    <w:basedOn w:val="Normal"/>
    <w:uiPriority w:val="99"/>
    <w:rsid w:val="00D03E18"/>
    <w:pPr>
      <w:pBdr>
        <w:top w:val="single" w:sz="8" w:space="0" w:color="FFFFFF"/>
        <w:left w:val="single" w:sz="8" w:space="0" w:color="C0C0C0"/>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3">
    <w:name w:val="xl173"/>
    <w:basedOn w:val="Normal"/>
    <w:uiPriority w:val="99"/>
    <w:rsid w:val="00D03E18"/>
    <w:pPr>
      <w:pBdr>
        <w:bottom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74">
    <w:name w:val="xl174"/>
    <w:basedOn w:val="Normal"/>
    <w:uiPriority w:val="99"/>
    <w:rsid w:val="00D03E18"/>
    <w:pPr>
      <w:pBdr>
        <w:top w:val="single" w:sz="8" w:space="0" w:color="FFFFFF"/>
        <w:left w:val="single" w:sz="8" w:space="0" w:color="C0C0C0"/>
        <w:bottom w:val="single" w:sz="8" w:space="0" w:color="FFFFFF"/>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5">
    <w:name w:val="xl175"/>
    <w:basedOn w:val="Normal"/>
    <w:uiPriority w:val="99"/>
    <w:rsid w:val="00D03E18"/>
    <w:pPr>
      <w:pBdr>
        <w:top w:val="single" w:sz="8" w:space="0" w:color="FFFFFF"/>
        <w:left w:val="single" w:sz="8" w:space="0" w:color="C0C0C0"/>
      </w:pBdr>
      <w:shd w:val="clear" w:color="auto" w:fill="99CC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6">
    <w:name w:val="xl176"/>
    <w:basedOn w:val="Normal"/>
    <w:uiPriority w:val="99"/>
    <w:rsid w:val="00D03E18"/>
    <w:pPr>
      <w:pBdr>
        <w:top w:val="single" w:sz="4" w:space="0" w:color="C0C0C0"/>
      </w:pBdr>
      <w:shd w:val="clear" w:color="auto" w:fill="99CC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177">
    <w:name w:val="xl177"/>
    <w:basedOn w:val="Normal"/>
    <w:uiPriority w:val="99"/>
    <w:rsid w:val="00D03E18"/>
    <w:pPr>
      <w:pBdr>
        <w:top w:val="single" w:sz="4" w:space="0" w:color="C0C0C0"/>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178">
    <w:name w:val="xl178"/>
    <w:basedOn w:val="Normal"/>
    <w:uiPriority w:val="99"/>
    <w:rsid w:val="00D03E18"/>
    <w:pPr>
      <w:pBdr>
        <w:left w:val="single" w:sz="8" w:space="0" w:color="C0C0C0"/>
        <w:bottom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79">
    <w:name w:val="xl179"/>
    <w:basedOn w:val="Normal"/>
    <w:uiPriority w:val="99"/>
    <w:rsid w:val="00D03E18"/>
    <w:pPr>
      <w:pBdr>
        <w:bottom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0">
    <w:name w:val="xl180"/>
    <w:basedOn w:val="Normal"/>
    <w:uiPriority w:val="99"/>
    <w:rsid w:val="00D03E18"/>
    <w:pPr>
      <w:pBdr>
        <w:left w:val="single" w:sz="8" w:space="0" w:color="FFFFFF"/>
        <w:bottom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1">
    <w:name w:val="xl181"/>
    <w:basedOn w:val="Normal"/>
    <w:uiPriority w:val="99"/>
    <w:rsid w:val="00D03E18"/>
    <w:pPr>
      <w:pBdr>
        <w:top w:val="single" w:sz="4" w:space="0" w:color="C0C0C0"/>
        <w:left w:val="single" w:sz="8"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2">
    <w:name w:val="xl182"/>
    <w:basedOn w:val="Normal"/>
    <w:uiPriority w:val="99"/>
    <w:rsid w:val="00D03E18"/>
    <w:pPr>
      <w:pBdr>
        <w:top w:val="single" w:sz="4" w:space="0" w:color="C0C0C0"/>
        <w:left w:val="single" w:sz="12" w:space="0" w:color="FFFFFF"/>
        <w:bottom w:val="single" w:sz="4" w:space="0" w:color="C0C0C0"/>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3">
    <w:name w:val="xl183"/>
    <w:basedOn w:val="Normal"/>
    <w:uiPriority w:val="99"/>
    <w:rsid w:val="00D03E18"/>
    <w:pPr>
      <w:pBdr>
        <w:top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84">
    <w:name w:val="xl184"/>
    <w:basedOn w:val="Normal"/>
    <w:uiPriority w:val="99"/>
    <w:rsid w:val="00D03E18"/>
    <w:pPr>
      <w:pBdr>
        <w:top w:val="single" w:sz="4" w:space="0" w:color="C0C0C0"/>
        <w:left w:val="single" w:sz="12" w:space="0" w:color="FFFFFF"/>
        <w:right w:val="single" w:sz="8" w:space="0" w:color="FFFFFF"/>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85">
    <w:name w:val="xl185"/>
    <w:basedOn w:val="Normal"/>
    <w:uiPriority w:val="99"/>
    <w:rsid w:val="00D03E18"/>
    <w:pPr>
      <w:pBdr>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6">
    <w:name w:val="xl186"/>
    <w:basedOn w:val="Normal"/>
    <w:uiPriority w:val="99"/>
    <w:rsid w:val="00D03E18"/>
    <w:pP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87">
    <w:name w:val="xl187"/>
    <w:basedOn w:val="Normal"/>
    <w:uiPriority w:val="99"/>
    <w:rsid w:val="00D03E18"/>
    <w:pPr>
      <w:pBdr>
        <w:top w:val="single" w:sz="8" w:space="0" w:color="FFFFFF"/>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88">
    <w:name w:val="xl188"/>
    <w:basedOn w:val="Normal"/>
    <w:uiPriority w:val="99"/>
    <w:rsid w:val="00D03E18"/>
    <w:pPr>
      <w:pBdr>
        <w:top w:val="single" w:sz="8" w:space="0" w:color="FFFFFF"/>
        <w:left w:val="single" w:sz="8" w:space="0" w:color="FFFFFF"/>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89">
    <w:name w:val="xl189"/>
    <w:basedOn w:val="Normal"/>
    <w:uiPriority w:val="99"/>
    <w:rsid w:val="00D03E18"/>
    <w:pPr>
      <w:pBdr>
        <w:top w:val="single" w:sz="8" w:space="0" w:color="FFFFFF"/>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0">
    <w:name w:val="xl190"/>
    <w:basedOn w:val="Normal"/>
    <w:uiPriority w:val="99"/>
    <w:rsid w:val="00D03E18"/>
    <w:pPr>
      <w:pBdr>
        <w:top w:val="single" w:sz="8" w:space="0" w:color="FFFFFF"/>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1">
    <w:name w:val="xl191"/>
    <w:basedOn w:val="Normal"/>
    <w:uiPriority w:val="99"/>
    <w:rsid w:val="00D03E18"/>
    <w:pPr>
      <w:pBdr>
        <w:top w:val="single" w:sz="8"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b/>
      <w:bCs/>
      <w:sz w:val="16"/>
      <w:szCs w:val="16"/>
      <w:lang w:eastAsia="zh-CN"/>
    </w:rPr>
  </w:style>
  <w:style w:type="paragraph" w:customStyle="1" w:styleId="xl192">
    <w:name w:val="xl192"/>
    <w:basedOn w:val="Normal"/>
    <w:uiPriority w:val="99"/>
    <w:rsid w:val="00D03E18"/>
    <w:pPr>
      <w:pBdr>
        <w:top w:val="single" w:sz="8" w:space="0" w:color="FFFFFF"/>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193">
    <w:name w:val="xl193"/>
    <w:basedOn w:val="Normal"/>
    <w:uiPriority w:val="99"/>
    <w:rsid w:val="00D03E18"/>
    <w:pPr>
      <w:pBdr>
        <w:left w:val="single" w:sz="8"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4">
    <w:name w:val="xl194"/>
    <w:basedOn w:val="Normal"/>
    <w:uiPriority w:val="99"/>
    <w:rsid w:val="00D03E18"/>
    <w:pPr>
      <w:pBdr>
        <w:left w:val="single" w:sz="4" w:space="0" w:color="C0C0C0"/>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195">
    <w:name w:val="xl195"/>
    <w:basedOn w:val="Normal"/>
    <w:uiPriority w:val="99"/>
    <w:rsid w:val="00D03E18"/>
    <w:pPr>
      <w:pBdr>
        <w:left w:val="single" w:sz="8"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6">
    <w:name w:val="xl196"/>
    <w:basedOn w:val="Normal"/>
    <w:uiPriority w:val="99"/>
    <w:rsid w:val="00D03E18"/>
    <w:pPr>
      <w:pBdr>
        <w:right w:val="single" w:sz="4" w:space="0" w:color="C0C0C0"/>
      </w:pBdr>
      <w:shd w:val="clear" w:color="auto" w:fill="CCE6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7">
    <w:name w:val="xl197"/>
    <w:basedOn w:val="Normal"/>
    <w:uiPriority w:val="99"/>
    <w:rsid w:val="00D03E18"/>
    <w:pPr>
      <w:pBdr>
        <w:left w:val="single" w:sz="4" w:space="0" w:color="C0C0C0"/>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198">
    <w:name w:val="xl198"/>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199">
    <w:name w:val="xl199"/>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0">
    <w:name w:val="xl200"/>
    <w:basedOn w:val="Normal"/>
    <w:uiPriority w:val="99"/>
    <w:rsid w:val="00D03E18"/>
    <w:pPr>
      <w:pBdr>
        <w:top w:val="single" w:sz="4" w:space="0" w:color="C0C0C0"/>
        <w:left w:val="single" w:sz="4" w:space="0" w:color="C0C0C0"/>
        <w:right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1">
    <w:name w:val="xl201"/>
    <w:basedOn w:val="Normal"/>
    <w:uiPriority w:val="99"/>
    <w:rsid w:val="00D03E18"/>
    <w:pPr>
      <w:pBdr>
        <w:right w:val="single" w:sz="8" w:space="0" w:color="C0C0C0"/>
      </w:pBdr>
      <w:shd w:val="clear" w:color="auto" w:fill="CCE6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2">
    <w:name w:val="xl202"/>
    <w:basedOn w:val="Normal"/>
    <w:uiPriority w:val="99"/>
    <w:rsid w:val="00D03E18"/>
    <w:pPr>
      <w:pBdr>
        <w:right w:val="single" w:sz="4" w:space="0" w:color="C0C0C0"/>
      </w:pBdr>
      <w:shd w:val="clear" w:color="auto" w:fill="CCE6FF"/>
      <w:suppressAutoHyphens/>
      <w:spacing w:before="100" w:after="100" w:line="240" w:lineRule="auto"/>
    </w:pPr>
    <w:rPr>
      <w:rFonts w:ascii="Arial Unicode MS" w:eastAsia="Arial Unicode MS" w:hAnsi="Arial Unicode MS" w:cs="Arial Unicode MS"/>
      <w:b/>
      <w:bCs/>
      <w:sz w:val="16"/>
      <w:szCs w:val="16"/>
      <w:lang w:eastAsia="zh-CN"/>
    </w:rPr>
  </w:style>
  <w:style w:type="paragraph" w:customStyle="1" w:styleId="xl203">
    <w:name w:val="xl203"/>
    <w:basedOn w:val="Normal"/>
    <w:uiPriority w:val="99"/>
    <w:rsid w:val="00D03E18"/>
    <w:pPr>
      <w:shd w:val="clear" w:color="auto" w:fill="CCE6FF"/>
      <w:suppressAutoHyphens/>
      <w:spacing w:before="100" w:after="100" w:line="240" w:lineRule="auto"/>
      <w:jc w:val="center"/>
    </w:pPr>
    <w:rPr>
      <w:rFonts w:ascii="Arial Unicode MS" w:eastAsia="Arial Unicode MS" w:hAnsi="Arial Unicode MS" w:cs="Arial Unicode MS"/>
      <w:b/>
      <w:bCs/>
      <w:i/>
      <w:iCs/>
      <w:sz w:val="16"/>
      <w:szCs w:val="16"/>
      <w:lang w:eastAsia="zh-CN"/>
    </w:rPr>
  </w:style>
  <w:style w:type="paragraph" w:customStyle="1" w:styleId="xl204">
    <w:name w:val="xl204"/>
    <w:basedOn w:val="Normal"/>
    <w:uiPriority w:val="99"/>
    <w:rsid w:val="00D03E18"/>
    <w:pPr>
      <w:pBdr>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05">
    <w:name w:val="xl205"/>
    <w:basedOn w:val="Normal"/>
    <w:uiPriority w:val="99"/>
    <w:rsid w:val="00D03E18"/>
    <w:pPr>
      <w:pBdr>
        <w:right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06">
    <w:name w:val="xl206"/>
    <w:basedOn w:val="Normal"/>
    <w:uiPriority w:val="99"/>
    <w:rsid w:val="00D03E18"/>
    <w:pPr>
      <w:pBdr>
        <w:left w:val="single" w:sz="4" w:space="0" w:color="C0C0C0"/>
        <w:right w:val="single" w:sz="8"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7">
    <w:name w:val="xl207"/>
    <w:basedOn w:val="Normal"/>
    <w:uiPriority w:val="99"/>
    <w:rsid w:val="00D03E18"/>
    <w:pPr>
      <w:pBdr>
        <w:top w:val="single" w:sz="4" w:space="0" w:color="C0C0C0"/>
      </w:pBdr>
      <w:shd w:val="clear" w:color="auto" w:fill="FFFFFF"/>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08">
    <w:name w:val="xl208"/>
    <w:basedOn w:val="Normal"/>
    <w:uiPriority w:val="99"/>
    <w:rsid w:val="00D03E18"/>
    <w:pPr>
      <w:pBdr>
        <w:right w:val="single" w:sz="4" w:space="0" w:color="FFFFFF"/>
      </w:pBdr>
      <w:shd w:val="clear" w:color="auto" w:fill="FFFF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09">
    <w:name w:val="xl209"/>
    <w:basedOn w:val="Normal"/>
    <w:uiPriority w:val="99"/>
    <w:rsid w:val="00D03E18"/>
    <w:pPr>
      <w:pBdr>
        <w:top w:val="single" w:sz="4" w:space="0" w:color="FFFFFF"/>
        <w:left w:val="single" w:sz="4" w:space="0" w:color="FFFFFF"/>
      </w:pBdr>
      <w:shd w:val="clear" w:color="auto" w:fill="FFFFFF"/>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10">
    <w:name w:val="xl210"/>
    <w:basedOn w:val="Normal"/>
    <w:uiPriority w:val="99"/>
    <w:rsid w:val="00D03E18"/>
    <w:pPr>
      <w:pBdr>
        <w:top w:val="single" w:sz="4" w:space="0" w:color="FFFFFF"/>
      </w:pBd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1">
    <w:name w:val="xl211"/>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333399"/>
      <w:sz w:val="16"/>
      <w:szCs w:val="16"/>
      <w:lang w:eastAsia="zh-CN"/>
    </w:rPr>
  </w:style>
  <w:style w:type="paragraph" w:customStyle="1" w:styleId="xl212">
    <w:name w:val="xl212"/>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3">
    <w:name w:val="xl213"/>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i/>
      <w:iCs/>
      <w:sz w:val="16"/>
      <w:szCs w:val="16"/>
      <w:lang w:eastAsia="zh-CN"/>
    </w:rPr>
  </w:style>
  <w:style w:type="paragraph" w:customStyle="1" w:styleId="xl214">
    <w:name w:val="xl214"/>
    <w:basedOn w:val="Normal"/>
    <w:uiPriority w:val="99"/>
    <w:rsid w:val="00D03E18"/>
    <w:pPr>
      <w:pBdr>
        <w:top w:val="single" w:sz="4" w:space="0" w:color="C0C0C0"/>
        <w:bottom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15">
    <w:name w:val="xl21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lang w:eastAsia="zh-CN"/>
    </w:rPr>
  </w:style>
  <w:style w:type="paragraph" w:customStyle="1" w:styleId="xl216">
    <w:name w:val="xl216"/>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b/>
      <w:bCs/>
      <w:color w:val="FF0000"/>
      <w:sz w:val="24"/>
      <w:szCs w:val="24"/>
      <w:u w:val="single"/>
      <w:lang w:eastAsia="zh-CN"/>
    </w:rPr>
  </w:style>
  <w:style w:type="paragraph" w:customStyle="1" w:styleId="xl217">
    <w:name w:val="xl21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8">
    <w:name w:val="xl21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19">
    <w:name w:val="xl219"/>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0">
    <w:name w:val="xl220"/>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1">
    <w:name w:val="xl221"/>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2">
    <w:name w:val="xl222"/>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3">
    <w:name w:val="xl223"/>
    <w:basedOn w:val="Normal"/>
    <w:uiPriority w:val="99"/>
    <w:rsid w:val="00D03E18"/>
    <w:pPr>
      <w:pBdr>
        <w:top w:val="single" w:sz="4" w:space="0" w:color="808080"/>
        <w:bottom w:val="single" w:sz="8" w:space="0" w:color="808080"/>
        <w:right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4">
    <w:name w:val="xl224"/>
    <w:basedOn w:val="Normal"/>
    <w:uiPriority w:val="99"/>
    <w:rsid w:val="00D03E18"/>
    <w:pPr>
      <w:pBdr>
        <w:top w:val="single" w:sz="4" w:space="0" w:color="808080"/>
        <w:left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5">
    <w:name w:val="xl225"/>
    <w:basedOn w:val="Normal"/>
    <w:uiPriority w:val="99"/>
    <w:rsid w:val="00D03E18"/>
    <w:pPr>
      <w:pBdr>
        <w:top w:val="single" w:sz="4" w:space="0" w:color="808080"/>
        <w:bottom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6">
    <w:name w:val="xl226"/>
    <w:basedOn w:val="Normal"/>
    <w:uiPriority w:val="99"/>
    <w:rsid w:val="00D03E18"/>
    <w:pPr>
      <w:pBdr>
        <w:top w:val="single" w:sz="4" w:space="0" w:color="808080"/>
        <w:bottom w:val="single" w:sz="4" w:space="0" w:color="808080"/>
        <w:right w:val="single" w:sz="4" w:space="0" w:color="808080"/>
      </w:pBdr>
      <w:shd w:val="clear" w:color="auto" w:fill="FFFF99"/>
      <w:suppressAutoHyphens/>
      <w:spacing w:before="100" w:after="100" w:line="240" w:lineRule="auto"/>
      <w:jc w:val="center"/>
    </w:pPr>
    <w:rPr>
      <w:rFonts w:ascii="Arial Unicode MS" w:eastAsia="Arial Unicode MS" w:hAnsi="Arial Unicode MS" w:cs="Arial Unicode MS"/>
      <w:i/>
      <w:iCs/>
      <w:color w:val="FF0000"/>
      <w:sz w:val="16"/>
      <w:szCs w:val="16"/>
      <w:lang w:eastAsia="zh-CN"/>
    </w:rPr>
  </w:style>
  <w:style w:type="paragraph" w:customStyle="1" w:styleId="xl227">
    <w:name w:val="xl227"/>
    <w:basedOn w:val="Normal"/>
    <w:uiPriority w:val="99"/>
    <w:rsid w:val="00D03E18"/>
    <w:pPr>
      <w:pBdr>
        <w:top w:val="single" w:sz="4" w:space="0" w:color="C0C0C0"/>
        <w:bottom w:val="single" w:sz="8" w:space="0" w:color="FFFFFF"/>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8">
    <w:name w:val="xl228"/>
    <w:basedOn w:val="Normal"/>
    <w:uiPriority w:val="99"/>
    <w:rsid w:val="00D03E18"/>
    <w:pPr>
      <w:pBdr>
        <w:top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29">
    <w:name w:val="xl229"/>
    <w:basedOn w:val="Normal"/>
    <w:uiPriority w:val="99"/>
    <w:rsid w:val="00D03E18"/>
    <w:pPr>
      <w:pBdr>
        <w:top w:val="single" w:sz="4" w:space="0" w:color="808080"/>
        <w:left w:val="single" w:sz="8"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0">
    <w:name w:val="xl230"/>
    <w:basedOn w:val="Normal"/>
    <w:uiPriority w:val="99"/>
    <w:rsid w:val="00D03E18"/>
    <w:pPr>
      <w:pBdr>
        <w:top w:val="single" w:sz="4" w:space="0" w:color="808080"/>
        <w:bottom w:val="single" w:sz="8" w:space="0" w:color="808080"/>
      </w:pBdr>
      <w:suppressAutoHyphens/>
      <w:spacing w:before="100" w:after="100" w:line="240" w:lineRule="auto"/>
      <w:jc w:val="center"/>
    </w:pPr>
    <w:rPr>
      <w:rFonts w:ascii="Arial Unicode MS" w:eastAsia="Arial Unicode MS" w:hAnsi="Arial Unicode MS" w:cs="Arial Unicode MS"/>
      <w:sz w:val="16"/>
      <w:szCs w:val="16"/>
      <w:lang w:eastAsia="zh-CN"/>
    </w:rPr>
  </w:style>
  <w:style w:type="paragraph" w:customStyle="1" w:styleId="xl231">
    <w:name w:val="xl231"/>
    <w:basedOn w:val="Normal"/>
    <w:uiPriority w:val="99"/>
    <w:rsid w:val="00D03E18"/>
    <w:pPr>
      <w:pBdr>
        <w:top w:val="single" w:sz="4" w:space="0" w:color="C0C0C0"/>
        <w:bottom w:val="single" w:sz="4" w:space="0" w:color="C0C0C0"/>
      </w:pBdr>
      <w:shd w:val="clear" w:color="auto" w:fill="FFE680"/>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2">
    <w:name w:val="xl232"/>
    <w:basedOn w:val="Normal"/>
    <w:uiPriority w:val="99"/>
    <w:rsid w:val="00D03E18"/>
    <w:pPr>
      <w:pBdr>
        <w:top w:val="single" w:sz="4" w:space="0" w:color="C0C0C0"/>
        <w:bottom w:val="single" w:sz="8" w:space="0" w:color="FFFFFF"/>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3">
    <w:name w:val="xl233"/>
    <w:basedOn w:val="Normal"/>
    <w:uiPriority w:val="99"/>
    <w:rsid w:val="00D03E18"/>
    <w:pPr>
      <w:pBdr>
        <w:top w:val="single" w:sz="8" w:space="0" w:color="FFFFFF"/>
        <w:bottom w:val="single" w:sz="8" w:space="0" w:color="FFFFFF"/>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4">
    <w:name w:val="xl234"/>
    <w:basedOn w:val="Normal"/>
    <w:uiPriority w:val="99"/>
    <w:rsid w:val="00D03E18"/>
    <w:pPr>
      <w:pBdr>
        <w:top w:val="single" w:sz="4" w:space="0" w:color="C0C0C0"/>
      </w:pBd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5">
    <w:name w:val="xl235"/>
    <w:basedOn w:val="Normal"/>
    <w:uiPriority w:val="99"/>
    <w:rsid w:val="00D03E18"/>
    <w:pPr>
      <w:shd w:val="clear" w:color="auto" w:fill="FFFFFF"/>
      <w:suppressAutoHyphens/>
      <w:spacing w:before="100" w:after="100" w:line="240" w:lineRule="auto"/>
    </w:pPr>
    <w:rPr>
      <w:rFonts w:ascii="Arial Unicode MS" w:eastAsia="Arial Unicode MS" w:hAnsi="Arial Unicode MS" w:cs="Arial Unicode MS"/>
      <w:sz w:val="16"/>
      <w:szCs w:val="16"/>
      <w:lang w:eastAsia="zh-CN"/>
    </w:rPr>
  </w:style>
  <w:style w:type="paragraph" w:customStyle="1" w:styleId="xl236">
    <w:name w:val="xl236"/>
    <w:basedOn w:val="Normal"/>
    <w:uiPriority w:val="99"/>
    <w:rsid w:val="00D03E18"/>
    <w:pPr>
      <w:pBdr>
        <w:top w:val="single" w:sz="8" w:space="0" w:color="808080"/>
        <w:left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37">
    <w:name w:val="xl237"/>
    <w:basedOn w:val="Normal"/>
    <w:uiPriority w:val="99"/>
    <w:rsid w:val="00D03E18"/>
    <w:pPr>
      <w:pBdr>
        <w:top w:val="single" w:sz="4" w:space="0" w:color="808080"/>
        <w:left w:val="single" w:sz="8"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8">
    <w:name w:val="xl238"/>
    <w:basedOn w:val="Normal"/>
    <w:uiPriority w:val="99"/>
    <w:rsid w:val="00D03E18"/>
    <w:pPr>
      <w:pBdr>
        <w:top w:val="single" w:sz="4" w:space="0" w:color="808080"/>
        <w:bottom w:val="single" w:sz="8" w:space="0" w:color="80808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39">
    <w:name w:val="xl239"/>
    <w:basedOn w:val="Normal"/>
    <w:uiPriority w:val="99"/>
    <w:rsid w:val="00D03E18"/>
    <w:pPr>
      <w:pBdr>
        <w:top w:val="single" w:sz="8" w:space="0" w:color="808080"/>
        <w:left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0">
    <w:name w:val="xl240"/>
    <w:basedOn w:val="Normal"/>
    <w:uiPriority w:val="99"/>
    <w:rsid w:val="00D03E18"/>
    <w:pPr>
      <w:pBdr>
        <w:top w:val="single" w:sz="8" w:space="0" w:color="808080"/>
        <w:bottom w:val="single" w:sz="4" w:space="0" w:color="808080"/>
        <w:right w:val="single" w:sz="8"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1">
    <w:name w:val="xl241"/>
    <w:basedOn w:val="Normal"/>
    <w:uiPriority w:val="99"/>
    <w:rsid w:val="00D03E18"/>
    <w:pPr>
      <w:pBdr>
        <w:top w:val="single" w:sz="4" w:space="0" w:color="C0C0C0"/>
        <w:bottom w:val="single" w:sz="4" w:space="0" w:color="C0C0C0"/>
      </w:pBdr>
      <w:shd w:val="clear" w:color="auto" w:fill="FFFF99"/>
      <w:suppressAutoHyphens/>
      <w:spacing w:before="100" w:after="100" w:line="240" w:lineRule="auto"/>
      <w:jc w:val="center"/>
    </w:pPr>
    <w:rPr>
      <w:rFonts w:ascii="Arial Unicode MS" w:eastAsia="Arial Unicode MS" w:hAnsi="Arial Unicode MS" w:cs="Arial Unicode MS"/>
      <w:color w:val="FF0000"/>
      <w:sz w:val="16"/>
      <w:szCs w:val="16"/>
      <w:lang w:eastAsia="zh-CN"/>
    </w:rPr>
  </w:style>
  <w:style w:type="paragraph" w:customStyle="1" w:styleId="xl242">
    <w:name w:val="xl242"/>
    <w:basedOn w:val="Normal"/>
    <w:uiPriority w:val="99"/>
    <w:rsid w:val="00D03E18"/>
    <w:pPr>
      <w:pBdr>
        <w:top w:val="single" w:sz="4" w:space="0" w:color="FFFFFF"/>
        <w:left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3">
    <w:name w:val="xl243"/>
    <w:basedOn w:val="Normal"/>
    <w:uiPriority w:val="99"/>
    <w:rsid w:val="00D03E18"/>
    <w:pPr>
      <w:pBdr>
        <w:top w:val="single" w:sz="4" w:space="0" w:color="FFFFFF"/>
        <w:bottom w:val="single" w:sz="4" w:space="0" w:color="808080"/>
      </w:pBdr>
      <w:shd w:val="clear" w:color="auto" w:fill="FFFF99"/>
      <w:suppressAutoHyphens/>
      <w:spacing w:before="100" w:after="100" w:line="240" w:lineRule="auto"/>
    </w:pPr>
    <w:rPr>
      <w:rFonts w:ascii="Arial Unicode MS" w:eastAsia="Arial Unicode MS" w:hAnsi="Arial Unicode MS" w:cs="Arial Unicode MS"/>
      <w:b/>
      <w:bCs/>
      <w:i/>
      <w:iCs/>
      <w:color w:val="333399"/>
      <w:sz w:val="16"/>
      <w:szCs w:val="16"/>
      <w:lang w:eastAsia="zh-CN"/>
    </w:rPr>
  </w:style>
  <w:style w:type="paragraph" w:customStyle="1" w:styleId="xl244">
    <w:name w:val="xl244"/>
    <w:basedOn w:val="Normal"/>
    <w:uiPriority w:val="99"/>
    <w:rsid w:val="00D03E18"/>
    <w:pPr>
      <w:pBdr>
        <w:top w:val="single" w:sz="8" w:space="0" w:color="808080"/>
        <w:bottom w:val="single" w:sz="4" w:space="0" w:color="808080"/>
      </w:pBdr>
      <w:shd w:val="clear" w:color="auto" w:fill="CCE6FF"/>
      <w:suppressAutoHyphens/>
      <w:spacing w:before="100" w:after="100" w:line="240" w:lineRule="auto"/>
      <w:jc w:val="center"/>
    </w:pPr>
    <w:rPr>
      <w:rFonts w:ascii="Arial Unicode MS" w:eastAsia="Arial Unicode MS" w:hAnsi="Arial Unicode MS" w:cs="Arial Unicode MS"/>
      <w:b/>
      <w:bCs/>
      <w:color w:val="003366"/>
      <w:sz w:val="16"/>
      <w:szCs w:val="16"/>
      <w:lang w:eastAsia="zh-CN"/>
    </w:rPr>
  </w:style>
  <w:style w:type="paragraph" w:customStyle="1" w:styleId="xl245">
    <w:name w:val="xl245"/>
    <w:basedOn w:val="Normal"/>
    <w:uiPriority w:val="99"/>
    <w:rsid w:val="00D03E18"/>
    <w:pPr>
      <w:shd w:val="clear" w:color="auto" w:fill="FFFF99"/>
      <w:suppressAutoHyphens/>
      <w:spacing w:before="100" w:after="100" w:line="240" w:lineRule="auto"/>
    </w:pPr>
    <w:rPr>
      <w:rFonts w:ascii="Arial Unicode MS" w:eastAsia="Arial Unicode MS" w:hAnsi="Arial Unicode MS" w:cs="Arial Unicode MS"/>
      <w:b/>
      <w:bCs/>
      <w:i/>
      <w:iCs/>
      <w:sz w:val="16"/>
      <w:szCs w:val="16"/>
      <w:lang w:eastAsia="zh-CN"/>
    </w:rPr>
  </w:style>
  <w:style w:type="paragraph" w:customStyle="1" w:styleId="1-Itens">
    <w:name w:val="1. - Itens"/>
    <w:basedOn w:val="Ttulo1"/>
    <w:uiPriority w:val="99"/>
    <w:rsid w:val="00D03E18"/>
    <w:pPr>
      <w:keepLines w:val="0"/>
      <w:tabs>
        <w:tab w:val="left" w:pos="0"/>
        <w:tab w:val="left" w:pos="567"/>
        <w:tab w:val="left" w:pos="851"/>
        <w:tab w:val="left" w:pos="1134"/>
        <w:tab w:val="left" w:pos="1418"/>
      </w:tabs>
      <w:suppressAutoHyphens/>
      <w:spacing w:line="240" w:lineRule="auto"/>
      <w:ind w:left="567" w:hanging="567"/>
      <w:jc w:val="both"/>
    </w:pPr>
    <w:rPr>
      <w:rFonts w:ascii="Arial" w:eastAsia="Times New Roman" w:hAnsi="Arial" w:cs="Arial"/>
      <w:bCs w:val="0"/>
      <w:color w:val="auto"/>
      <w:kern w:val="2"/>
      <w:sz w:val="24"/>
      <w:szCs w:val="20"/>
      <w:lang w:eastAsia="zh-CN"/>
    </w:rPr>
  </w:style>
  <w:style w:type="paragraph" w:customStyle="1" w:styleId="11-Subitens-Alt2">
    <w:name w:val="1.1. - Subitens - Alt + 2"/>
    <w:uiPriority w:val="99"/>
    <w:rsid w:val="00D03E18"/>
    <w:pPr>
      <w:tabs>
        <w:tab w:val="left" w:pos="1134"/>
        <w:tab w:val="left" w:pos="1418"/>
        <w:tab w:val="left" w:pos="1701"/>
        <w:tab w:val="left" w:pos="1985"/>
        <w:tab w:val="left" w:pos="3840"/>
      </w:tabs>
      <w:suppressAutoHyphens/>
      <w:spacing w:before="240" w:after="0" w:line="240" w:lineRule="auto"/>
      <w:ind w:firstLine="567"/>
      <w:jc w:val="both"/>
    </w:pPr>
    <w:rPr>
      <w:rFonts w:ascii="Arial" w:eastAsia="Times New Roman" w:hAnsi="Arial" w:cs="Arial"/>
      <w:sz w:val="24"/>
      <w:szCs w:val="20"/>
      <w:lang w:eastAsia="pt-BR"/>
    </w:rPr>
  </w:style>
  <w:style w:type="paragraph" w:customStyle="1" w:styleId="xl51">
    <w:name w:val="xl51"/>
    <w:basedOn w:val="Normal"/>
    <w:uiPriority w:val="99"/>
    <w:rsid w:val="00D03E1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NoSpacing1">
    <w:name w:val="No Spacing1"/>
    <w:uiPriority w:val="99"/>
    <w:rsid w:val="00D03E18"/>
    <w:pPr>
      <w:suppressAutoHyphens/>
      <w:spacing w:after="0" w:line="240" w:lineRule="auto"/>
    </w:pPr>
    <w:rPr>
      <w:rFonts w:ascii="Calibri" w:eastAsia="Times New Roman" w:hAnsi="Calibri" w:cs="Calibri"/>
      <w:lang w:eastAsia="zh-CN"/>
    </w:rPr>
  </w:style>
  <w:style w:type="paragraph" w:customStyle="1" w:styleId="Normal10">
    <w:name w:val="Normal1"/>
    <w:uiPriority w:val="99"/>
    <w:rsid w:val="00D03E18"/>
    <w:pPr>
      <w:suppressAutoHyphens/>
      <w:spacing w:after="0" w:line="240" w:lineRule="auto"/>
      <w:ind w:left="5" w:right="5"/>
      <w:jc w:val="both"/>
    </w:pPr>
    <w:rPr>
      <w:rFonts w:ascii="Times New Roman" w:eastAsia="Times New Roman" w:hAnsi="Times New Roman" w:cs="Times New Roman"/>
      <w:color w:val="000000"/>
      <w:sz w:val="24"/>
      <w:szCs w:val="24"/>
      <w:lang w:eastAsia="zh-CN"/>
    </w:rPr>
  </w:style>
  <w:style w:type="paragraph" w:customStyle="1" w:styleId="Contedodoquadro">
    <w:name w:val="Conteúdo do quadro"/>
    <w:basedOn w:val="Normal"/>
    <w:uiPriority w:val="99"/>
    <w:rsid w:val="00D03E18"/>
    <w:pPr>
      <w:suppressAutoHyphens/>
      <w:spacing w:after="0" w:line="240" w:lineRule="auto"/>
    </w:pPr>
    <w:rPr>
      <w:rFonts w:ascii="Times New Roman" w:eastAsia="Times New Roman" w:hAnsi="Times New Roman" w:cs="Times New Roman"/>
      <w:sz w:val="24"/>
      <w:szCs w:val="20"/>
      <w:lang w:eastAsia="zh-CN"/>
    </w:rPr>
  </w:style>
  <w:style w:type="paragraph" w:customStyle="1" w:styleId="LO-Normal1">
    <w:name w:val="LO-Normal1"/>
    <w:uiPriority w:val="99"/>
    <w:rsid w:val="00D03E1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MEUSMARCADORES">
    <w:name w:val="MEUS MARCADORES"/>
    <w:basedOn w:val="Normal"/>
    <w:uiPriority w:val="99"/>
    <w:rsid w:val="00D03E18"/>
    <w:pPr>
      <w:tabs>
        <w:tab w:val="num" w:pos="1080"/>
      </w:tabs>
      <w:spacing w:after="0" w:line="240" w:lineRule="auto"/>
      <w:ind w:left="900"/>
      <w:jc w:val="both"/>
    </w:pPr>
    <w:rPr>
      <w:rFonts w:ascii="Times New Roman" w:eastAsia="Times New Roman" w:hAnsi="Times New Roman" w:cs="Times New Roman"/>
      <w:sz w:val="24"/>
      <w:szCs w:val="24"/>
      <w:lang w:eastAsia="pt-BR"/>
    </w:rPr>
  </w:style>
  <w:style w:type="character" w:customStyle="1" w:styleId="TranscrioChar">
    <w:name w:val="Transcrição Char"/>
    <w:link w:val="Transcrio"/>
    <w:locked/>
    <w:rsid w:val="00D03E18"/>
    <w:rPr>
      <w:rFonts w:ascii="Calibri" w:eastAsia="Times New Roman" w:hAnsi="Calibri" w:cs="Times New Roman"/>
      <w:bCs/>
      <w:color w:val="000000"/>
      <w:szCs w:val="24"/>
      <w:lang w:eastAsia="pt-BR"/>
    </w:rPr>
  </w:style>
  <w:style w:type="paragraph" w:customStyle="1" w:styleId="Transcrio">
    <w:name w:val="Transcrição"/>
    <w:basedOn w:val="NormalWeb"/>
    <w:link w:val="TranscrioChar"/>
    <w:qFormat/>
    <w:rsid w:val="00D03E18"/>
    <w:pPr>
      <w:spacing w:before="120" w:beforeAutospacing="0" w:after="0" w:afterAutospacing="0"/>
      <w:ind w:left="2268"/>
      <w:jc w:val="both"/>
    </w:pPr>
    <w:rPr>
      <w:rFonts w:ascii="Calibri" w:hAnsi="Calibri"/>
      <w:bCs/>
      <w:color w:val="000000"/>
      <w:sz w:val="22"/>
    </w:rPr>
  </w:style>
  <w:style w:type="character" w:customStyle="1" w:styleId="TextoChar">
    <w:name w:val="Texto Char"/>
    <w:link w:val="Texto"/>
    <w:locked/>
    <w:rsid w:val="00D03E18"/>
    <w:rPr>
      <w:rFonts w:ascii="Calibri" w:eastAsia="Times New Roman" w:hAnsi="Calibri" w:cs="Times New Roman"/>
      <w:sz w:val="26"/>
      <w:szCs w:val="26"/>
      <w:lang w:eastAsia="pt-BR"/>
    </w:rPr>
  </w:style>
  <w:style w:type="paragraph" w:customStyle="1" w:styleId="Texto">
    <w:name w:val="Texto"/>
    <w:basedOn w:val="NormalWeb"/>
    <w:link w:val="TextoChar"/>
    <w:qFormat/>
    <w:rsid w:val="00D03E18"/>
    <w:pPr>
      <w:spacing w:after="176" w:afterAutospacing="0"/>
      <w:ind w:firstLine="2268"/>
      <w:jc w:val="both"/>
    </w:pPr>
    <w:rPr>
      <w:rFonts w:ascii="Calibri" w:hAnsi="Calibri"/>
      <w:sz w:val="26"/>
      <w:szCs w:val="26"/>
    </w:rPr>
  </w:style>
  <w:style w:type="paragraph" w:customStyle="1" w:styleId="Tabela8">
    <w:name w:val="Tabela8"/>
    <w:basedOn w:val="Normal"/>
    <w:uiPriority w:val="99"/>
    <w:rsid w:val="00D03E18"/>
    <w:pPr>
      <w:keepNext/>
      <w:keepLines/>
      <w:spacing w:after="0" w:line="240" w:lineRule="auto"/>
      <w:jc w:val="both"/>
      <w:outlineLvl w:val="0"/>
    </w:pPr>
    <w:rPr>
      <w:rFonts w:ascii="Tahoma" w:eastAsia="Times New Roman" w:hAnsi="Tahoma" w:cs="Tahoma"/>
      <w:bCs/>
      <w:sz w:val="16"/>
      <w:szCs w:val="16"/>
      <w:lang w:eastAsia="pt-BR"/>
    </w:rPr>
  </w:style>
  <w:style w:type="paragraph" w:customStyle="1" w:styleId="Corpodotexto">
    <w:name w:val="Corpo do texto"/>
    <w:basedOn w:val="Normal"/>
    <w:uiPriority w:val="99"/>
    <w:rsid w:val="00D03E18"/>
    <w:pPr>
      <w:suppressAutoHyphens/>
      <w:spacing w:after="0" w:line="300" w:lineRule="exact"/>
      <w:jc w:val="both"/>
    </w:pPr>
    <w:rPr>
      <w:rFonts w:ascii="Times New Roman" w:eastAsia="Times New Roman" w:hAnsi="Times New Roman" w:cs="Times New Roman"/>
      <w:sz w:val="24"/>
      <w:szCs w:val="20"/>
      <w:lang w:eastAsia="pt-BR"/>
    </w:rPr>
  </w:style>
  <w:style w:type="paragraph" w:customStyle="1" w:styleId="PageHeader">
    <w:name w:val="PageHeader"/>
    <w:basedOn w:val="Normal"/>
    <w:uiPriority w:val="99"/>
    <w:rsid w:val="00D03E18"/>
    <w:pPr>
      <w:keepNext/>
      <w:keepLines/>
      <w:spacing w:after="0" w:line="240" w:lineRule="auto"/>
      <w:jc w:val="both"/>
      <w:outlineLvl w:val="0"/>
    </w:pPr>
    <w:rPr>
      <w:rFonts w:ascii="Tahoma" w:eastAsia="Tahoma" w:hAnsi="Tahoma" w:cs="Tahoma"/>
      <w:bCs/>
      <w:sz w:val="28"/>
      <w:szCs w:val="28"/>
      <w:lang w:eastAsia="pt-BR"/>
    </w:rPr>
  </w:style>
  <w:style w:type="character" w:customStyle="1" w:styleId="ParteinferiordoformulrioChar">
    <w:name w:val="Parte inferior do formulário Char"/>
    <w:basedOn w:val="Fontepargpadro"/>
    <w:link w:val="Parteinferiordoformulrio"/>
    <w:rsid w:val="00D03E18"/>
    <w:rPr>
      <w:rFonts w:ascii="Arial" w:hAnsi="Arial" w:cs="Arial"/>
      <w:vanish/>
      <w:sz w:val="16"/>
      <w:szCs w:val="16"/>
    </w:rPr>
  </w:style>
  <w:style w:type="paragraph" w:styleId="Parteinferiordoformulrio">
    <w:name w:val="HTML Bottom of Form"/>
    <w:basedOn w:val="Normal"/>
    <w:next w:val="Normal"/>
    <w:link w:val="ParteinferiordoformulrioChar"/>
    <w:hidden/>
    <w:unhideWhenUsed/>
    <w:rsid w:val="00D03E18"/>
    <w:pPr>
      <w:pBdr>
        <w:top w:val="single" w:sz="6" w:space="1" w:color="auto"/>
      </w:pBdr>
      <w:spacing w:after="0"/>
      <w:jc w:val="center"/>
    </w:pPr>
    <w:rPr>
      <w:rFonts w:ascii="Arial" w:hAnsi="Arial" w:cs="Arial"/>
      <w:vanish/>
      <w:sz w:val="16"/>
      <w:szCs w:val="16"/>
    </w:rPr>
  </w:style>
  <w:style w:type="character" w:customStyle="1" w:styleId="WW8Num2z0">
    <w:name w:val="WW8Num2z0"/>
    <w:rsid w:val="00D03E18"/>
    <w:rPr>
      <w:rFonts w:ascii="Symbol" w:hAnsi="Symbol" w:hint="default"/>
    </w:rPr>
  </w:style>
  <w:style w:type="character" w:customStyle="1" w:styleId="WW8Num5z0">
    <w:name w:val="WW8Num5z0"/>
    <w:rsid w:val="00D03E18"/>
    <w:rPr>
      <w:rFonts w:ascii="Wingdings" w:hAnsi="Wingdings" w:hint="default"/>
    </w:rPr>
  </w:style>
  <w:style w:type="character" w:customStyle="1" w:styleId="WW8Num6z0">
    <w:name w:val="WW8Num6z0"/>
    <w:rsid w:val="00D03E18"/>
    <w:rPr>
      <w:rFonts w:ascii="Wingdings" w:hAnsi="Wingdings" w:hint="default"/>
    </w:rPr>
  </w:style>
  <w:style w:type="character" w:customStyle="1" w:styleId="Fontepargpadro2">
    <w:name w:val="Fonte parág. padrão2"/>
    <w:rsid w:val="00D03E18"/>
  </w:style>
  <w:style w:type="character" w:customStyle="1" w:styleId="WW8Num2z1">
    <w:name w:val="WW8Num2z1"/>
    <w:rsid w:val="00D03E18"/>
    <w:rPr>
      <w:rFonts w:ascii="Courier New" w:hAnsi="Courier New" w:cs="Courier New" w:hint="default"/>
    </w:rPr>
  </w:style>
  <w:style w:type="character" w:customStyle="1" w:styleId="WW8Num2z2">
    <w:name w:val="WW8Num2z2"/>
    <w:rsid w:val="00D03E18"/>
    <w:rPr>
      <w:rFonts w:ascii="Wingdings" w:hAnsi="Wingdings" w:hint="default"/>
    </w:rPr>
  </w:style>
  <w:style w:type="character" w:customStyle="1" w:styleId="Fontepargpadro1">
    <w:name w:val="Fonte parág. padrão1"/>
    <w:rsid w:val="00D03E18"/>
  </w:style>
  <w:style w:type="character" w:customStyle="1" w:styleId="Smbolosdenumerao">
    <w:name w:val="Símbolos de numeração"/>
    <w:rsid w:val="00D03E18"/>
  </w:style>
  <w:style w:type="character" w:customStyle="1" w:styleId="CharChar2">
    <w:name w:val="Char Char2"/>
    <w:basedOn w:val="Fontepargpadro"/>
    <w:rsid w:val="00D03E18"/>
    <w:rPr>
      <w:rFonts w:ascii="Times New Roman" w:hAnsi="Times New Roman" w:cs="Times New Roman" w:hint="default"/>
      <w:b/>
      <w:bCs w:val="0"/>
      <w:sz w:val="24"/>
    </w:rPr>
  </w:style>
  <w:style w:type="character" w:customStyle="1" w:styleId="CharChar1">
    <w:name w:val="Char Char1"/>
    <w:basedOn w:val="Fontepargpadro"/>
    <w:rsid w:val="00D03E18"/>
    <w:rPr>
      <w:rFonts w:ascii="Times New Roman" w:hAnsi="Times New Roman" w:cs="Times New Roman" w:hint="default"/>
      <w:b/>
      <w:bCs w:val="0"/>
      <w:sz w:val="24"/>
    </w:rPr>
  </w:style>
  <w:style w:type="character" w:customStyle="1" w:styleId="CharChar21">
    <w:name w:val="Char Char21"/>
    <w:basedOn w:val="Fontepargpadro"/>
    <w:uiPriority w:val="99"/>
    <w:rsid w:val="00D03E18"/>
    <w:rPr>
      <w:rFonts w:ascii="Times New Roman" w:hAnsi="Times New Roman" w:cs="Times New Roman" w:hint="default"/>
      <w:b/>
      <w:bCs w:val="0"/>
      <w:sz w:val="24"/>
    </w:rPr>
  </w:style>
  <w:style w:type="character" w:customStyle="1" w:styleId="CharChar22">
    <w:name w:val="Char Char22"/>
    <w:basedOn w:val="Fontepargpadro"/>
    <w:uiPriority w:val="99"/>
    <w:rsid w:val="00D03E18"/>
    <w:rPr>
      <w:rFonts w:ascii="Times New Roman" w:hAnsi="Times New Roman" w:cs="Times New Roman" w:hint="default"/>
      <w:b/>
      <w:bCs w:val="0"/>
      <w:sz w:val="24"/>
    </w:rPr>
  </w:style>
  <w:style w:type="character" w:customStyle="1" w:styleId="CharChar">
    <w:name w:val="Char Char"/>
    <w:basedOn w:val="Fontepargpadro"/>
    <w:rsid w:val="00D03E18"/>
    <w:rPr>
      <w:rFonts w:ascii="Times New Roman" w:hAnsi="Times New Roman" w:cs="Times New Roman" w:hint="default"/>
      <w:b/>
      <w:bCs w:val="0"/>
      <w:sz w:val="24"/>
    </w:rPr>
  </w:style>
  <w:style w:type="character" w:customStyle="1" w:styleId="CharChar11">
    <w:name w:val="Char Char11"/>
    <w:basedOn w:val="Fontepargpadro"/>
    <w:uiPriority w:val="99"/>
    <w:rsid w:val="00D03E18"/>
    <w:rPr>
      <w:rFonts w:ascii="Times New Roman" w:hAnsi="Times New Roman" w:cs="Times New Roman" w:hint="default"/>
      <w:b/>
      <w:bCs w:val="0"/>
      <w:sz w:val="24"/>
    </w:rPr>
  </w:style>
  <w:style w:type="character" w:customStyle="1" w:styleId="hlhilite">
    <w:name w:val="hl hilite"/>
    <w:basedOn w:val="Fontepargpadro"/>
    <w:rsid w:val="00D03E18"/>
  </w:style>
  <w:style w:type="character" w:customStyle="1" w:styleId="splleitordocumentospgcpecastrepecasprocessos01">
    <w:name w:val="splleitordocumentos_pgcpecas_trepecasprocessos_01"/>
    <w:basedOn w:val="Fontepargpadro"/>
    <w:rsid w:val="00D03E18"/>
    <w:rPr>
      <w:rFonts w:ascii="Arial" w:hAnsi="Arial" w:cs="Arial" w:hint="default"/>
      <w:strike w:val="0"/>
      <w:dstrike w:val="0"/>
      <w:sz w:val="20"/>
      <w:szCs w:val="20"/>
      <w:u w:val="none"/>
      <w:effect w:val="none"/>
    </w:rPr>
  </w:style>
  <w:style w:type="character" w:customStyle="1" w:styleId="WW8Num1z0">
    <w:name w:val="WW8Num1z0"/>
    <w:rsid w:val="00D03E18"/>
    <w:rPr>
      <w:rFonts w:ascii="Symbol" w:hAnsi="Symbol" w:hint="default"/>
    </w:rPr>
  </w:style>
  <w:style w:type="character" w:customStyle="1" w:styleId="WW8Num1z1">
    <w:name w:val="WW8Num1z1"/>
    <w:rsid w:val="00D03E18"/>
    <w:rPr>
      <w:rFonts w:ascii="Times New Roman" w:hAnsi="Times New Roman" w:cs="Times New Roman" w:hint="default"/>
    </w:rPr>
  </w:style>
  <w:style w:type="character" w:customStyle="1" w:styleId="WW8Num3z0">
    <w:name w:val="WW8Num3z0"/>
    <w:rsid w:val="00D03E18"/>
    <w:rPr>
      <w:rFonts w:ascii="Symbol" w:hAnsi="Symbol" w:hint="default"/>
    </w:rPr>
  </w:style>
  <w:style w:type="character" w:customStyle="1" w:styleId="WW8Num3z1">
    <w:name w:val="WW8Num3z1"/>
    <w:rsid w:val="00D03E18"/>
    <w:rPr>
      <w:rFonts w:ascii="Courier New" w:hAnsi="Courier New" w:cs="Courier New" w:hint="default"/>
    </w:rPr>
  </w:style>
  <w:style w:type="character" w:customStyle="1" w:styleId="WW8Num3z2">
    <w:name w:val="WW8Num3z2"/>
    <w:rsid w:val="00D03E18"/>
    <w:rPr>
      <w:rFonts w:ascii="Wingdings" w:hAnsi="Wingdings" w:hint="default"/>
    </w:rPr>
  </w:style>
  <w:style w:type="character" w:customStyle="1" w:styleId="WW8Num4z0">
    <w:name w:val="WW8Num4z0"/>
    <w:rsid w:val="00D03E18"/>
    <w:rPr>
      <w:rFonts w:ascii="Times New Roman" w:hAnsi="Times New Roman" w:cs="Times New Roman" w:hint="default"/>
    </w:rPr>
  </w:style>
  <w:style w:type="character" w:customStyle="1" w:styleId="WW8Num7z0">
    <w:name w:val="WW8Num7z0"/>
    <w:rsid w:val="00D03E18"/>
    <w:rPr>
      <w:rFonts w:ascii="Times New Roman" w:hAnsi="Times New Roman" w:cs="Times New Roman" w:hint="default"/>
    </w:rPr>
  </w:style>
  <w:style w:type="character" w:customStyle="1" w:styleId="WW8Num8z0">
    <w:name w:val="WW8Num8z0"/>
    <w:rsid w:val="00D03E18"/>
    <w:rPr>
      <w:rFonts w:ascii="Times New Roman" w:hAnsi="Times New Roman" w:cs="Times New Roman" w:hint="default"/>
    </w:rPr>
  </w:style>
  <w:style w:type="character" w:customStyle="1" w:styleId="WW8Num9z0">
    <w:name w:val="WW8Num9z0"/>
    <w:rsid w:val="00D03E18"/>
    <w:rPr>
      <w:rFonts w:ascii="Times New Roman" w:hAnsi="Times New Roman" w:cs="Times New Roman" w:hint="default"/>
    </w:rPr>
  </w:style>
  <w:style w:type="character" w:customStyle="1" w:styleId="WW8Num10z0">
    <w:name w:val="WW8Num10z0"/>
    <w:rsid w:val="00D03E18"/>
    <w:rPr>
      <w:rFonts w:ascii="Times New Roman" w:hAnsi="Times New Roman" w:cs="Times New Roman" w:hint="default"/>
    </w:rPr>
  </w:style>
  <w:style w:type="character" w:customStyle="1" w:styleId="WW8Num11z0">
    <w:name w:val="WW8Num11z0"/>
    <w:rsid w:val="00D03E18"/>
    <w:rPr>
      <w:rFonts w:ascii="Times New Roman" w:hAnsi="Times New Roman" w:cs="Times New Roman" w:hint="default"/>
    </w:rPr>
  </w:style>
  <w:style w:type="character" w:customStyle="1" w:styleId="WW8Num12z0">
    <w:name w:val="WW8Num12z0"/>
    <w:rsid w:val="00D03E18"/>
    <w:rPr>
      <w:rFonts w:ascii="Times New Roman" w:hAnsi="Times New Roman" w:cs="Times New Roman" w:hint="default"/>
    </w:rPr>
  </w:style>
  <w:style w:type="character" w:customStyle="1" w:styleId="WW8Num13z0">
    <w:name w:val="WW8Num13z0"/>
    <w:rsid w:val="00D03E18"/>
    <w:rPr>
      <w:rFonts w:ascii="Times New Roman" w:hAnsi="Times New Roman" w:cs="Times New Roman" w:hint="default"/>
    </w:rPr>
  </w:style>
  <w:style w:type="character" w:customStyle="1" w:styleId="WW8Num14z0">
    <w:name w:val="WW8Num14z0"/>
    <w:rsid w:val="00D03E18"/>
    <w:rPr>
      <w:rFonts w:ascii="Times New Roman" w:hAnsi="Times New Roman" w:cs="Times New Roman" w:hint="default"/>
    </w:rPr>
  </w:style>
  <w:style w:type="character" w:customStyle="1" w:styleId="WW8Num15z0">
    <w:name w:val="WW8Num15z0"/>
    <w:rsid w:val="00D03E18"/>
    <w:rPr>
      <w:rFonts w:ascii="Times New Roman" w:hAnsi="Times New Roman" w:cs="Times New Roman" w:hint="default"/>
    </w:rPr>
  </w:style>
  <w:style w:type="character" w:customStyle="1" w:styleId="WW8Num16z0">
    <w:name w:val="WW8Num16z0"/>
    <w:rsid w:val="00D03E18"/>
    <w:rPr>
      <w:rFonts w:ascii="Times New Roman" w:hAnsi="Times New Roman" w:cs="Times New Roman" w:hint="default"/>
    </w:rPr>
  </w:style>
  <w:style w:type="character" w:customStyle="1" w:styleId="WW8Num17z0">
    <w:name w:val="WW8Num17z0"/>
    <w:rsid w:val="00D03E18"/>
    <w:rPr>
      <w:rFonts w:ascii="Times New Roman" w:hAnsi="Times New Roman" w:cs="Times New Roman" w:hint="default"/>
    </w:rPr>
  </w:style>
  <w:style w:type="character" w:customStyle="1" w:styleId="WW8Num18z0">
    <w:name w:val="WW8Num18z0"/>
    <w:rsid w:val="00D03E18"/>
    <w:rPr>
      <w:rFonts w:ascii="Times New Roman" w:hAnsi="Times New Roman" w:cs="Times New Roman" w:hint="default"/>
      <w:i/>
      <w:iCs w:val="0"/>
    </w:rPr>
  </w:style>
  <w:style w:type="character" w:customStyle="1" w:styleId="WW8Num18z1">
    <w:name w:val="WW8Num18z1"/>
    <w:rsid w:val="00D03E18"/>
    <w:rPr>
      <w:rFonts w:ascii="Times New Roman" w:hAnsi="Times New Roman" w:cs="Times New Roman" w:hint="default"/>
    </w:rPr>
  </w:style>
  <w:style w:type="character" w:customStyle="1" w:styleId="WW8Num19z0">
    <w:name w:val="WW8Num19z0"/>
    <w:rsid w:val="00D03E18"/>
    <w:rPr>
      <w:rFonts w:ascii="Times New Roman" w:hAnsi="Times New Roman" w:cs="Times New Roman" w:hint="default"/>
    </w:rPr>
  </w:style>
  <w:style w:type="character" w:customStyle="1" w:styleId="WW8Num20z0">
    <w:name w:val="WW8Num20z0"/>
    <w:rsid w:val="00D03E18"/>
    <w:rPr>
      <w:rFonts w:ascii="Times New Roman" w:hAnsi="Times New Roman" w:cs="Times New Roman" w:hint="default"/>
    </w:rPr>
  </w:style>
  <w:style w:type="character" w:customStyle="1" w:styleId="WW8Num21z0">
    <w:name w:val="WW8Num21z0"/>
    <w:rsid w:val="00D03E18"/>
    <w:rPr>
      <w:rFonts w:ascii="Times New Roman" w:hAnsi="Times New Roman" w:cs="Times New Roman" w:hint="default"/>
    </w:rPr>
  </w:style>
  <w:style w:type="character" w:customStyle="1" w:styleId="WW8Num22z0">
    <w:name w:val="WW8Num22z0"/>
    <w:rsid w:val="00D03E18"/>
    <w:rPr>
      <w:rFonts w:ascii="Times New Roman" w:hAnsi="Times New Roman" w:cs="Times New Roman" w:hint="default"/>
    </w:rPr>
  </w:style>
  <w:style w:type="character" w:customStyle="1" w:styleId="WW8Num23z0">
    <w:name w:val="WW8Num23z0"/>
    <w:rsid w:val="00D03E18"/>
    <w:rPr>
      <w:rFonts w:ascii="Times New Roman" w:hAnsi="Times New Roman" w:cs="Times New Roman" w:hint="default"/>
    </w:rPr>
  </w:style>
  <w:style w:type="character" w:customStyle="1" w:styleId="Absatz-Standardschriftart">
    <w:name w:val="Absatz-Standardschriftart"/>
    <w:rsid w:val="00D03E18"/>
  </w:style>
  <w:style w:type="character" w:customStyle="1" w:styleId="Fontepargpadro3">
    <w:name w:val="Fonte parág. padrão3"/>
    <w:rsid w:val="00D03E18"/>
  </w:style>
  <w:style w:type="character" w:customStyle="1" w:styleId="ListLabel1">
    <w:name w:val="ListLabel 1"/>
    <w:rsid w:val="00D03E18"/>
    <w:rPr>
      <w:rFonts w:ascii="Times New Roman" w:hAnsi="Times New Roman" w:cs="Times New Roman" w:hint="default"/>
    </w:rPr>
  </w:style>
  <w:style w:type="character" w:customStyle="1" w:styleId="ListLabel2">
    <w:name w:val="ListLabel 2"/>
    <w:rsid w:val="00D03E18"/>
    <w:rPr>
      <w:rFonts w:ascii="Times New Roman" w:hAnsi="Times New Roman" w:cs="Times New Roman" w:hint="default"/>
      <w:i/>
      <w:iCs w:val="0"/>
    </w:rPr>
  </w:style>
  <w:style w:type="character" w:customStyle="1" w:styleId="Marcas">
    <w:name w:val="Marcas"/>
    <w:rsid w:val="00D03E18"/>
    <w:rPr>
      <w:rFonts w:ascii="OpenSymbol" w:eastAsia="OpenSymbol" w:hAnsi="OpenSymbol" w:cs="OpenSymbol" w:hint="default"/>
    </w:rPr>
  </w:style>
  <w:style w:type="character" w:customStyle="1" w:styleId="CabealhoChar1">
    <w:name w:val="Cabeçalho Char1"/>
    <w:rsid w:val="00D03E18"/>
    <w:rPr>
      <w:rFonts w:ascii="Calibri" w:eastAsia="Calibri" w:hAnsi="Calibri" w:cs="Calibri" w:hint="default"/>
      <w:kern w:val="2"/>
      <w:sz w:val="22"/>
      <w:szCs w:val="22"/>
      <w:lang w:eastAsia="ar-SA"/>
    </w:rPr>
  </w:style>
  <w:style w:type="character" w:customStyle="1" w:styleId="apple-converted-space">
    <w:name w:val="apple-converted-space"/>
    <w:basedOn w:val="Fontepargpadro"/>
    <w:rsid w:val="00D03E18"/>
  </w:style>
  <w:style w:type="character" w:customStyle="1" w:styleId="Fontepargpadro4">
    <w:name w:val="Fonte parág. padrão4"/>
    <w:rsid w:val="00D03E18"/>
  </w:style>
  <w:style w:type="character" w:customStyle="1" w:styleId="Fontepargpadro5">
    <w:name w:val="Fonte parág. padrão5"/>
    <w:rsid w:val="00D03E18"/>
  </w:style>
  <w:style w:type="character" w:customStyle="1" w:styleId="highlight1">
    <w:name w:val="highlight1"/>
    <w:basedOn w:val="Fontepargpadro"/>
    <w:rsid w:val="00D03E18"/>
    <w:rPr>
      <w:shd w:val="clear" w:color="auto" w:fill="6DCFF6"/>
    </w:rPr>
  </w:style>
  <w:style w:type="character" w:customStyle="1" w:styleId="st">
    <w:name w:val="st"/>
    <w:basedOn w:val="Fontepargpadro"/>
    <w:rsid w:val="00D03E18"/>
  </w:style>
  <w:style w:type="character" w:customStyle="1" w:styleId="Fontepargpadro6">
    <w:name w:val="Fonte parág. padrão6"/>
    <w:rsid w:val="00D03E18"/>
  </w:style>
  <w:style w:type="character" w:customStyle="1" w:styleId="WW8Num1z2">
    <w:name w:val="WW8Num1z2"/>
    <w:rsid w:val="00D03E18"/>
  </w:style>
  <w:style w:type="character" w:customStyle="1" w:styleId="WW8Num1z3">
    <w:name w:val="WW8Num1z3"/>
    <w:rsid w:val="00D03E18"/>
  </w:style>
  <w:style w:type="character" w:customStyle="1" w:styleId="WW8Num1z4">
    <w:name w:val="WW8Num1z4"/>
    <w:rsid w:val="00D03E18"/>
  </w:style>
  <w:style w:type="character" w:customStyle="1" w:styleId="WW8Num1z5">
    <w:name w:val="WW8Num1z5"/>
    <w:rsid w:val="00D03E18"/>
  </w:style>
  <w:style w:type="character" w:customStyle="1" w:styleId="WW8Num1z6">
    <w:name w:val="WW8Num1z6"/>
    <w:rsid w:val="00D03E18"/>
  </w:style>
  <w:style w:type="character" w:customStyle="1" w:styleId="WW8Num1z7">
    <w:name w:val="WW8Num1z7"/>
    <w:rsid w:val="00D03E18"/>
  </w:style>
  <w:style w:type="character" w:customStyle="1" w:styleId="WW8Num1z8">
    <w:name w:val="WW8Num1z8"/>
    <w:rsid w:val="00D03E18"/>
  </w:style>
  <w:style w:type="character" w:customStyle="1" w:styleId="WW8Num2z3">
    <w:name w:val="WW8Num2z3"/>
    <w:rsid w:val="00D03E18"/>
  </w:style>
  <w:style w:type="character" w:customStyle="1" w:styleId="WW8Num2z4">
    <w:name w:val="WW8Num2z4"/>
    <w:rsid w:val="00D03E18"/>
  </w:style>
  <w:style w:type="character" w:customStyle="1" w:styleId="WW8Num2z5">
    <w:name w:val="WW8Num2z5"/>
    <w:rsid w:val="00D03E18"/>
    <w:rPr>
      <w:bCs/>
      <w:sz w:val="22"/>
      <w:szCs w:val="22"/>
    </w:rPr>
  </w:style>
  <w:style w:type="character" w:customStyle="1" w:styleId="WW8Num2z6">
    <w:name w:val="WW8Num2z6"/>
    <w:rsid w:val="00D03E18"/>
  </w:style>
  <w:style w:type="character" w:customStyle="1" w:styleId="WW8Num2z7">
    <w:name w:val="WW8Num2z7"/>
    <w:rsid w:val="00D03E18"/>
  </w:style>
  <w:style w:type="character" w:customStyle="1" w:styleId="WW8Num2z8">
    <w:name w:val="WW8Num2z8"/>
    <w:rsid w:val="00D03E18"/>
  </w:style>
  <w:style w:type="character" w:customStyle="1" w:styleId="WW8Num4z1">
    <w:name w:val="WW8Num4z1"/>
    <w:rsid w:val="00D03E18"/>
    <w:rPr>
      <w:b/>
      <w:bCs w:val="0"/>
    </w:rPr>
  </w:style>
  <w:style w:type="character" w:customStyle="1" w:styleId="WW8Num4z2">
    <w:name w:val="WW8Num4z2"/>
    <w:rsid w:val="00D03E18"/>
  </w:style>
  <w:style w:type="character" w:customStyle="1" w:styleId="WW8Num4z3">
    <w:name w:val="WW8Num4z3"/>
    <w:rsid w:val="00D03E18"/>
  </w:style>
  <w:style w:type="character" w:customStyle="1" w:styleId="WW8Num4z4">
    <w:name w:val="WW8Num4z4"/>
    <w:rsid w:val="00D03E18"/>
  </w:style>
  <w:style w:type="character" w:customStyle="1" w:styleId="WW8Num4z5">
    <w:name w:val="WW8Num4z5"/>
    <w:rsid w:val="00D03E18"/>
  </w:style>
  <w:style w:type="character" w:customStyle="1" w:styleId="WW8Num4z6">
    <w:name w:val="WW8Num4z6"/>
    <w:rsid w:val="00D03E18"/>
  </w:style>
  <w:style w:type="character" w:customStyle="1" w:styleId="WW8Num4z7">
    <w:name w:val="WW8Num4z7"/>
    <w:rsid w:val="00D03E18"/>
  </w:style>
  <w:style w:type="character" w:customStyle="1" w:styleId="WW8Num4z8">
    <w:name w:val="WW8Num4z8"/>
    <w:rsid w:val="00D03E18"/>
  </w:style>
  <w:style w:type="character" w:customStyle="1" w:styleId="WW8Num5z1">
    <w:name w:val="WW8Num5z1"/>
    <w:rsid w:val="00D03E18"/>
    <w:rPr>
      <w:rFonts w:ascii="Times New Roman" w:hAnsi="Times New Roman" w:cs="Times New Roman" w:hint="default"/>
      <w:b/>
      <w:bCs w:val="0"/>
      <w:i w:val="0"/>
      <w:iCs w:val="0"/>
      <w:color w:val="auto"/>
      <w:sz w:val="24"/>
    </w:rPr>
  </w:style>
  <w:style w:type="character" w:customStyle="1" w:styleId="WW8Num5z2">
    <w:name w:val="WW8Num5z2"/>
    <w:rsid w:val="00D03E18"/>
  </w:style>
  <w:style w:type="character" w:customStyle="1" w:styleId="WW8Num5z3">
    <w:name w:val="WW8Num5z3"/>
    <w:rsid w:val="00D03E18"/>
  </w:style>
  <w:style w:type="character" w:customStyle="1" w:styleId="WW8Num5z4">
    <w:name w:val="WW8Num5z4"/>
    <w:rsid w:val="00D03E18"/>
  </w:style>
  <w:style w:type="character" w:customStyle="1" w:styleId="WW8Num5z5">
    <w:name w:val="WW8Num5z5"/>
    <w:rsid w:val="00D03E18"/>
  </w:style>
  <w:style w:type="character" w:customStyle="1" w:styleId="WW8Num5z6">
    <w:name w:val="WW8Num5z6"/>
    <w:rsid w:val="00D03E18"/>
  </w:style>
  <w:style w:type="character" w:customStyle="1" w:styleId="WW8Num5z7">
    <w:name w:val="WW8Num5z7"/>
    <w:rsid w:val="00D03E18"/>
  </w:style>
  <w:style w:type="character" w:customStyle="1" w:styleId="WW8Num5z8">
    <w:name w:val="WW8Num5z8"/>
    <w:rsid w:val="00D03E18"/>
  </w:style>
  <w:style w:type="character" w:customStyle="1" w:styleId="WW8Num6z1">
    <w:name w:val="WW8Num6z1"/>
    <w:rsid w:val="00D03E18"/>
    <w:rPr>
      <w:b/>
      <w:bCs w:val="0"/>
    </w:rPr>
  </w:style>
  <w:style w:type="character" w:customStyle="1" w:styleId="WW8Num6z2">
    <w:name w:val="WW8Num6z2"/>
    <w:rsid w:val="00D03E18"/>
  </w:style>
  <w:style w:type="character" w:customStyle="1" w:styleId="WW8Num6z3">
    <w:name w:val="WW8Num6z3"/>
    <w:rsid w:val="00D03E18"/>
  </w:style>
  <w:style w:type="character" w:customStyle="1" w:styleId="WW8Num6z4">
    <w:name w:val="WW8Num6z4"/>
    <w:rsid w:val="00D03E18"/>
  </w:style>
  <w:style w:type="character" w:customStyle="1" w:styleId="WW8Num6z5">
    <w:name w:val="WW8Num6z5"/>
    <w:rsid w:val="00D03E18"/>
  </w:style>
  <w:style w:type="character" w:customStyle="1" w:styleId="WW8Num6z6">
    <w:name w:val="WW8Num6z6"/>
    <w:rsid w:val="00D03E18"/>
  </w:style>
  <w:style w:type="character" w:customStyle="1" w:styleId="WW8Num6z7">
    <w:name w:val="WW8Num6z7"/>
    <w:rsid w:val="00D03E18"/>
  </w:style>
  <w:style w:type="character" w:customStyle="1" w:styleId="WW8Num6z8">
    <w:name w:val="WW8Num6z8"/>
    <w:rsid w:val="00D03E18"/>
  </w:style>
  <w:style w:type="character" w:customStyle="1" w:styleId="WW8Num7z1">
    <w:name w:val="WW8Num7z1"/>
    <w:rsid w:val="00D03E18"/>
    <w:rPr>
      <w:b/>
      <w:bCs w:val="0"/>
    </w:rPr>
  </w:style>
  <w:style w:type="character" w:customStyle="1" w:styleId="WW8Num7z2">
    <w:name w:val="WW8Num7z2"/>
    <w:rsid w:val="00D03E18"/>
  </w:style>
  <w:style w:type="character" w:customStyle="1" w:styleId="WW8Num7z3">
    <w:name w:val="WW8Num7z3"/>
    <w:rsid w:val="00D03E18"/>
  </w:style>
  <w:style w:type="character" w:customStyle="1" w:styleId="WW8Num7z4">
    <w:name w:val="WW8Num7z4"/>
    <w:rsid w:val="00D03E18"/>
  </w:style>
  <w:style w:type="character" w:customStyle="1" w:styleId="WW8Num7z5">
    <w:name w:val="WW8Num7z5"/>
    <w:rsid w:val="00D03E18"/>
  </w:style>
  <w:style w:type="character" w:customStyle="1" w:styleId="WW8Num7z6">
    <w:name w:val="WW8Num7z6"/>
    <w:rsid w:val="00D03E18"/>
  </w:style>
  <w:style w:type="character" w:customStyle="1" w:styleId="WW8Num7z7">
    <w:name w:val="WW8Num7z7"/>
    <w:rsid w:val="00D03E18"/>
  </w:style>
  <w:style w:type="character" w:customStyle="1" w:styleId="WW8Num7z8">
    <w:name w:val="WW8Num7z8"/>
    <w:rsid w:val="00D03E18"/>
  </w:style>
  <w:style w:type="character" w:customStyle="1" w:styleId="WW8Num10z1">
    <w:name w:val="WW8Num10z1"/>
    <w:rsid w:val="00D03E18"/>
    <w:rPr>
      <w:rFonts w:ascii="Wingdings 2" w:hAnsi="Wingdings 2" w:cs="StarSymbol" w:hint="default"/>
      <w:sz w:val="18"/>
      <w:szCs w:val="18"/>
    </w:rPr>
  </w:style>
  <w:style w:type="character" w:customStyle="1" w:styleId="WW8Num10z2">
    <w:name w:val="WW8Num10z2"/>
    <w:rsid w:val="00D03E18"/>
    <w:rPr>
      <w:rFonts w:ascii="StarSymbol" w:eastAsia="StarSymbol" w:hAnsi="StarSymbol" w:cs="StarSymbol" w:hint="eastAsia"/>
      <w:sz w:val="18"/>
      <w:szCs w:val="18"/>
    </w:rPr>
  </w:style>
  <w:style w:type="character" w:customStyle="1" w:styleId="WW8Num13z2">
    <w:name w:val="WW8Num13z2"/>
    <w:rsid w:val="00D03E18"/>
    <w:rPr>
      <w:b/>
      <w:bCs w:val="0"/>
    </w:rPr>
  </w:style>
  <w:style w:type="character" w:customStyle="1" w:styleId="WW8Num14z2">
    <w:name w:val="WW8Num14z2"/>
    <w:rsid w:val="00D03E18"/>
    <w:rPr>
      <w:b/>
      <w:bCs w:val="0"/>
    </w:rPr>
  </w:style>
  <w:style w:type="character" w:customStyle="1" w:styleId="WW8Num15z2">
    <w:name w:val="WW8Num15z2"/>
    <w:rsid w:val="00D03E18"/>
    <w:rPr>
      <w:rFonts w:ascii="Times New Roman" w:hAnsi="Times New Roman" w:cs="Times New Roman" w:hint="default"/>
      <w:b/>
      <w:bCs w:val="0"/>
    </w:rPr>
  </w:style>
  <w:style w:type="character" w:customStyle="1" w:styleId="WW8Num16z2">
    <w:name w:val="WW8Num16z2"/>
    <w:rsid w:val="00D03E18"/>
    <w:rPr>
      <w:rFonts w:ascii="Times New Roman" w:hAnsi="Times New Roman" w:cs="Times New Roman" w:hint="default"/>
      <w:b/>
      <w:bCs w:val="0"/>
      <w:i w:val="0"/>
      <w:iCs w:val="0"/>
      <w:strike w:val="0"/>
      <w:dstrike w:val="0"/>
      <w:color w:val="auto"/>
      <w:u w:val="none"/>
      <w:effect w:val="none"/>
    </w:rPr>
  </w:style>
  <w:style w:type="character" w:customStyle="1" w:styleId="WW8Num18z2">
    <w:name w:val="WW8Num18z2"/>
    <w:rsid w:val="00D03E18"/>
  </w:style>
  <w:style w:type="character" w:customStyle="1" w:styleId="WW8Num18z3">
    <w:name w:val="WW8Num18z3"/>
    <w:rsid w:val="00D03E18"/>
  </w:style>
  <w:style w:type="character" w:customStyle="1" w:styleId="WW8Num18z4">
    <w:name w:val="WW8Num18z4"/>
    <w:rsid w:val="00D03E18"/>
  </w:style>
  <w:style w:type="character" w:customStyle="1" w:styleId="WW8Num18z5">
    <w:name w:val="WW8Num18z5"/>
    <w:rsid w:val="00D03E18"/>
  </w:style>
  <w:style w:type="character" w:customStyle="1" w:styleId="WW8Num18z6">
    <w:name w:val="WW8Num18z6"/>
    <w:rsid w:val="00D03E18"/>
  </w:style>
  <w:style w:type="character" w:customStyle="1" w:styleId="WW8Num18z7">
    <w:name w:val="WW8Num18z7"/>
    <w:rsid w:val="00D03E18"/>
  </w:style>
  <w:style w:type="character" w:customStyle="1" w:styleId="WW8Num18z8">
    <w:name w:val="WW8Num18z8"/>
    <w:rsid w:val="00D03E18"/>
  </w:style>
  <w:style w:type="character" w:customStyle="1" w:styleId="WW8Num19z1">
    <w:name w:val="WW8Num19z1"/>
    <w:rsid w:val="00D03E18"/>
    <w:rPr>
      <w:rFonts w:ascii="Arial" w:hAnsi="Arial" w:cs="Arial" w:hint="default"/>
      <w:b w:val="0"/>
      <w:bCs w:val="0"/>
      <w:sz w:val="20"/>
      <w:szCs w:val="20"/>
    </w:rPr>
  </w:style>
  <w:style w:type="character" w:customStyle="1" w:styleId="WW8Num19z2">
    <w:name w:val="WW8Num19z2"/>
    <w:rsid w:val="00D03E18"/>
    <w:rPr>
      <w:b w:val="0"/>
      <w:bCs w:val="0"/>
    </w:rPr>
  </w:style>
  <w:style w:type="character" w:customStyle="1" w:styleId="WW8Num19z5">
    <w:name w:val="WW8Num19z5"/>
    <w:rsid w:val="00D03E18"/>
  </w:style>
  <w:style w:type="character" w:customStyle="1" w:styleId="WW8Num19z6">
    <w:name w:val="WW8Num19z6"/>
    <w:rsid w:val="00D03E18"/>
  </w:style>
  <w:style w:type="character" w:customStyle="1" w:styleId="WW8Num19z7">
    <w:name w:val="WW8Num19z7"/>
    <w:rsid w:val="00D03E18"/>
  </w:style>
  <w:style w:type="character" w:customStyle="1" w:styleId="WW8Num19z8">
    <w:name w:val="WW8Num19z8"/>
    <w:rsid w:val="00D03E18"/>
  </w:style>
  <w:style w:type="character" w:customStyle="1" w:styleId="WW8Num20z1">
    <w:name w:val="WW8Num20z1"/>
    <w:rsid w:val="00D03E18"/>
  </w:style>
  <w:style w:type="character" w:customStyle="1" w:styleId="WW8Num20z2">
    <w:name w:val="WW8Num20z2"/>
    <w:rsid w:val="00D03E18"/>
  </w:style>
  <w:style w:type="character" w:customStyle="1" w:styleId="WW8Num20z3">
    <w:name w:val="WW8Num20z3"/>
    <w:rsid w:val="00D03E18"/>
  </w:style>
  <w:style w:type="character" w:customStyle="1" w:styleId="WW8Num20z4">
    <w:name w:val="WW8Num20z4"/>
    <w:rsid w:val="00D03E18"/>
  </w:style>
  <w:style w:type="character" w:customStyle="1" w:styleId="WW8Num20z5">
    <w:name w:val="WW8Num20z5"/>
    <w:rsid w:val="00D03E18"/>
  </w:style>
  <w:style w:type="character" w:customStyle="1" w:styleId="WW8Num20z6">
    <w:name w:val="WW8Num20z6"/>
    <w:rsid w:val="00D03E18"/>
  </w:style>
  <w:style w:type="character" w:customStyle="1" w:styleId="WW8Num20z7">
    <w:name w:val="WW8Num20z7"/>
    <w:rsid w:val="00D03E18"/>
  </w:style>
  <w:style w:type="character" w:customStyle="1" w:styleId="WW8Num20z8">
    <w:name w:val="WW8Num20z8"/>
    <w:rsid w:val="00D03E18"/>
  </w:style>
  <w:style w:type="character" w:customStyle="1" w:styleId="WW8Num21z1">
    <w:name w:val="WW8Num21z1"/>
    <w:rsid w:val="00D03E18"/>
    <w:rPr>
      <w:rFonts w:ascii="Arial" w:hAnsi="Arial" w:cs="Arial" w:hint="default"/>
      <w:b w:val="0"/>
      <w:bCs w:val="0"/>
      <w:i w:val="0"/>
      <w:iCs w:val="0"/>
      <w:sz w:val="20"/>
      <w:szCs w:val="20"/>
    </w:rPr>
  </w:style>
  <w:style w:type="character" w:customStyle="1" w:styleId="WW8Num21z2">
    <w:name w:val="WW8Num21z2"/>
    <w:rsid w:val="00D03E18"/>
    <w:rPr>
      <w:b w:val="0"/>
      <w:bCs w:val="0"/>
      <w:i w:val="0"/>
      <w:iCs w:val="0"/>
      <w:sz w:val="20"/>
      <w:szCs w:val="20"/>
    </w:rPr>
  </w:style>
  <w:style w:type="character" w:customStyle="1" w:styleId="WW8Num21z3">
    <w:name w:val="WW8Num21z3"/>
    <w:rsid w:val="00D03E18"/>
  </w:style>
  <w:style w:type="character" w:customStyle="1" w:styleId="WW8Num21z4">
    <w:name w:val="WW8Num21z4"/>
    <w:rsid w:val="00D03E18"/>
  </w:style>
  <w:style w:type="character" w:customStyle="1" w:styleId="WW8Num21z5">
    <w:name w:val="WW8Num21z5"/>
    <w:rsid w:val="00D03E18"/>
  </w:style>
  <w:style w:type="character" w:customStyle="1" w:styleId="WW8Num21z6">
    <w:name w:val="WW8Num21z6"/>
    <w:rsid w:val="00D03E18"/>
  </w:style>
  <w:style w:type="character" w:customStyle="1" w:styleId="WW8Num21z7">
    <w:name w:val="WW8Num21z7"/>
    <w:rsid w:val="00D03E18"/>
  </w:style>
  <w:style w:type="character" w:customStyle="1" w:styleId="WW8Num21z8">
    <w:name w:val="WW8Num21z8"/>
    <w:rsid w:val="00D03E18"/>
  </w:style>
  <w:style w:type="character" w:customStyle="1" w:styleId="WW8Num22z1">
    <w:name w:val="WW8Num22z1"/>
    <w:rsid w:val="00D03E18"/>
  </w:style>
  <w:style w:type="character" w:customStyle="1" w:styleId="WW8Num22z2">
    <w:name w:val="WW8Num22z2"/>
    <w:rsid w:val="00D03E18"/>
  </w:style>
  <w:style w:type="character" w:customStyle="1" w:styleId="WW8Num22z3">
    <w:name w:val="WW8Num22z3"/>
    <w:rsid w:val="00D03E18"/>
  </w:style>
  <w:style w:type="character" w:customStyle="1" w:styleId="WW8Num22z4">
    <w:name w:val="WW8Num22z4"/>
    <w:rsid w:val="00D03E18"/>
  </w:style>
  <w:style w:type="character" w:customStyle="1" w:styleId="WW8Num22z5">
    <w:name w:val="WW8Num22z5"/>
    <w:rsid w:val="00D03E18"/>
  </w:style>
  <w:style w:type="character" w:customStyle="1" w:styleId="WW8Num22z6">
    <w:name w:val="WW8Num22z6"/>
    <w:rsid w:val="00D03E18"/>
  </w:style>
  <w:style w:type="character" w:customStyle="1" w:styleId="WW8Num22z7">
    <w:name w:val="WW8Num22z7"/>
    <w:rsid w:val="00D03E18"/>
  </w:style>
  <w:style w:type="character" w:customStyle="1" w:styleId="WW8Num22z8">
    <w:name w:val="WW8Num22z8"/>
    <w:rsid w:val="00D03E18"/>
  </w:style>
  <w:style w:type="character" w:customStyle="1" w:styleId="WW8Num23z1">
    <w:name w:val="WW8Num23z1"/>
    <w:rsid w:val="00D03E18"/>
    <w:rPr>
      <w:rFonts w:ascii="Times New Roman" w:hAnsi="Times New Roman" w:cs="Times New Roman" w:hint="default"/>
      <w:i w:val="0"/>
      <w:iCs w:val="0"/>
    </w:rPr>
  </w:style>
  <w:style w:type="character" w:customStyle="1" w:styleId="WW8Num24z0">
    <w:name w:val="WW8Num24z0"/>
    <w:rsid w:val="00D03E18"/>
    <w:rPr>
      <w:rFonts w:ascii="Times New Roman" w:hAnsi="Times New Roman" w:cs="Times New Roman" w:hint="default"/>
    </w:rPr>
  </w:style>
  <w:style w:type="character" w:customStyle="1" w:styleId="WW8Num25z0">
    <w:name w:val="WW8Num25z0"/>
    <w:rsid w:val="00D03E18"/>
  </w:style>
  <w:style w:type="character" w:customStyle="1" w:styleId="WW8Num25z1">
    <w:name w:val="WW8Num25z1"/>
    <w:rsid w:val="00D03E18"/>
    <w:rPr>
      <w:b w:val="0"/>
      <w:bCs w:val="0"/>
      <w:sz w:val="20"/>
      <w:szCs w:val="20"/>
    </w:rPr>
  </w:style>
  <w:style w:type="character" w:customStyle="1" w:styleId="WW8Num25z2">
    <w:name w:val="WW8Num25z2"/>
    <w:rsid w:val="00D03E18"/>
  </w:style>
  <w:style w:type="character" w:customStyle="1" w:styleId="WW8Num25z3">
    <w:name w:val="WW8Num25z3"/>
    <w:rsid w:val="00D03E18"/>
  </w:style>
  <w:style w:type="character" w:customStyle="1" w:styleId="WW8Num25z4">
    <w:name w:val="WW8Num25z4"/>
    <w:rsid w:val="00D03E18"/>
  </w:style>
  <w:style w:type="character" w:customStyle="1" w:styleId="WW8Num25z5">
    <w:name w:val="WW8Num25z5"/>
    <w:rsid w:val="00D03E18"/>
  </w:style>
  <w:style w:type="character" w:customStyle="1" w:styleId="WW8Num25z6">
    <w:name w:val="WW8Num25z6"/>
    <w:rsid w:val="00D03E18"/>
  </w:style>
  <w:style w:type="character" w:customStyle="1" w:styleId="WW8Num25z7">
    <w:name w:val="WW8Num25z7"/>
    <w:rsid w:val="00D03E18"/>
  </w:style>
  <w:style w:type="character" w:customStyle="1" w:styleId="WW8Num25z8">
    <w:name w:val="WW8Num25z8"/>
    <w:rsid w:val="00D03E18"/>
  </w:style>
  <w:style w:type="character" w:customStyle="1" w:styleId="WW8Num26z0">
    <w:name w:val="WW8Num26z0"/>
    <w:rsid w:val="00D03E18"/>
  </w:style>
  <w:style w:type="character" w:customStyle="1" w:styleId="WW8Num26z1">
    <w:name w:val="WW8Num26z1"/>
    <w:rsid w:val="00D03E18"/>
  </w:style>
  <w:style w:type="character" w:customStyle="1" w:styleId="WW8Num26z2">
    <w:name w:val="WW8Num26z2"/>
    <w:rsid w:val="00D03E18"/>
    <w:rPr>
      <w:rFonts w:ascii="Arial" w:hAnsi="Arial" w:cs="Arial" w:hint="default"/>
      <w:sz w:val="22"/>
      <w:szCs w:val="22"/>
    </w:rPr>
  </w:style>
  <w:style w:type="character" w:customStyle="1" w:styleId="WW8Num26z3">
    <w:name w:val="WW8Num26z3"/>
    <w:rsid w:val="00D03E18"/>
  </w:style>
  <w:style w:type="character" w:customStyle="1" w:styleId="WW8Num26z4">
    <w:name w:val="WW8Num26z4"/>
    <w:rsid w:val="00D03E18"/>
  </w:style>
  <w:style w:type="character" w:customStyle="1" w:styleId="WW8Num26z5">
    <w:name w:val="WW8Num26z5"/>
    <w:rsid w:val="00D03E18"/>
  </w:style>
  <w:style w:type="character" w:customStyle="1" w:styleId="WW8Num26z6">
    <w:name w:val="WW8Num26z6"/>
    <w:rsid w:val="00D03E18"/>
  </w:style>
  <w:style w:type="character" w:customStyle="1" w:styleId="WW8Num26z7">
    <w:name w:val="WW8Num26z7"/>
    <w:rsid w:val="00D03E18"/>
  </w:style>
  <w:style w:type="character" w:customStyle="1" w:styleId="WW8Num26z8">
    <w:name w:val="WW8Num26z8"/>
    <w:rsid w:val="00D03E18"/>
  </w:style>
  <w:style w:type="character" w:customStyle="1" w:styleId="WW8Num27z0">
    <w:name w:val="WW8Num27z0"/>
    <w:rsid w:val="00D03E18"/>
    <w:rPr>
      <w:rFonts w:ascii="Symbol" w:hAnsi="Symbol" w:cs="Symbol" w:hint="default"/>
    </w:rPr>
  </w:style>
  <w:style w:type="character" w:customStyle="1" w:styleId="WW8Num27z1">
    <w:name w:val="WW8Num27z1"/>
    <w:rsid w:val="00D03E18"/>
    <w:rPr>
      <w:rFonts w:ascii="Courier New" w:hAnsi="Courier New" w:cs="Courier New" w:hint="default"/>
    </w:rPr>
  </w:style>
  <w:style w:type="character" w:customStyle="1" w:styleId="WW8Num27z2">
    <w:name w:val="WW8Num27z2"/>
    <w:rsid w:val="00D03E18"/>
    <w:rPr>
      <w:rFonts w:ascii="Wingdings" w:hAnsi="Wingdings" w:cs="Wingdings" w:hint="default"/>
    </w:rPr>
  </w:style>
  <w:style w:type="character" w:customStyle="1" w:styleId="WW8Num28z0">
    <w:name w:val="WW8Num28z0"/>
    <w:rsid w:val="00D03E18"/>
    <w:rPr>
      <w:b/>
      <w:bCs w:val="0"/>
    </w:rPr>
  </w:style>
  <w:style w:type="character" w:customStyle="1" w:styleId="WW8Num28z1">
    <w:name w:val="WW8Num28z1"/>
    <w:rsid w:val="00D03E18"/>
  </w:style>
  <w:style w:type="character" w:customStyle="1" w:styleId="WW8Num28z2">
    <w:name w:val="WW8Num28z2"/>
    <w:rsid w:val="00D03E18"/>
  </w:style>
  <w:style w:type="character" w:customStyle="1" w:styleId="WW8Num28z3">
    <w:name w:val="WW8Num28z3"/>
    <w:rsid w:val="00D03E18"/>
  </w:style>
  <w:style w:type="character" w:customStyle="1" w:styleId="WW8Num28z4">
    <w:name w:val="WW8Num28z4"/>
    <w:rsid w:val="00D03E18"/>
  </w:style>
  <w:style w:type="character" w:customStyle="1" w:styleId="WW8Num28z5">
    <w:name w:val="WW8Num28z5"/>
    <w:rsid w:val="00D03E18"/>
  </w:style>
  <w:style w:type="character" w:customStyle="1" w:styleId="WW8Num28z6">
    <w:name w:val="WW8Num28z6"/>
    <w:rsid w:val="00D03E18"/>
  </w:style>
  <w:style w:type="character" w:customStyle="1" w:styleId="WW8Num28z7">
    <w:name w:val="WW8Num28z7"/>
    <w:rsid w:val="00D03E18"/>
  </w:style>
  <w:style w:type="character" w:customStyle="1" w:styleId="WW8Num28z8">
    <w:name w:val="WW8Num28z8"/>
    <w:rsid w:val="00D03E18"/>
  </w:style>
  <w:style w:type="character" w:customStyle="1" w:styleId="WW8Num29z0">
    <w:name w:val="WW8Num29z0"/>
    <w:rsid w:val="00D03E18"/>
  </w:style>
  <w:style w:type="character" w:customStyle="1" w:styleId="WW8Num29z1">
    <w:name w:val="WW8Num29z1"/>
    <w:rsid w:val="00D03E18"/>
  </w:style>
  <w:style w:type="character" w:customStyle="1" w:styleId="WW8Num29z2">
    <w:name w:val="WW8Num29z2"/>
    <w:rsid w:val="00D03E18"/>
  </w:style>
  <w:style w:type="character" w:customStyle="1" w:styleId="WW8Num29z3">
    <w:name w:val="WW8Num29z3"/>
    <w:rsid w:val="00D03E18"/>
  </w:style>
  <w:style w:type="character" w:customStyle="1" w:styleId="WW8Num29z4">
    <w:name w:val="WW8Num29z4"/>
    <w:rsid w:val="00D03E18"/>
  </w:style>
  <w:style w:type="character" w:customStyle="1" w:styleId="WW8Num29z5">
    <w:name w:val="WW8Num29z5"/>
    <w:rsid w:val="00D03E18"/>
  </w:style>
  <w:style w:type="character" w:customStyle="1" w:styleId="WW8Num29z6">
    <w:name w:val="WW8Num29z6"/>
    <w:rsid w:val="00D03E18"/>
  </w:style>
  <w:style w:type="character" w:customStyle="1" w:styleId="WW8Num29z7">
    <w:name w:val="WW8Num29z7"/>
    <w:rsid w:val="00D03E18"/>
  </w:style>
  <w:style w:type="character" w:customStyle="1" w:styleId="WW8Num29z8">
    <w:name w:val="WW8Num29z8"/>
    <w:rsid w:val="00D03E18"/>
  </w:style>
  <w:style w:type="character" w:customStyle="1" w:styleId="WW8Num30z0">
    <w:name w:val="WW8Num30z0"/>
    <w:rsid w:val="00D03E18"/>
  </w:style>
  <w:style w:type="character" w:customStyle="1" w:styleId="WW8Num30z1">
    <w:name w:val="WW8Num30z1"/>
    <w:rsid w:val="00D03E18"/>
  </w:style>
  <w:style w:type="character" w:customStyle="1" w:styleId="WW8Num30z2">
    <w:name w:val="WW8Num30z2"/>
    <w:rsid w:val="00D03E18"/>
  </w:style>
  <w:style w:type="character" w:customStyle="1" w:styleId="WW8Num30z3">
    <w:name w:val="WW8Num30z3"/>
    <w:rsid w:val="00D03E18"/>
  </w:style>
  <w:style w:type="character" w:customStyle="1" w:styleId="WW8Num30z4">
    <w:name w:val="WW8Num30z4"/>
    <w:rsid w:val="00D03E18"/>
  </w:style>
  <w:style w:type="character" w:customStyle="1" w:styleId="WW8Num30z5">
    <w:name w:val="WW8Num30z5"/>
    <w:rsid w:val="00D03E18"/>
  </w:style>
  <w:style w:type="character" w:customStyle="1" w:styleId="WW8Num30z6">
    <w:name w:val="WW8Num30z6"/>
    <w:rsid w:val="00D03E18"/>
  </w:style>
  <w:style w:type="character" w:customStyle="1" w:styleId="WW8Num30z7">
    <w:name w:val="WW8Num30z7"/>
    <w:rsid w:val="00D03E18"/>
  </w:style>
  <w:style w:type="character" w:customStyle="1" w:styleId="WW8Num30z8">
    <w:name w:val="WW8Num30z8"/>
    <w:rsid w:val="00D03E18"/>
  </w:style>
  <w:style w:type="character" w:customStyle="1" w:styleId="WW8Num31z0">
    <w:name w:val="WW8Num31z0"/>
    <w:rsid w:val="00D03E18"/>
    <w:rPr>
      <w:b w:val="0"/>
      <w:bCs w:val="0"/>
    </w:rPr>
  </w:style>
  <w:style w:type="character" w:customStyle="1" w:styleId="WW8Num31z2">
    <w:name w:val="WW8Num31z2"/>
    <w:rsid w:val="00D03E18"/>
  </w:style>
  <w:style w:type="character" w:customStyle="1" w:styleId="WW8Num31z3">
    <w:name w:val="WW8Num31z3"/>
    <w:rsid w:val="00D03E18"/>
  </w:style>
  <w:style w:type="character" w:customStyle="1" w:styleId="WW8Num31z4">
    <w:name w:val="WW8Num31z4"/>
    <w:rsid w:val="00D03E18"/>
  </w:style>
  <w:style w:type="character" w:customStyle="1" w:styleId="WW8Num31z5">
    <w:name w:val="WW8Num31z5"/>
    <w:rsid w:val="00D03E18"/>
  </w:style>
  <w:style w:type="character" w:customStyle="1" w:styleId="WW8Num31z6">
    <w:name w:val="WW8Num31z6"/>
    <w:rsid w:val="00D03E18"/>
  </w:style>
  <w:style w:type="character" w:customStyle="1" w:styleId="WW8Num31z7">
    <w:name w:val="WW8Num31z7"/>
    <w:rsid w:val="00D03E18"/>
  </w:style>
  <w:style w:type="character" w:customStyle="1" w:styleId="WW8Num31z8">
    <w:name w:val="WW8Num31z8"/>
    <w:rsid w:val="00D03E18"/>
  </w:style>
  <w:style w:type="character" w:customStyle="1" w:styleId="CharChar8">
    <w:name w:val="Char Char8"/>
    <w:rsid w:val="00D03E18"/>
    <w:rPr>
      <w:b/>
      <w:bCs w:val="0"/>
      <w:sz w:val="24"/>
      <w:lang w:val="pt-BR" w:bidi="ar-SA"/>
    </w:rPr>
  </w:style>
  <w:style w:type="character" w:customStyle="1" w:styleId="CharChar7">
    <w:name w:val="Char Char7"/>
    <w:rsid w:val="00D03E18"/>
    <w:rPr>
      <w:b/>
      <w:bCs w:val="0"/>
      <w:sz w:val="24"/>
      <w:lang w:val="pt-BR" w:bidi="ar-SA"/>
    </w:rPr>
  </w:style>
  <w:style w:type="character" w:customStyle="1" w:styleId="CharChar6">
    <w:name w:val="Char Char6"/>
    <w:rsid w:val="00D03E18"/>
    <w:rPr>
      <w:sz w:val="24"/>
      <w:lang w:val="pt-BR" w:bidi="ar-SA"/>
    </w:rPr>
  </w:style>
  <w:style w:type="character" w:customStyle="1" w:styleId="CharChar5">
    <w:name w:val="Char Char5"/>
    <w:rsid w:val="00D03E18"/>
    <w:rPr>
      <w:sz w:val="24"/>
      <w:lang w:val="pt-BR" w:bidi="ar-SA"/>
    </w:rPr>
  </w:style>
  <w:style w:type="character" w:customStyle="1" w:styleId="CabealhosuperiorCharChar">
    <w:name w:val="Cabeçalho superior Char Char"/>
    <w:rsid w:val="00D03E18"/>
    <w:rPr>
      <w:rFonts w:ascii="MS Sans Serif" w:hAnsi="MS Sans Serif" w:cs="MS Sans Serif" w:hint="default"/>
      <w:lang w:val="pt-BR" w:bidi="ar-SA"/>
    </w:rPr>
  </w:style>
  <w:style w:type="character" w:customStyle="1" w:styleId="CharChar4">
    <w:name w:val="Char Char4"/>
    <w:rsid w:val="00D03E18"/>
    <w:rPr>
      <w:sz w:val="28"/>
      <w:lang w:val="pt-BR" w:bidi="ar-SA"/>
    </w:rPr>
  </w:style>
  <w:style w:type="character" w:customStyle="1" w:styleId="A0">
    <w:name w:val="A0"/>
    <w:rsid w:val="00D03E18"/>
    <w:rPr>
      <w:color w:val="000000"/>
      <w:sz w:val="22"/>
    </w:rPr>
  </w:style>
  <w:style w:type="character" w:customStyle="1" w:styleId="CorpodetextoChar1">
    <w:name w:val="Corpo de texto Char1"/>
    <w:rsid w:val="00D03E18"/>
    <w:rPr>
      <w:sz w:val="24"/>
      <w:lang w:val="pt-BR" w:bidi="ar-SA"/>
    </w:rPr>
  </w:style>
  <w:style w:type="character" w:customStyle="1" w:styleId="CharChar3">
    <w:name w:val="Char Char3"/>
    <w:rsid w:val="00D03E18"/>
    <w:rPr>
      <w:lang w:val="pt-BR" w:bidi="ar-SA"/>
    </w:rPr>
  </w:style>
  <w:style w:type="character" w:customStyle="1" w:styleId="Caracteresdenotaderodap">
    <w:name w:val="Caracteres de nota de rodapé"/>
    <w:rsid w:val="00D03E18"/>
    <w:rPr>
      <w:vertAlign w:val="superscript"/>
    </w:rPr>
  </w:style>
  <w:style w:type="character" w:customStyle="1" w:styleId="CITE">
    <w:name w:val="CITE"/>
    <w:rsid w:val="00D03E18"/>
    <w:rPr>
      <w:i/>
      <w:iCs w:val="0"/>
    </w:rPr>
  </w:style>
  <w:style w:type="character" w:customStyle="1" w:styleId="FooterChar">
    <w:name w:val="Footer Char"/>
    <w:rsid w:val="00D03E18"/>
    <w:rPr>
      <w:lang w:val="pt-BR" w:bidi="ar-SA"/>
    </w:rPr>
  </w:style>
  <w:style w:type="character" w:customStyle="1" w:styleId="CabealhosuperiorChar">
    <w:name w:val="Cabeçalho superior Char"/>
    <w:rsid w:val="00D03E18"/>
    <w:rPr>
      <w:rFonts w:ascii="MS Sans Serif" w:hAnsi="MS Sans Serif" w:cs="MS Sans Serif" w:hint="default"/>
      <w:lang w:val="pt-BR" w:bidi="ar-SA"/>
    </w:rPr>
  </w:style>
  <w:style w:type="character" w:customStyle="1" w:styleId="apple-style-span">
    <w:name w:val="apple-style-span"/>
    <w:basedOn w:val="Fontepargpadro1"/>
    <w:rsid w:val="00D03E18"/>
  </w:style>
  <w:style w:type="character" w:customStyle="1" w:styleId="textos1">
    <w:name w:val="textos1"/>
    <w:rsid w:val="00D03E18"/>
    <w:rPr>
      <w:rFonts w:ascii="Verdana" w:hAnsi="Verdana" w:cs="Verdana" w:hint="default"/>
      <w:strike w:val="0"/>
      <w:dstrike w:val="0"/>
      <w:color w:val="003366"/>
      <w:sz w:val="15"/>
      <w:szCs w:val="15"/>
      <w:u w:val="none"/>
      <w:effect w:val="none"/>
    </w:rPr>
  </w:style>
  <w:style w:type="character" w:customStyle="1" w:styleId="WW-Absatz-Standardschriftart">
    <w:name w:val="WW-Absatz-Standardschriftart"/>
    <w:rsid w:val="00D03E18"/>
  </w:style>
  <w:style w:type="character" w:customStyle="1" w:styleId="WW-Absatz-Standardschriftart1">
    <w:name w:val="WW-Absatz-Standardschriftart1"/>
    <w:rsid w:val="00D03E18"/>
  </w:style>
  <w:style w:type="character" w:customStyle="1" w:styleId="WW-Absatz-Standardschriftart11">
    <w:name w:val="WW-Absatz-Standardschriftart11"/>
    <w:rsid w:val="00D03E18"/>
  </w:style>
  <w:style w:type="character" w:customStyle="1" w:styleId="Heading8Char1">
    <w:name w:val="Heading 8 Char1"/>
    <w:rsid w:val="00D03E18"/>
    <w:rPr>
      <w:rFonts w:ascii="Arial" w:hAnsi="Arial" w:cs="Arial" w:hint="default"/>
      <w:b/>
      <w:bCs w:val="0"/>
      <w:sz w:val="24"/>
    </w:rPr>
  </w:style>
  <w:style w:type="character" w:customStyle="1" w:styleId="Heading3Char">
    <w:name w:val="Heading 3 Char"/>
    <w:rsid w:val="00D03E18"/>
    <w:rPr>
      <w:rFonts w:ascii="Cambria" w:eastAsia="Times New Roman" w:hAnsi="Cambria" w:cs="Times New Roman" w:hint="default"/>
      <w:b/>
      <w:bCs/>
      <w:sz w:val="26"/>
      <w:szCs w:val="26"/>
    </w:rPr>
  </w:style>
  <w:style w:type="character" w:customStyle="1" w:styleId="AssuntodocomentrioChar1">
    <w:name w:val="Assunto do comentário Char1"/>
    <w:basedOn w:val="TextodecomentrioChar"/>
    <w:rsid w:val="00D03E18"/>
    <w:rPr>
      <w:rFonts w:ascii="Times New Roman" w:eastAsia="Times New Roman" w:hAnsi="Times New Roman" w:cs="Times New Roman"/>
      <w:sz w:val="20"/>
      <w:szCs w:val="20"/>
      <w:lang w:eastAsia="pt-BR"/>
    </w:rPr>
  </w:style>
  <w:style w:type="character" w:customStyle="1" w:styleId="SubttuloChar1">
    <w:name w:val="Subtítulo Char1"/>
    <w:basedOn w:val="Fontepargpadro"/>
    <w:uiPriority w:val="11"/>
    <w:rsid w:val="00D03E18"/>
    <w:rPr>
      <w:rFonts w:asciiTheme="majorHAnsi" w:eastAsiaTheme="majorEastAsia" w:hAnsiTheme="majorHAnsi" w:cstheme="majorBidi" w:hint="default"/>
      <w:i/>
      <w:iCs/>
      <w:color w:val="4F81BD" w:themeColor="accent1"/>
      <w:spacing w:val="15"/>
      <w:sz w:val="24"/>
      <w:szCs w:val="24"/>
    </w:rPr>
  </w:style>
  <w:style w:type="table" w:styleId="Tabelaclssica1">
    <w:name w:val="Table Classic 1"/>
    <w:basedOn w:val="Tabelanormal"/>
    <w:unhideWhenUsed/>
    <w:rsid w:val="00D03E18"/>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
    <w:name w:val="Sem lista1"/>
    <w:next w:val="Semlista"/>
    <w:semiHidden/>
    <w:unhideWhenUsed/>
    <w:rsid w:val="001E7E45"/>
  </w:style>
  <w:style w:type="character" w:styleId="Nmerodepgina">
    <w:name w:val="page number"/>
    <w:basedOn w:val="Fontepargpadro"/>
    <w:rsid w:val="001E7E45"/>
  </w:style>
  <w:style w:type="table" w:styleId="Tabelacomgrade">
    <w:name w:val="Table Grid"/>
    <w:basedOn w:val="Tabelanormal"/>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uiPriority w:val="99"/>
    <w:rsid w:val="001E7E45"/>
    <w:rPr>
      <w:sz w:val="16"/>
      <w:szCs w:val="16"/>
    </w:rPr>
  </w:style>
  <w:style w:type="character" w:styleId="nfase">
    <w:name w:val="Emphasis"/>
    <w:basedOn w:val="Fontepargpadro"/>
    <w:qFormat/>
    <w:rsid w:val="001E7E45"/>
    <w:rPr>
      <w:i/>
      <w:iCs/>
    </w:rPr>
  </w:style>
  <w:style w:type="numbering" w:customStyle="1" w:styleId="Semlista11">
    <w:name w:val="Sem lista11"/>
    <w:next w:val="Semlista"/>
    <w:semiHidden/>
    <w:unhideWhenUsed/>
    <w:rsid w:val="001E7E45"/>
  </w:style>
  <w:style w:type="character" w:customStyle="1" w:styleId="TextodebaloChar1">
    <w:name w:val="Texto de balão Char1"/>
    <w:uiPriority w:val="99"/>
    <w:semiHidden/>
    <w:rsid w:val="001E7E45"/>
    <w:rPr>
      <w:rFonts w:ascii="Tahoma" w:eastAsia="Calibri" w:hAnsi="Tahoma" w:cs="Tahoma"/>
      <w:kern w:val="1"/>
      <w:sz w:val="16"/>
      <w:szCs w:val="16"/>
      <w:lang w:eastAsia="ar-SA"/>
    </w:rPr>
  </w:style>
  <w:style w:type="paragraph" w:styleId="Reviso">
    <w:name w:val="Revision"/>
    <w:hidden/>
    <w:uiPriority w:val="99"/>
    <w:semiHidden/>
    <w:rsid w:val="001E7E45"/>
    <w:pPr>
      <w:spacing w:after="0"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1E7E45"/>
    <w:rPr>
      <w:rFonts w:cs="Times New Roman"/>
      <w:color w:val="808080"/>
    </w:rPr>
  </w:style>
  <w:style w:type="table" w:customStyle="1" w:styleId="SombreamentoClaro-nfase11">
    <w:name w:val="Sombreamento Claro - Ênfase 11"/>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
    <w:name w:val="Sombreamento Claro - Ênfase 12"/>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Refdenotaderodap">
    <w:name w:val="footnote reference"/>
    <w:basedOn w:val="Fontepargpadro"/>
    <w:uiPriority w:val="99"/>
    <w:unhideWhenUsed/>
    <w:rsid w:val="001E7E45"/>
    <w:rPr>
      <w:vertAlign w:val="superscript"/>
    </w:rPr>
  </w:style>
  <w:style w:type="table" w:customStyle="1" w:styleId="TableNormal">
    <w:name w:val="Table Normal"/>
    <w:uiPriority w:val="2"/>
    <w:semiHidden/>
    <w:unhideWhenUsed/>
    <w:qFormat/>
    <w:rsid w:val="001E7E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
    <w:name w:val="Sombreamento Claro - Ênfase 13"/>
    <w:basedOn w:val="Tabelanormal"/>
    <w:uiPriority w:val="60"/>
    <w:rsid w:val="001E7E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
    <w:name w:val="Tabela com grade3"/>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
    <w:name w:val="Tabela com grade6"/>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
    <w:name w:val="Tabela com grade7"/>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
    <w:name w:val="Tabela com grade8"/>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
    <w:name w:val="Tabela com grade9"/>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
    <w:name w:val="Tabela com grade10"/>
    <w:basedOn w:val="Tabelanormal"/>
    <w:next w:val="Tabelacomgrade"/>
    <w:uiPriority w:val="59"/>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3Char1">
    <w:name w:val="Corpo de texto 3 Char1"/>
    <w:basedOn w:val="Fontepargpadro"/>
    <w:semiHidden/>
    <w:rsid w:val="001E7E45"/>
    <w:rPr>
      <w:sz w:val="28"/>
      <w:szCs w:val="24"/>
    </w:rPr>
  </w:style>
  <w:style w:type="table" w:customStyle="1" w:styleId="Tabelacomgrade11">
    <w:name w:val="Tabela com grade11"/>
    <w:basedOn w:val="Tabelanormal"/>
    <w:next w:val="Tabelacomgrade"/>
    <w:rsid w:val="001E7E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rsid w:val="001E7E45"/>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1">
    <w:name w:val="Título 3 Char1"/>
    <w:basedOn w:val="Fontepargpadro"/>
    <w:uiPriority w:val="9"/>
    <w:semiHidden/>
    <w:rsid w:val="001E7E45"/>
    <w:rPr>
      <w:rFonts w:asciiTheme="majorHAnsi" w:eastAsiaTheme="majorEastAsia" w:hAnsiTheme="majorHAnsi" w:cstheme="majorBidi"/>
      <w:b/>
      <w:bCs/>
      <w:color w:val="4F81BD" w:themeColor="accent1"/>
    </w:rPr>
  </w:style>
  <w:style w:type="character" w:customStyle="1" w:styleId="Ttulo5Char1">
    <w:name w:val="Título 5 Char1"/>
    <w:basedOn w:val="Fontepargpadro"/>
    <w:uiPriority w:val="9"/>
    <w:semiHidden/>
    <w:rsid w:val="001E7E45"/>
    <w:rPr>
      <w:rFonts w:asciiTheme="majorHAnsi" w:eastAsiaTheme="majorEastAsia" w:hAnsiTheme="majorHAnsi" w:cstheme="majorBidi"/>
      <w:color w:val="243F60" w:themeColor="accent1" w:themeShade="7F"/>
    </w:rPr>
  </w:style>
  <w:style w:type="character" w:customStyle="1" w:styleId="Ttulo6Char1">
    <w:name w:val="Título 6 Char1"/>
    <w:basedOn w:val="Fontepargpadro"/>
    <w:uiPriority w:val="9"/>
    <w:semiHidden/>
    <w:rsid w:val="001E7E45"/>
    <w:rPr>
      <w:rFonts w:asciiTheme="majorHAnsi" w:eastAsiaTheme="majorEastAsia" w:hAnsiTheme="majorHAnsi" w:cstheme="majorBidi"/>
      <w:i/>
      <w:iCs/>
      <w:color w:val="243F60" w:themeColor="accent1" w:themeShade="7F"/>
    </w:rPr>
  </w:style>
  <w:style w:type="character" w:customStyle="1" w:styleId="Ttulo7Char1">
    <w:name w:val="Título 7 Char1"/>
    <w:basedOn w:val="Fontepargpadro"/>
    <w:uiPriority w:val="9"/>
    <w:semiHidden/>
    <w:rsid w:val="001E7E45"/>
    <w:rPr>
      <w:rFonts w:asciiTheme="majorHAnsi" w:eastAsiaTheme="majorEastAsia" w:hAnsiTheme="majorHAnsi" w:cstheme="majorBidi"/>
      <w:i/>
      <w:iCs/>
      <w:color w:val="404040" w:themeColor="text1" w:themeTint="BF"/>
    </w:rPr>
  </w:style>
  <w:style w:type="paragraph" w:styleId="Textodenotadefim">
    <w:name w:val="endnote text"/>
    <w:basedOn w:val="Normal"/>
    <w:link w:val="TextodenotadefimChar"/>
    <w:uiPriority w:val="99"/>
    <w:rsid w:val="002D09C4"/>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2D09C4"/>
    <w:rPr>
      <w:rFonts w:ascii="Times New Roman" w:eastAsia="Times New Roman" w:hAnsi="Times New Roman" w:cs="Times New Roman"/>
      <w:sz w:val="20"/>
      <w:szCs w:val="20"/>
      <w:lang w:eastAsia="pt-BR"/>
    </w:rPr>
  </w:style>
  <w:style w:type="character" w:styleId="Refdenotadefim">
    <w:name w:val="endnote reference"/>
    <w:basedOn w:val="Fontepargpadro"/>
    <w:rsid w:val="002D09C4"/>
    <w:rPr>
      <w:vertAlign w:val="superscript"/>
    </w:rPr>
  </w:style>
  <w:style w:type="character" w:customStyle="1" w:styleId="WW8Num3z3">
    <w:name w:val="WW8Num3z3"/>
    <w:rsid w:val="002D09C4"/>
    <w:rPr>
      <w:rFonts w:ascii="Symbol" w:hAnsi="Symbol" w:cs="Symbol" w:hint="default"/>
    </w:rPr>
  </w:style>
  <w:style w:type="character" w:customStyle="1" w:styleId="WW8Num8z1">
    <w:name w:val="WW8Num8z1"/>
    <w:rsid w:val="002D09C4"/>
  </w:style>
  <w:style w:type="character" w:customStyle="1" w:styleId="WW8Num8z2">
    <w:name w:val="WW8Num8z2"/>
    <w:rsid w:val="002D09C4"/>
  </w:style>
  <w:style w:type="character" w:customStyle="1" w:styleId="WW8Num8z3">
    <w:name w:val="WW8Num8z3"/>
    <w:rsid w:val="002D09C4"/>
  </w:style>
  <w:style w:type="character" w:customStyle="1" w:styleId="WW8Num8z4">
    <w:name w:val="WW8Num8z4"/>
    <w:rsid w:val="002D09C4"/>
  </w:style>
  <w:style w:type="character" w:customStyle="1" w:styleId="WW8Num8z5">
    <w:name w:val="WW8Num8z5"/>
    <w:rsid w:val="002D09C4"/>
  </w:style>
  <w:style w:type="character" w:customStyle="1" w:styleId="WW8Num8z6">
    <w:name w:val="WW8Num8z6"/>
    <w:rsid w:val="002D09C4"/>
  </w:style>
  <w:style w:type="character" w:customStyle="1" w:styleId="WW8Num8z7">
    <w:name w:val="WW8Num8z7"/>
    <w:rsid w:val="002D09C4"/>
  </w:style>
  <w:style w:type="character" w:customStyle="1" w:styleId="WW8Num8z8">
    <w:name w:val="WW8Num8z8"/>
    <w:rsid w:val="002D09C4"/>
  </w:style>
  <w:style w:type="character" w:customStyle="1" w:styleId="WW8Num9z1">
    <w:name w:val="WW8Num9z1"/>
    <w:rsid w:val="002D09C4"/>
  </w:style>
  <w:style w:type="character" w:customStyle="1" w:styleId="WW8Num9z2">
    <w:name w:val="WW8Num9z2"/>
    <w:rsid w:val="002D09C4"/>
  </w:style>
  <w:style w:type="character" w:customStyle="1" w:styleId="WW8Num9z3">
    <w:name w:val="WW8Num9z3"/>
    <w:rsid w:val="002D09C4"/>
  </w:style>
  <w:style w:type="character" w:customStyle="1" w:styleId="WW8Num9z4">
    <w:name w:val="WW8Num9z4"/>
    <w:rsid w:val="002D09C4"/>
  </w:style>
  <w:style w:type="character" w:customStyle="1" w:styleId="WW8Num9z5">
    <w:name w:val="WW8Num9z5"/>
    <w:rsid w:val="002D09C4"/>
  </w:style>
  <w:style w:type="character" w:customStyle="1" w:styleId="WW8Num9z6">
    <w:name w:val="WW8Num9z6"/>
    <w:rsid w:val="002D09C4"/>
  </w:style>
  <w:style w:type="character" w:customStyle="1" w:styleId="WW8Num9z7">
    <w:name w:val="WW8Num9z7"/>
    <w:rsid w:val="002D09C4"/>
  </w:style>
  <w:style w:type="character" w:customStyle="1" w:styleId="WW8Num9z8">
    <w:name w:val="WW8Num9z8"/>
    <w:rsid w:val="002D09C4"/>
  </w:style>
  <w:style w:type="character" w:customStyle="1" w:styleId="WW8Num10z3">
    <w:name w:val="WW8Num10z3"/>
    <w:rsid w:val="002D09C4"/>
    <w:rPr>
      <w:rFonts w:ascii="Symbol" w:hAnsi="Symbol" w:cs="Symbol" w:hint="default"/>
    </w:rPr>
  </w:style>
  <w:style w:type="character" w:customStyle="1" w:styleId="WW8Num11z1">
    <w:name w:val="WW8Num11z1"/>
    <w:rsid w:val="002D09C4"/>
    <w:rPr>
      <w:rFonts w:ascii="Courier New" w:hAnsi="Courier New" w:cs="Courier New" w:hint="default"/>
    </w:rPr>
  </w:style>
  <w:style w:type="character" w:customStyle="1" w:styleId="WW8Num11z2">
    <w:name w:val="WW8Num11z2"/>
    <w:rsid w:val="002D09C4"/>
    <w:rPr>
      <w:rFonts w:ascii="Wingdings" w:hAnsi="Wingdings" w:cs="Wingdings" w:hint="default"/>
    </w:rPr>
  </w:style>
  <w:style w:type="character" w:customStyle="1" w:styleId="WW8Num11z3">
    <w:name w:val="WW8Num11z3"/>
    <w:rsid w:val="002D09C4"/>
    <w:rPr>
      <w:rFonts w:ascii="Symbol" w:hAnsi="Symbol" w:cs="Symbol" w:hint="default"/>
    </w:rPr>
  </w:style>
  <w:style w:type="character" w:customStyle="1" w:styleId="WW8Num12z1">
    <w:name w:val="WW8Num12z1"/>
    <w:rsid w:val="002D09C4"/>
  </w:style>
  <w:style w:type="character" w:customStyle="1" w:styleId="WW8Num12z2">
    <w:name w:val="WW8Num12z2"/>
    <w:rsid w:val="002D09C4"/>
  </w:style>
  <w:style w:type="character" w:customStyle="1" w:styleId="WW8Num12z3">
    <w:name w:val="WW8Num12z3"/>
    <w:rsid w:val="002D09C4"/>
  </w:style>
  <w:style w:type="character" w:customStyle="1" w:styleId="WW8Num12z4">
    <w:name w:val="WW8Num12z4"/>
    <w:rsid w:val="002D09C4"/>
  </w:style>
  <w:style w:type="character" w:customStyle="1" w:styleId="WW8Num12z5">
    <w:name w:val="WW8Num12z5"/>
    <w:rsid w:val="002D09C4"/>
  </w:style>
  <w:style w:type="character" w:customStyle="1" w:styleId="WW8Num12z6">
    <w:name w:val="WW8Num12z6"/>
    <w:rsid w:val="002D09C4"/>
  </w:style>
  <w:style w:type="character" w:customStyle="1" w:styleId="WW8Num12z7">
    <w:name w:val="WW8Num12z7"/>
    <w:rsid w:val="002D09C4"/>
  </w:style>
  <w:style w:type="character" w:customStyle="1" w:styleId="WW8Num12z8">
    <w:name w:val="WW8Num12z8"/>
    <w:rsid w:val="002D09C4"/>
  </w:style>
  <w:style w:type="character" w:customStyle="1" w:styleId="WW8Num13z1">
    <w:name w:val="WW8Num13z1"/>
    <w:rsid w:val="002D09C4"/>
  </w:style>
  <w:style w:type="character" w:customStyle="1" w:styleId="WW8Num13z3">
    <w:name w:val="WW8Num13z3"/>
    <w:rsid w:val="002D09C4"/>
  </w:style>
  <w:style w:type="character" w:customStyle="1" w:styleId="WW8Num13z4">
    <w:name w:val="WW8Num13z4"/>
    <w:rsid w:val="002D09C4"/>
  </w:style>
  <w:style w:type="character" w:customStyle="1" w:styleId="WW8Num13z5">
    <w:name w:val="WW8Num13z5"/>
    <w:rsid w:val="002D09C4"/>
  </w:style>
  <w:style w:type="character" w:customStyle="1" w:styleId="WW8Num13z6">
    <w:name w:val="WW8Num13z6"/>
    <w:rsid w:val="002D09C4"/>
  </w:style>
  <w:style w:type="character" w:customStyle="1" w:styleId="WW8Num13z7">
    <w:name w:val="WW8Num13z7"/>
    <w:rsid w:val="002D09C4"/>
  </w:style>
  <w:style w:type="character" w:customStyle="1" w:styleId="WW8Num13z8">
    <w:name w:val="WW8Num13z8"/>
    <w:rsid w:val="002D09C4"/>
  </w:style>
  <w:style w:type="character" w:customStyle="1" w:styleId="WW8Num14z1">
    <w:name w:val="WW8Num14z1"/>
    <w:rsid w:val="002D09C4"/>
    <w:rPr>
      <w:rFonts w:ascii="Courier New" w:hAnsi="Courier New" w:cs="Courier New" w:hint="default"/>
    </w:rPr>
  </w:style>
  <w:style w:type="character" w:customStyle="1" w:styleId="WW8Num14z3">
    <w:name w:val="WW8Num14z3"/>
    <w:rsid w:val="002D09C4"/>
    <w:rPr>
      <w:rFonts w:ascii="Symbol" w:hAnsi="Symbol" w:cs="Symbol" w:hint="default"/>
    </w:rPr>
  </w:style>
  <w:style w:type="character" w:customStyle="1" w:styleId="WW8Num15z1">
    <w:name w:val="WW8Num15z1"/>
    <w:rsid w:val="002D09C4"/>
  </w:style>
  <w:style w:type="character" w:customStyle="1" w:styleId="WW8Num15z3">
    <w:name w:val="WW8Num15z3"/>
    <w:rsid w:val="002D09C4"/>
  </w:style>
  <w:style w:type="character" w:customStyle="1" w:styleId="WW8Num15z4">
    <w:name w:val="WW8Num15z4"/>
    <w:rsid w:val="002D09C4"/>
  </w:style>
  <w:style w:type="character" w:customStyle="1" w:styleId="WW8Num15z5">
    <w:name w:val="WW8Num15z5"/>
    <w:rsid w:val="002D09C4"/>
  </w:style>
  <w:style w:type="character" w:customStyle="1" w:styleId="WW8Num15z6">
    <w:name w:val="WW8Num15z6"/>
    <w:rsid w:val="002D09C4"/>
  </w:style>
  <w:style w:type="character" w:customStyle="1" w:styleId="WW8Num15z7">
    <w:name w:val="WW8Num15z7"/>
    <w:rsid w:val="002D09C4"/>
  </w:style>
  <w:style w:type="character" w:customStyle="1" w:styleId="WW8Num15z8">
    <w:name w:val="WW8Num15z8"/>
    <w:rsid w:val="002D09C4"/>
  </w:style>
  <w:style w:type="character" w:customStyle="1" w:styleId="WW8Num16z1">
    <w:name w:val="WW8Num16z1"/>
    <w:rsid w:val="002D09C4"/>
    <w:rPr>
      <w:rFonts w:ascii="Courier New" w:hAnsi="Courier New" w:cs="Courier New" w:hint="default"/>
    </w:rPr>
  </w:style>
  <w:style w:type="character" w:customStyle="1" w:styleId="WW8Num16z3">
    <w:name w:val="WW8Num16z3"/>
    <w:rsid w:val="002D09C4"/>
    <w:rPr>
      <w:rFonts w:ascii="Symbol" w:hAnsi="Symbol" w:cs="Symbol" w:hint="default"/>
    </w:rPr>
  </w:style>
  <w:style w:type="character" w:customStyle="1" w:styleId="WW8Num17z1">
    <w:name w:val="WW8Num17z1"/>
    <w:rsid w:val="002D09C4"/>
    <w:rPr>
      <w:rFonts w:ascii="Courier New" w:hAnsi="Courier New" w:cs="Courier New" w:hint="default"/>
    </w:rPr>
  </w:style>
  <w:style w:type="character" w:customStyle="1" w:styleId="WW8Num17z2">
    <w:name w:val="WW8Num17z2"/>
    <w:rsid w:val="002D09C4"/>
    <w:rPr>
      <w:rFonts w:ascii="Wingdings" w:hAnsi="Wingdings" w:cs="Wingdings" w:hint="default"/>
    </w:rPr>
  </w:style>
  <w:style w:type="character" w:customStyle="1" w:styleId="WW8Num17z3">
    <w:name w:val="WW8Num17z3"/>
    <w:rsid w:val="002D09C4"/>
    <w:rPr>
      <w:rFonts w:ascii="Symbol" w:hAnsi="Symbol" w:cs="Symbol" w:hint="default"/>
    </w:rPr>
  </w:style>
  <w:style w:type="character" w:customStyle="1" w:styleId="WW8Num19z3">
    <w:name w:val="WW8Num19z3"/>
    <w:rsid w:val="002D09C4"/>
  </w:style>
  <w:style w:type="character" w:customStyle="1" w:styleId="WW8Num19z4">
    <w:name w:val="WW8Num19z4"/>
    <w:rsid w:val="002D09C4"/>
  </w:style>
  <w:style w:type="character" w:customStyle="1" w:styleId="MenoPendente1">
    <w:name w:val="Menção Pendente1"/>
    <w:rsid w:val="002D09C4"/>
    <w:rPr>
      <w:color w:val="808080"/>
      <w:shd w:val="clear" w:color="auto" w:fill="E6E6E6"/>
    </w:rPr>
  </w:style>
  <w:style w:type="paragraph" w:customStyle="1" w:styleId="Heading">
    <w:name w:val="Heading"/>
    <w:basedOn w:val="Normal"/>
    <w:next w:val="Corpodetexto"/>
    <w:uiPriority w:val="99"/>
    <w:rsid w:val="002D09C4"/>
    <w:pPr>
      <w:keepNext/>
      <w:suppressAutoHyphens/>
      <w:spacing w:before="240" w:after="120" w:line="240" w:lineRule="auto"/>
    </w:pPr>
    <w:rPr>
      <w:rFonts w:ascii="Liberation Sans" w:eastAsia="Droid Sans Fallback" w:hAnsi="Liberation Sans" w:cs="FreeSans"/>
      <w:sz w:val="28"/>
      <w:szCs w:val="28"/>
      <w:lang w:eastAsia="zh-CN"/>
    </w:rPr>
  </w:style>
  <w:style w:type="paragraph" w:customStyle="1" w:styleId="Index">
    <w:name w:val="Index"/>
    <w:basedOn w:val="Normal"/>
    <w:uiPriority w:val="99"/>
    <w:rsid w:val="002D09C4"/>
    <w:pPr>
      <w:suppressLineNumbers/>
      <w:suppressAutoHyphens/>
      <w:spacing w:after="0" w:line="240" w:lineRule="auto"/>
    </w:pPr>
    <w:rPr>
      <w:rFonts w:ascii="Times New Roman" w:eastAsia="Times New Roman" w:hAnsi="Times New Roman" w:cs="FreeSans"/>
      <w:sz w:val="20"/>
      <w:szCs w:val="20"/>
      <w:lang w:eastAsia="zh-CN"/>
    </w:rPr>
  </w:style>
  <w:style w:type="paragraph" w:customStyle="1" w:styleId="MapadoDocumento1">
    <w:name w:val="Mapa do Documento1"/>
    <w:basedOn w:val="Normal"/>
    <w:uiPriority w:val="99"/>
    <w:rsid w:val="002D09C4"/>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TableContents">
    <w:name w:val="Table Contents"/>
    <w:basedOn w:val="Normal"/>
    <w:uiPriority w:val="99"/>
    <w:rsid w:val="002D09C4"/>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TableHeading">
    <w:name w:val="Table Heading"/>
    <w:basedOn w:val="TableContents"/>
    <w:uiPriority w:val="99"/>
    <w:rsid w:val="002D09C4"/>
    <w:pPr>
      <w:jc w:val="center"/>
    </w:pPr>
    <w:rPr>
      <w:b/>
      <w:bCs/>
    </w:rPr>
  </w:style>
  <w:style w:type="paragraph" w:customStyle="1" w:styleId="FrameContents">
    <w:name w:val="Frame Contents"/>
    <w:basedOn w:val="Normal"/>
    <w:uiPriority w:val="99"/>
    <w:rsid w:val="002D09C4"/>
    <w:pPr>
      <w:suppressAutoHyphens/>
      <w:spacing w:after="0" w:line="240" w:lineRule="auto"/>
    </w:pPr>
    <w:rPr>
      <w:rFonts w:ascii="Times New Roman" w:eastAsia="Times New Roman" w:hAnsi="Times New Roman" w:cs="Times New Roman"/>
      <w:sz w:val="20"/>
      <w:szCs w:val="20"/>
      <w:lang w:eastAsia="zh-CN"/>
    </w:rPr>
  </w:style>
  <w:style w:type="paragraph" w:customStyle="1" w:styleId="Quotations">
    <w:name w:val="Quotations"/>
    <w:basedOn w:val="Normal"/>
    <w:uiPriority w:val="99"/>
    <w:rsid w:val="002D09C4"/>
    <w:pPr>
      <w:suppressAutoHyphens/>
      <w:spacing w:after="283" w:line="240" w:lineRule="auto"/>
      <w:ind w:left="567" w:right="567"/>
    </w:pPr>
    <w:rPr>
      <w:rFonts w:ascii="Times New Roman" w:eastAsia="Times New Roman" w:hAnsi="Times New Roman" w:cs="Times New Roman"/>
      <w:sz w:val="20"/>
      <w:szCs w:val="20"/>
      <w:lang w:eastAsia="zh-CN"/>
    </w:rPr>
  </w:style>
  <w:style w:type="paragraph" w:customStyle="1" w:styleId="TEXTO0">
    <w:name w:val="TEXTO"/>
    <w:basedOn w:val="Rodap"/>
    <w:uiPriority w:val="99"/>
    <w:rsid w:val="002D09C4"/>
    <w:pPr>
      <w:tabs>
        <w:tab w:val="clear" w:pos="4252"/>
        <w:tab w:val="clear" w:pos="8504"/>
      </w:tabs>
      <w:spacing w:before="240" w:after="240" w:line="360" w:lineRule="auto"/>
      <w:ind w:firstLine="1134"/>
      <w:jc w:val="both"/>
    </w:pPr>
    <w:rPr>
      <w:rFonts w:ascii="Arial" w:eastAsia="Times New Roman" w:hAnsi="Arial" w:cs="Times New Roman"/>
      <w:sz w:val="24"/>
      <w:szCs w:val="20"/>
      <w:lang w:eastAsia="pt-BR"/>
    </w:rPr>
  </w:style>
  <w:style w:type="numbering" w:customStyle="1" w:styleId="Semlista2">
    <w:name w:val="Sem lista2"/>
    <w:next w:val="Semlista"/>
    <w:uiPriority w:val="99"/>
    <w:semiHidden/>
    <w:unhideWhenUsed/>
    <w:rsid w:val="000E12AE"/>
  </w:style>
  <w:style w:type="table" w:customStyle="1" w:styleId="Tabelacomgrade14">
    <w:name w:val="Tabela com grade14"/>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5">
    <w:name w:val="Tabela com grade15"/>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lssica11">
    <w:name w:val="Tabela clássica 11"/>
    <w:basedOn w:val="Tabelanormal"/>
    <w:next w:val="Tabelaclssica1"/>
    <w:rsid w:val="000E12A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emlista12">
    <w:name w:val="Sem lista12"/>
    <w:next w:val="Semlista"/>
    <w:semiHidden/>
    <w:unhideWhenUsed/>
    <w:rsid w:val="000E12AE"/>
  </w:style>
  <w:style w:type="table" w:customStyle="1" w:styleId="SombreamentoClaro-nfase111">
    <w:name w:val="Sombreamento Claro - Ênfase 11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nfase121">
    <w:name w:val="Sombreamento Claro - Ênfase 12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1">
    <w:name w:val="Table Normal1"/>
    <w:uiPriority w:val="2"/>
    <w:semiHidden/>
    <w:unhideWhenUsed/>
    <w:qFormat/>
    <w:rsid w:val="000E12A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SombreamentoClaro-nfase131">
    <w:name w:val="Sombreamento Claro - Ênfase 131"/>
    <w:basedOn w:val="Tabelanormal"/>
    <w:uiPriority w:val="60"/>
    <w:rsid w:val="000E12A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elacomgrade31">
    <w:name w:val="Tabela com grade3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1">
    <w:name w:val="Tabela com grade4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51">
    <w:name w:val="Tabela com grade5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61">
    <w:name w:val="Tabela com grade6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71">
    <w:name w:val="Tabela com grade7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81">
    <w:name w:val="Tabela com grade8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91">
    <w:name w:val="Tabela com grade9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01">
    <w:name w:val="Tabela com grade101"/>
    <w:basedOn w:val="Tabelanormal"/>
    <w:next w:val="Tabelacomgrade"/>
    <w:uiPriority w:val="59"/>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0E12A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1">
    <w:name w:val="Tabela com grade12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1">
    <w:name w:val="Tabela com grade131"/>
    <w:basedOn w:val="Tabelanormal"/>
    <w:next w:val="Tabelacomgrade"/>
    <w:rsid w:val="000E12AE"/>
    <w:pPr>
      <w:spacing w:after="0" w:line="240" w:lineRule="auto"/>
    </w:pPr>
    <w:rPr>
      <w:rFonts w:ascii="Calibri" w:eastAsia="Calibri" w:hAnsi="Calibri" w:cs="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uiPriority w:val="99"/>
    <w:rsid w:val="000E12AE"/>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EmptyLayoutCell">
    <w:name w:val="EmptyLayoutCell"/>
    <w:basedOn w:val="Normal"/>
    <w:uiPriority w:val="99"/>
    <w:rsid w:val="000E12AE"/>
    <w:pPr>
      <w:spacing w:after="0" w:line="240" w:lineRule="auto"/>
    </w:pPr>
    <w:rPr>
      <w:rFonts w:ascii="Times New Roman" w:eastAsia="Times New Roman" w:hAnsi="Times New Roman" w:cs="Times New Roman"/>
      <w:sz w:val="2"/>
      <w:szCs w:val="20"/>
      <w:lang w:val="en-US"/>
    </w:rPr>
  </w:style>
  <w:style w:type="character" w:customStyle="1" w:styleId="A3">
    <w:name w:val="A3"/>
    <w:uiPriority w:val="99"/>
    <w:rsid w:val="00E04D51"/>
    <w:rPr>
      <w:color w:val="000000"/>
      <w:sz w:val="18"/>
      <w:szCs w:val="18"/>
    </w:rPr>
  </w:style>
  <w:style w:type="paragraph" w:customStyle="1" w:styleId="Pa0">
    <w:name w:val="Pa0"/>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7">
    <w:name w:val="Pa7"/>
    <w:basedOn w:val="Default"/>
    <w:next w:val="Default"/>
    <w:uiPriority w:val="99"/>
    <w:rsid w:val="00E04D51"/>
    <w:pPr>
      <w:spacing w:line="201" w:lineRule="atLeast"/>
    </w:pPr>
    <w:rPr>
      <w:rFonts w:ascii="Times New Roman" w:eastAsiaTheme="minorHAnsi" w:hAnsi="Times New Roman" w:cs="Times New Roman"/>
      <w:color w:val="auto"/>
      <w:lang w:eastAsia="en-US"/>
    </w:rPr>
  </w:style>
  <w:style w:type="paragraph" w:customStyle="1" w:styleId="Pa13">
    <w:name w:val="Pa13"/>
    <w:basedOn w:val="Default"/>
    <w:next w:val="Default"/>
    <w:uiPriority w:val="99"/>
    <w:rsid w:val="00E04D51"/>
    <w:pPr>
      <w:spacing w:line="241" w:lineRule="atLeast"/>
    </w:pPr>
    <w:rPr>
      <w:rFonts w:ascii="Times New Roman" w:eastAsiaTheme="minorHAnsi" w:hAnsi="Times New Roman" w:cs="Times New Roman"/>
      <w:color w:val="auto"/>
      <w:lang w:eastAsia="en-US"/>
    </w:rPr>
  </w:style>
  <w:style w:type="paragraph" w:customStyle="1" w:styleId="Pa2">
    <w:name w:val="Pa2"/>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8">
    <w:name w:val="Pa28"/>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29">
    <w:name w:val="Pa29"/>
    <w:basedOn w:val="Default"/>
    <w:next w:val="Default"/>
    <w:uiPriority w:val="99"/>
    <w:rsid w:val="0021509C"/>
    <w:pPr>
      <w:spacing w:line="201" w:lineRule="atLeast"/>
    </w:pPr>
    <w:rPr>
      <w:rFonts w:ascii="Times New Roman" w:eastAsiaTheme="minorHAnsi" w:hAnsi="Times New Roman" w:cs="Times New Roman"/>
      <w:color w:val="auto"/>
      <w:lang w:eastAsia="en-US"/>
    </w:rPr>
  </w:style>
  <w:style w:type="paragraph" w:customStyle="1" w:styleId="Pa6">
    <w:name w:val="Pa6"/>
    <w:basedOn w:val="Default"/>
    <w:next w:val="Default"/>
    <w:uiPriority w:val="99"/>
    <w:rsid w:val="00847444"/>
    <w:pPr>
      <w:spacing w:line="201" w:lineRule="atLeast"/>
    </w:pPr>
    <w:rPr>
      <w:rFonts w:ascii="Times New Roman" w:eastAsiaTheme="minorHAnsi" w:hAnsi="Times New Roman" w:cs="Times New Roman"/>
      <w:color w:val="auto"/>
      <w:lang w:eastAsia="en-US"/>
    </w:rPr>
  </w:style>
  <w:style w:type="paragraph" w:customStyle="1" w:styleId="Pa32">
    <w:name w:val="Pa32"/>
    <w:basedOn w:val="Default"/>
    <w:next w:val="Default"/>
    <w:uiPriority w:val="99"/>
    <w:rsid w:val="00341A9D"/>
    <w:pPr>
      <w:spacing w:line="241" w:lineRule="atLeast"/>
    </w:pPr>
    <w:rPr>
      <w:rFonts w:ascii="Times New Roman" w:eastAsiaTheme="minorHAnsi" w:hAnsi="Times New Roman" w:cs="Times New Roman"/>
      <w:color w:val="auto"/>
      <w:lang w:eastAsia="en-US"/>
    </w:rPr>
  </w:style>
  <w:style w:type="paragraph" w:customStyle="1" w:styleId="Pa50">
    <w:name w:val="Pa50"/>
    <w:basedOn w:val="Default"/>
    <w:next w:val="Default"/>
    <w:uiPriority w:val="99"/>
    <w:rsid w:val="00847EC1"/>
    <w:pPr>
      <w:spacing w:line="241" w:lineRule="atLeast"/>
    </w:pPr>
    <w:rPr>
      <w:rFonts w:ascii="Times New Roman" w:eastAsiaTheme="minorHAnsi" w:hAnsi="Times New Roman" w:cs="Times New Roman"/>
      <w:color w:val="auto"/>
      <w:lang w:eastAsia="en-US"/>
    </w:rPr>
  </w:style>
  <w:style w:type="character" w:customStyle="1" w:styleId="A4">
    <w:name w:val="A4"/>
    <w:uiPriority w:val="99"/>
    <w:rsid w:val="00847EC1"/>
    <w:rPr>
      <w:i/>
      <w:iCs/>
      <w:color w:val="000000"/>
      <w:sz w:val="18"/>
      <w:szCs w:val="18"/>
    </w:rPr>
  </w:style>
  <w:style w:type="paragraph" w:customStyle="1" w:styleId="EstiloCRJ">
    <w:name w:val="EstiloCRJ"/>
    <w:basedOn w:val="Ttulo1"/>
    <w:link w:val="EstiloCRJChar"/>
    <w:qFormat/>
    <w:rsid w:val="005D37B5"/>
    <w:pPr>
      <w:jc w:val="right"/>
    </w:pPr>
    <w:rPr>
      <w:rFonts w:asciiTheme="minorHAnsi" w:hAnsiTheme="minorHAnsi" w:cstheme="minorHAnsi"/>
      <w:color w:val="auto"/>
      <w:sz w:val="32"/>
      <w:szCs w:val="32"/>
    </w:rPr>
  </w:style>
  <w:style w:type="paragraph" w:customStyle="1" w:styleId="CRJSUMRIO">
    <w:name w:val="CRJ SUMÁRIO"/>
    <w:basedOn w:val="Sumrio1"/>
    <w:link w:val="CRJSUMRIOChar"/>
    <w:qFormat/>
    <w:rsid w:val="005D37B5"/>
  </w:style>
  <w:style w:type="character" w:customStyle="1" w:styleId="EstiloCRJChar">
    <w:name w:val="EstiloCRJ Char"/>
    <w:basedOn w:val="Ttulo1Char"/>
    <w:link w:val="EstiloCRJ"/>
    <w:rsid w:val="005D37B5"/>
    <w:rPr>
      <w:rFonts w:asciiTheme="majorHAnsi" w:eastAsiaTheme="majorEastAsia" w:hAnsiTheme="majorHAnsi" w:cstheme="minorHAnsi"/>
      <w:b/>
      <w:bCs/>
      <w:color w:val="365F91" w:themeColor="accent1" w:themeShade="BF"/>
      <w:sz w:val="32"/>
      <w:szCs w:val="32"/>
    </w:rPr>
  </w:style>
  <w:style w:type="character" w:customStyle="1" w:styleId="Sumrio1Char">
    <w:name w:val="Sumário 1 Char"/>
    <w:basedOn w:val="Fontepargpadro"/>
    <w:link w:val="Sumrio1"/>
    <w:uiPriority w:val="39"/>
    <w:rsid w:val="006F11E0"/>
    <w:rPr>
      <w:rFonts w:cstheme="minorHAnsi"/>
      <w:b/>
      <w:noProof/>
      <w:color w:val="0341BD"/>
    </w:rPr>
  </w:style>
  <w:style w:type="character" w:customStyle="1" w:styleId="CRJSUMRIOChar">
    <w:name w:val="CRJ SUMÁRIO Char"/>
    <w:basedOn w:val="Sumrio1Char"/>
    <w:link w:val="CRJSUMRIO"/>
    <w:rsid w:val="005D37B5"/>
    <w:rPr>
      <w:rFonts w:cstheme="minorHAnsi"/>
      <w:b/>
      <w:noProof/>
      <w:color w:val="034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37778">
      <w:bodyDiv w:val="1"/>
      <w:marLeft w:val="0"/>
      <w:marRight w:val="0"/>
      <w:marTop w:val="0"/>
      <w:marBottom w:val="0"/>
      <w:divBdr>
        <w:top w:val="none" w:sz="0" w:space="0" w:color="auto"/>
        <w:left w:val="none" w:sz="0" w:space="0" w:color="auto"/>
        <w:bottom w:val="none" w:sz="0" w:space="0" w:color="auto"/>
        <w:right w:val="none" w:sz="0" w:space="0" w:color="auto"/>
      </w:divBdr>
    </w:div>
    <w:div w:id="838739999">
      <w:bodyDiv w:val="1"/>
      <w:marLeft w:val="0"/>
      <w:marRight w:val="0"/>
      <w:marTop w:val="0"/>
      <w:marBottom w:val="0"/>
      <w:divBdr>
        <w:top w:val="none" w:sz="0" w:space="0" w:color="auto"/>
        <w:left w:val="none" w:sz="0" w:space="0" w:color="auto"/>
        <w:bottom w:val="none" w:sz="0" w:space="0" w:color="auto"/>
        <w:right w:val="none" w:sz="0" w:space="0" w:color="auto"/>
      </w:divBdr>
    </w:div>
    <w:div w:id="845097524">
      <w:bodyDiv w:val="1"/>
      <w:marLeft w:val="0"/>
      <w:marRight w:val="0"/>
      <w:marTop w:val="0"/>
      <w:marBottom w:val="0"/>
      <w:divBdr>
        <w:top w:val="none" w:sz="0" w:space="0" w:color="auto"/>
        <w:left w:val="none" w:sz="0" w:space="0" w:color="auto"/>
        <w:bottom w:val="none" w:sz="0" w:space="0" w:color="auto"/>
        <w:right w:val="none" w:sz="0" w:space="0" w:color="auto"/>
      </w:divBdr>
    </w:div>
    <w:div w:id="855538443">
      <w:bodyDiv w:val="1"/>
      <w:marLeft w:val="0"/>
      <w:marRight w:val="0"/>
      <w:marTop w:val="0"/>
      <w:marBottom w:val="0"/>
      <w:divBdr>
        <w:top w:val="none" w:sz="0" w:space="0" w:color="auto"/>
        <w:left w:val="none" w:sz="0" w:space="0" w:color="auto"/>
        <w:bottom w:val="none" w:sz="0" w:space="0" w:color="auto"/>
        <w:right w:val="none" w:sz="0" w:space="0" w:color="auto"/>
      </w:divBdr>
    </w:div>
    <w:div w:id="1105491968">
      <w:bodyDiv w:val="1"/>
      <w:marLeft w:val="0"/>
      <w:marRight w:val="0"/>
      <w:marTop w:val="0"/>
      <w:marBottom w:val="0"/>
      <w:divBdr>
        <w:top w:val="none" w:sz="0" w:space="0" w:color="auto"/>
        <w:left w:val="none" w:sz="0" w:space="0" w:color="auto"/>
        <w:bottom w:val="none" w:sz="0" w:space="0" w:color="auto"/>
        <w:right w:val="none" w:sz="0" w:space="0" w:color="auto"/>
      </w:divBdr>
      <w:divsChild>
        <w:div w:id="14236027">
          <w:marLeft w:val="0"/>
          <w:marRight w:val="0"/>
          <w:marTop w:val="0"/>
          <w:marBottom w:val="0"/>
          <w:divBdr>
            <w:top w:val="none" w:sz="0" w:space="0" w:color="auto"/>
            <w:left w:val="none" w:sz="0" w:space="0" w:color="auto"/>
            <w:bottom w:val="none" w:sz="0" w:space="0" w:color="auto"/>
            <w:right w:val="none" w:sz="0" w:space="0" w:color="auto"/>
          </w:divBdr>
        </w:div>
        <w:div w:id="166990986">
          <w:marLeft w:val="0"/>
          <w:marRight w:val="0"/>
          <w:marTop w:val="0"/>
          <w:marBottom w:val="0"/>
          <w:divBdr>
            <w:top w:val="none" w:sz="0" w:space="0" w:color="auto"/>
            <w:left w:val="none" w:sz="0" w:space="0" w:color="auto"/>
            <w:bottom w:val="none" w:sz="0" w:space="0" w:color="auto"/>
            <w:right w:val="none" w:sz="0" w:space="0" w:color="auto"/>
          </w:divBdr>
        </w:div>
        <w:div w:id="200243898">
          <w:marLeft w:val="0"/>
          <w:marRight w:val="0"/>
          <w:marTop w:val="0"/>
          <w:marBottom w:val="0"/>
          <w:divBdr>
            <w:top w:val="none" w:sz="0" w:space="0" w:color="auto"/>
            <w:left w:val="none" w:sz="0" w:space="0" w:color="auto"/>
            <w:bottom w:val="none" w:sz="0" w:space="0" w:color="auto"/>
            <w:right w:val="none" w:sz="0" w:space="0" w:color="auto"/>
          </w:divBdr>
        </w:div>
        <w:div w:id="278687613">
          <w:marLeft w:val="0"/>
          <w:marRight w:val="0"/>
          <w:marTop w:val="0"/>
          <w:marBottom w:val="0"/>
          <w:divBdr>
            <w:top w:val="none" w:sz="0" w:space="0" w:color="auto"/>
            <w:left w:val="none" w:sz="0" w:space="0" w:color="auto"/>
            <w:bottom w:val="none" w:sz="0" w:space="0" w:color="auto"/>
            <w:right w:val="none" w:sz="0" w:space="0" w:color="auto"/>
          </w:divBdr>
        </w:div>
        <w:div w:id="298655167">
          <w:marLeft w:val="0"/>
          <w:marRight w:val="0"/>
          <w:marTop w:val="0"/>
          <w:marBottom w:val="0"/>
          <w:divBdr>
            <w:top w:val="none" w:sz="0" w:space="0" w:color="auto"/>
            <w:left w:val="none" w:sz="0" w:space="0" w:color="auto"/>
            <w:bottom w:val="none" w:sz="0" w:space="0" w:color="auto"/>
            <w:right w:val="none" w:sz="0" w:space="0" w:color="auto"/>
          </w:divBdr>
        </w:div>
        <w:div w:id="387655967">
          <w:marLeft w:val="0"/>
          <w:marRight w:val="0"/>
          <w:marTop w:val="0"/>
          <w:marBottom w:val="0"/>
          <w:divBdr>
            <w:top w:val="none" w:sz="0" w:space="0" w:color="auto"/>
            <w:left w:val="none" w:sz="0" w:space="0" w:color="auto"/>
            <w:bottom w:val="none" w:sz="0" w:space="0" w:color="auto"/>
            <w:right w:val="none" w:sz="0" w:space="0" w:color="auto"/>
          </w:divBdr>
        </w:div>
        <w:div w:id="421100943">
          <w:marLeft w:val="0"/>
          <w:marRight w:val="0"/>
          <w:marTop w:val="0"/>
          <w:marBottom w:val="0"/>
          <w:divBdr>
            <w:top w:val="none" w:sz="0" w:space="0" w:color="auto"/>
            <w:left w:val="none" w:sz="0" w:space="0" w:color="auto"/>
            <w:bottom w:val="none" w:sz="0" w:space="0" w:color="auto"/>
            <w:right w:val="none" w:sz="0" w:space="0" w:color="auto"/>
          </w:divBdr>
        </w:div>
        <w:div w:id="822283236">
          <w:marLeft w:val="0"/>
          <w:marRight w:val="0"/>
          <w:marTop w:val="0"/>
          <w:marBottom w:val="0"/>
          <w:divBdr>
            <w:top w:val="none" w:sz="0" w:space="0" w:color="auto"/>
            <w:left w:val="none" w:sz="0" w:space="0" w:color="auto"/>
            <w:bottom w:val="none" w:sz="0" w:space="0" w:color="auto"/>
            <w:right w:val="none" w:sz="0" w:space="0" w:color="auto"/>
          </w:divBdr>
        </w:div>
        <w:div w:id="833304829">
          <w:marLeft w:val="0"/>
          <w:marRight w:val="0"/>
          <w:marTop w:val="0"/>
          <w:marBottom w:val="0"/>
          <w:divBdr>
            <w:top w:val="none" w:sz="0" w:space="0" w:color="auto"/>
            <w:left w:val="none" w:sz="0" w:space="0" w:color="auto"/>
            <w:bottom w:val="none" w:sz="0" w:space="0" w:color="auto"/>
            <w:right w:val="none" w:sz="0" w:space="0" w:color="auto"/>
          </w:divBdr>
        </w:div>
        <w:div w:id="866673601">
          <w:marLeft w:val="0"/>
          <w:marRight w:val="0"/>
          <w:marTop w:val="0"/>
          <w:marBottom w:val="0"/>
          <w:divBdr>
            <w:top w:val="none" w:sz="0" w:space="0" w:color="auto"/>
            <w:left w:val="none" w:sz="0" w:space="0" w:color="auto"/>
            <w:bottom w:val="none" w:sz="0" w:space="0" w:color="auto"/>
            <w:right w:val="none" w:sz="0" w:space="0" w:color="auto"/>
          </w:divBdr>
        </w:div>
        <w:div w:id="875311518">
          <w:marLeft w:val="0"/>
          <w:marRight w:val="0"/>
          <w:marTop w:val="0"/>
          <w:marBottom w:val="0"/>
          <w:divBdr>
            <w:top w:val="none" w:sz="0" w:space="0" w:color="auto"/>
            <w:left w:val="none" w:sz="0" w:space="0" w:color="auto"/>
            <w:bottom w:val="none" w:sz="0" w:space="0" w:color="auto"/>
            <w:right w:val="none" w:sz="0" w:space="0" w:color="auto"/>
          </w:divBdr>
        </w:div>
        <w:div w:id="1139494955">
          <w:marLeft w:val="0"/>
          <w:marRight w:val="0"/>
          <w:marTop w:val="0"/>
          <w:marBottom w:val="0"/>
          <w:divBdr>
            <w:top w:val="none" w:sz="0" w:space="0" w:color="auto"/>
            <w:left w:val="none" w:sz="0" w:space="0" w:color="auto"/>
            <w:bottom w:val="none" w:sz="0" w:space="0" w:color="auto"/>
            <w:right w:val="none" w:sz="0" w:space="0" w:color="auto"/>
          </w:divBdr>
        </w:div>
        <w:div w:id="1287616036">
          <w:marLeft w:val="0"/>
          <w:marRight w:val="0"/>
          <w:marTop w:val="0"/>
          <w:marBottom w:val="0"/>
          <w:divBdr>
            <w:top w:val="none" w:sz="0" w:space="0" w:color="auto"/>
            <w:left w:val="none" w:sz="0" w:space="0" w:color="auto"/>
            <w:bottom w:val="none" w:sz="0" w:space="0" w:color="auto"/>
            <w:right w:val="none" w:sz="0" w:space="0" w:color="auto"/>
          </w:divBdr>
        </w:div>
        <w:div w:id="1436562501">
          <w:marLeft w:val="0"/>
          <w:marRight w:val="0"/>
          <w:marTop w:val="0"/>
          <w:marBottom w:val="0"/>
          <w:divBdr>
            <w:top w:val="none" w:sz="0" w:space="0" w:color="auto"/>
            <w:left w:val="none" w:sz="0" w:space="0" w:color="auto"/>
            <w:bottom w:val="none" w:sz="0" w:space="0" w:color="auto"/>
            <w:right w:val="none" w:sz="0" w:space="0" w:color="auto"/>
          </w:divBdr>
        </w:div>
        <w:div w:id="1489707463">
          <w:marLeft w:val="0"/>
          <w:marRight w:val="0"/>
          <w:marTop w:val="0"/>
          <w:marBottom w:val="0"/>
          <w:divBdr>
            <w:top w:val="none" w:sz="0" w:space="0" w:color="auto"/>
            <w:left w:val="none" w:sz="0" w:space="0" w:color="auto"/>
            <w:bottom w:val="none" w:sz="0" w:space="0" w:color="auto"/>
            <w:right w:val="none" w:sz="0" w:space="0" w:color="auto"/>
          </w:divBdr>
        </w:div>
        <w:div w:id="1575628529">
          <w:marLeft w:val="0"/>
          <w:marRight w:val="0"/>
          <w:marTop w:val="0"/>
          <w:marBottom w:val="0"/>
          <w:divBdr>
            <w:top w:val="none" w:sz="0" w:space="0" w:color="auto"/>
            <w:left w:val="none" w:sz="0" w:space="0" w:color="auto"/>
            <w:bottom w:val="none" w:sz="0" w:space="0" w:color="auto"/>
            <w:right w:val="none" w:sz="0" w:space="0" w:color="auto"/>
          </w:divBdr>
        </w:div>
        <w:div w:id="1775591751">
          <w:marLeft w:val="0"/>
          <w:marRight w:val="0"/>
          <w:marTop w:val="0"/>
          <w:marBottom w:val="0"/>
          <w:divBdr>
            <w:top w:val="none" w:sz="0" w:space="0" w:color="auto"/>
            <w:left w:val="none" w:sz="0" w:space="0" w:color="auto"/>
            <w:bottom w:val="none" w:sz="0" w:space="0" w:color="auto"/>
            <w:right w:val="none" w:sz="0" w:space="0" w:color="auto"/>
          </w:divBdr>
        </w:div>
        <w:div w:id="1792437419">
          <w:marLeft w:val="0"/>
          <w:marRight w:val="0"/>
          <w:marTop w:val="0"/>
          <w:marBottom w:val="0"/>
          <w:divBdr>
            <w:top w:val="none" w:sz="0" w:space="0" w:color="auto"/>
            <w:left w:val="none" w:sz="0" w:space="0" w:color="auto"/>
            <w:bottom w:val="none" w:sz="0" w:space="0" w:color="auto"/>
            <w:right w:val="none" w:sz="0" w:space="0" w:color="auto"/>
          </w:divBdr>
        </w:div>
        <w:div w:id="1932543552">
          <w:marLeft w:val="0"/>
          <w:marRight w:val="0"/>
          <w:marTop w:val="0"/>
          <w:marBottom w:val="0"/>
          <w:divBdr>
            <w:top w:val="none" w:sz="0" w:space="0" w:color="auto"/>
            <w:left w:val="none" w:sz="0" w:space="0" w:color="auto"/>
            <w:bottom w:val="none" w:sz="0" w:space="0" w:color="auto"/>
            <w:right w:val="none" w:sz="0" w:space="0" w:color="auto"/>
          </w:divBdr>
        </w:div>
      </w:divsChild>
    </w:div>
    <w:div w:id="1560246250">
      <w:bodyDiv w:val="1"/>
      <w:marLeft w:val="0"/>
      <w:marRight w:val="0"/>
      <w:marTop w:val="0"/>
      <w:marBottom w:val="0"/>
      <w:divBdr>
        <w:top w:val="none" w:sz="0" w:space="0" w:color="auto"/>
        <w:left w:val="none" w:sz="0" w:space="0" w:color="auto"/>
        <w:bottom w:val="none" w:sz="0" w:space="0" w:color="auto"/>
        <w:right w:val="none" w:sz="0" w:space="0" w:color="auto"/>
      </w:divBdr>
    </w:div>
    <w:div w:id="1574779563">
      <w:bodyDiv w:val="1"/>
      <w:marLeft w:val="0"/>
      <w:marRight w:val="0"/>
      <w:marTop w:val="0"/>
      <w:marBottom w:val="0"/>
      <w:divBdr>
        <w:top w:val="none" w:sz="0" w:space="0" w:color="auto"/>
        <w:left w:val="none" w:sz="0" w:space="0" w:color="auto"/>
        <w:bottom w:val="none" w:sz="0" w:space="0" w:color="auto"/>
        <w:right w:val="none" w:sz="0" w:space="0" w:color="auto"/>
      </w:divBdr>
    </w:div>
    <w:div w:id="1706563588">
      <w:bodyDiv w:val="1"/>
      <w:marLeft w:val="0"/>
      <w:marRight w:val="0"/>
      <w:marTop w:val="0"/>
      <w:marBottom w:val="0"/>
      <w:divBdr>
        <w:top w:val="none" w:sz="0" w:space="0" w:color="auto"/>
        <w:left w:val="none" w:sz="0" w:space="0" w:color="auto"/>
        <w:bottom w:val="none" w:sz="0" w:space="0" w:color="auto"/>
        <w:right w:val="none" w:sz="0" w:space="0" w:color="auto"/>
      </w:divBdr>
    </w:div>
    <w:div w:id="19449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cepi.tc.br/fiscalizado/pesquisa-de-processos/?tipo=0&amp;processo=013370%2F2024" TargetMode="External"/><Relationship Id="rId26" Type="http://schemas.openxmlformats.org/officeDocument/2006/relationships/hyperlink" Target="https://www.tcepi.tc.br/fiscalizado/pesquisa-de-processos/?tipo=0&amp;processo=007726%2F2024+" TargetMode="External"/><Relationship Id="rId39" Type="http://schemas.openxmlformats.org/officeDocument/2006/relationships/hyperlink" Target="https://www.tcepi.tc.br/publicacao/463924.pdf" TargetMode="External"/><Relationship Id="rId3" Type="http://schemas.openxmlformats.org/officeDocument/2006/relationships/numbering" Target="numbering.xml"/><Relationship Id="rId21" Type="http://schemas.openxmlformats.org/officeDocument/2006/relationships/hyperlink" Target="https://www.tcepi.tc.br/publicacao/463924.pdf" TargetMode="External"/><Relationship Id="rId34" Type="http://schemas.openxmlformats.org/officeDocument/2006/relationships/hyperlink" Target="https://www.tcepi.tc.br/fiscalizado/pesquisa-de-processos/?tipo=0&amp;processo=007980%2F2024" TargetMode="External"/><Relationship Id="rId42" Type="http://schemas.openxmlformats.org/officeDocument/2006/relationships/hyperlink" Target="https://www.tcepi.tc.br/fiscalizado/pesquisa-de-processos/?tipo=0&amp;processo=006206%2F2024+" TargetMode="External"/><Relationship Id="rId47" Type="http://schemas.openxmlformats.org/officeDocument/2006/relationships/hyperlink" Target="https://www.tcepi.tc.br/publicacao/463914.pdf" TargetMode="External"/><Relationship Id="rId50"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tcepi.tc.br/publicacao/463910.pdf" TargetMode="External"/><Relationship Id="rId25" Type="http://schemas.openxmlformats.org/officeDocument/2006/relationships/hyperlink" Target="https://www.tcepi.tc.br/publicacao/463910.pdf" TargetMode="External"/><Relationship Id="rId33" Type="http://schemas.openxmlformats.org/officeDocument/2006/relationships/hyperlink" Target="https://www.tcepi.tc.br/publicacao/463914.pdf" TargetMode="External"/><Relationship Id="rId38" Type="http://schemas.openxmlformats.org/officeDocument/2006/relationships/hyperlink" Target="https://www.tcepi.tc.br/fiscalizado/pesquisa-de-processos/?tipo=0&amp;processo=009966%2F2024" TargetMode="External"/><Relationship Id="rId46" Type="http://schemas.openxmlformats.org/officeDocument/2006/relationships/hyperlink" Target="https://www.tcepi.tc.br/fiscalizado/pesquisa-de-processos/?tipo=0&amp;processo=009266%2F2021" TargetMode="External"/><Relationship Id="rId2" Type="http://schemas.openxmlformats.org/officeDocument/2006/relationships/customXml" Target="../customXml/item2.xml"/><Relationship Id="rId16" Type="http://schemas.openxmlformats.org/officeDocument/2006/relationships/hyperlink" Target="https://www.tcepi.tc.br/fiscalizado/pesquisa-de-processos/?tipo=0&amp;processo=007868%2F2024+" TargetMode="External"/><Relationship Id="rId20" Type="http://schemas.openxmlformats.org/officeDocument/2006/relationships/hyperlink" Target="https://www.tcepi.tc.br/fiscalizado/pesquisa-de-processos/?tipo=0&amp;processo=000281%2F2025" TargetMode="External"/><Relationship Id="rId29" Type="http://schemas.openxmlformats.org/officeDocument/2006/relationships/hyperlink" Target="https://www.tcepi.tc.br/publicacao/463913.pdf" TargetMode="External"/><Relationship Id="rId41" Type="http://schemas.openxmlformats.org/officeDocument/2006/relationships/hyperlink" Target="https://www.tcepi.tc.br/publicacao/463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tcepi.tc.br/fiscalizado/pesquisa-de-processos/?tipo=0&amp;processo=009733%2F2024+" TargetMode="External"/><Relationship Id="rId32" Type="http://schemas.openxmlformats.org/officeDocument/2006/relationships/hyperlink" Target="https://www.tcepi.tc.br/fiscalizado/pesquisa-de-processos/?tipo=0&amp;processo=007164%2F2024+" TargetMode="External"/><Relationship Id="rId37" Type="http://schemas.openxmlformats.org/officeDocument/2006/relationships/hyperlink" Target="https://www.tcepi.tc.br/publicacao/463910.pdf" TargetMode="External"/><Relationship Id="rId40" Type="http://schemas.openxmlformats.org/officeDocument/2006/relationships/hyperlink" Target="https://www.tcepi.tc.br/fiscalizado/pesquisa-de-processos/?tipo=0&amp;processo=002517%2F2023" TargetMode="External"/><Relationship Id="rId45" Type="http://schemas.openxmlformats.org/officeDocument/2006/relationships/hyperlink" Target="https://www.tcepi.tc.br/publicacao/463912.pdf"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tcepi.tc.br/publicacao/463924.pdf" TargetMode="External"/><Relationship Id="rId28" Type="http://schemas.openxmlformats.org/officeDocument/2006/relationships/hyperlink" Target="https://www.tcepi.tc.br/fiscalizado/pesquisa-de-processos/?tipo=0&amp;processo=007164%2F2024" TargetMode="External"/><Relationship Id="rId36" Type="http://schemas.openxmlformats.org/officeDocument/2006/relationships/hyperlink" Target="https://www.tcepi.tc.br/fiscalizado/pesquisa-de-processos/?tipo=0&amp;processo=003342%2F2023" TargetMode="External"/><Relationship Id="rId49"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tcepi.tc.br/publicacao/463915.pdf" TargetMode="External"/><Relationship Id="rId31" Type="http://schemas.openxmlformats.org/officeDocument/2006/relationships/hyperlink" Target="https://www.tcepi.tc.br/publicacao/463913.pdf" TargetMode="External"/><Relationship Id="rId44" Type="http://schemas.openxmlformats.org/officeDocument/2006/relationships/hyperlink" Target="https://www.tcepi.tc.br/fiscalizado/pesquisa-de-processos/?tipo=0&amp;processo=007260%2F2024"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tcepi.tc.br/fiscalizado/pesquisa-de-processos/?tipo=0&amp;processo=004598%2F2024+" TargetMode="External"/><Relationship Id="rId27" Type="http://schemas.openxmlformats.org/officeDocument/2006/relationships/hyperlink" Target="https://www.tcepi.tc.br/publicacao/463912.pdf" TargetMode="External"/><Relationship Id="rId30" Type="http://schemas.openxmlformats.org/officeDocument/2006/relationships/hyperlink" Target="https://www.tcepi.tc.br/fiscalizado/pesquisa-de-processos/?tipo=0&amp;processo=006376%2F2024+" TargetMode="External"/><Relationship Id="rId35" Type="http://schemas.openxmlformats.org/officeDocument/2006/relationships/hyperlink" Target="https://www.tcepi.tc.br/publicacao/463924.pdf" TargetMode="External"/><Relationship Id="rId43" Type="http://schemas.openxmlformats.org/officeDocument/2006/relationships/hyperlink" Target="https://www.tcepi.tc.br/publicacao/463911.pdf"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Trata-se de boletim de jurisprudência elaborado pela Comissão de Regimento e Jurisprudência do TCE-PI com base nos entendimentos proferidos nas Câmaras e no Plenário do TCE-PI publicados no mês de Março de 2025. Este documento não substitui a publicação oficial das decisões e seus efeitos legais. </Abstract>
  <CompanyAddress>Comissão de Regimento e Jurisprudência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A6704-540D-4CF7-B6E4-A6EB816C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4724</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Boletim deJurisprudência</vt:lpstr>
    </vt:vector>
  </TitlesOfParts>
  <Company>Tribunal de Contas do Estado do Piauí</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deJurisprudência</dc:title>
  <dc:creator>EDIÇÃO OFICIAL – MARÇO – 2025</dc:creator>
  <cp:lastModifiedBy>Yngrid Fernandes Nogueira de Sousa</cp:lastModifiedBy>
  <cp:revision>5</cp:revision>
  <cp:lastPrinted>2025-04-07T11:30:00Z</cp:lastPrinted>
  <dcterms:created xsi:type="dcterms:W3CDTF">2025-04-07T11:27:00Z</dcterms:created>
  <dcterms:modified xsi:type="dcterms:W3CDTF">2025-04-07T11:41:00Z</dcterms:modified>
</cp:coreProperties>
</file>